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982"/>
      </w:tblGrid>
      <w:tr w:rsidR="001F55F1" w14:paraId="2DA3E2AE" w14:textId="77777777" w:rsidTr="0076492D">
        <w:tc>
          <w:tcPr>
            <w:tcW w:w="6232" w:type="dxa"/>
          </w:tcPr>
          <w:p w14:paraId="389C99B3" w14:textId="77777777" w:rsidR="00986FE1" w:rsidRPr="00A759C7" w:rsidRDefault="00986FE1" w:rsidP="00986FE1">
            <w:pPr>
              <w:pStyle w:val="Titre1"/>
              <w:outlineLvl w:val="0"/>
            </w:pPr>
            <w:r w:rsidRPr="00A77488">
              <w:t>Respect du droit d’auteur dans un contexte de cours à distance</w:t>
            </w:r>
          </w:p>
          <w:p w14:paraId="4C13C0BE" w14:textId="49A5EBB2" w:rsidR="001F55F1" w:rsidRDefault="001F55F1" w:rsidP="00986FE1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14:paraId="28DAABA5" w14:textId="77777777" w:rsidR="00986FE1" w:rsidRPr="00986FE1" w:rsidRDefault="00986FE1" w:rsidP="00986FE1">
            <w:pPr>
              <w:tabs>
                <w:tab w:val="left" w:pos="6999"/>
              </w:tabs>
              <w:rPr>
                <w:b/>
                <w:bCs/>
                <w:sz w:val="32"/>
                <w:szCs w:val="32"/>
              </w:rPr>
            </w:pPr>
          </w:p>
          <w:p w14:paraId="7E778845" w14:textId="77777777" w:rsidR="00986FE1" w:rsidRPr="0076492D" w:rsidRDefault="00986FE1" w:rsidP="00986FE1">
            <w:pPr>
              <w:tabs>
                <w:tab w:val="left" w:pos="6999"/>
              </w:tabs>
              <w:rPr>
                <w:sz w:val="18"/>
                <w:szCs w:val="18"/>
              </w:rPr>
            </w:pPr>
            <w:r w:rsidRPr="0076492D">
              <w:rPr>
                <w:sz w:val="18"/>
                <w:szCs w:val="18"/>
              </w:rPr>
              <w:t xml:space="preserve">Service des bibliothèques et archives </w:t>
            </w:r>
          </w:p>
          <w:p w14:paraId="2CD6205A" w14:textId="4AB3CB42" w:rsidR="001F55F1" w:rsidRDefault="00986FE1" w:rsidP="00986FE1">
            <w:pPr>
              <w:rPr>
                <w:sz w:val="18"/>
                <w:szCs w:val="18"/>
              </w:rPr>
            </w:pPr>
            <w:r w:rsidRPr="0076492D">
              <w:rPr>
                <w:sz w:val="18"/>
                <w:szCs w:val="18"/>
              </w:rPr>
              <w:t>Université de Sherbrooke</w:t>
            </w:r>
          </w:p>
        </w:tc>
      </w:tr>
    </w:tbl>
    <w:p w14:paraId="5C44E35F" w14:textId="6222F564" w:rsidR="00B669E4" w:rsidRDefault="00B669E4" w:rsidP="004B40FE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8E9D2B" wp14:editId="0BB3A844">
                <wp:simplePos x="0" y="0"/>
                <wp:positionH relativeFrom="column">
                  <wp:posOffset>-914400</wp:posOffset>
                </wp:positionH>
                <wp:positionV relativeFrom="paragraph">
                  <wp:posOffset>212725</wp:posOffset>
                </wp:positionV>
                <wp:extent cx="7591647" cy="6477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647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936F0" id="Rectangle 4" o:spid="_x0000_s1026" style="position:absolute;margin-left:-1in;margin-top:16.75pt;width:597.75pt;height:5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" fillcolor="#f2f2f2 [3052]" stroked="f" strokeweight="1pt"/>
            </w:pict>
          </mc:Fallback>
        </mc:AlternateContent>
      </w:r>
    </w:p>
    <w:p w14:paraId="389F2C8E" w14:textId="5AB1A06E" w:rsidR="00B669E4" w:rsidRDefault="0076492D" w:rsidP="004B40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FBB5818" wp14:editId="5FB288B2">
                <wp:simplePos x="0" y="0"/>
                <wp:positionH relativeFrom="column">
                  <wp:posOffset>942975</wp:posOffset>
                </wp:positionH>
                <wp:positionV relativeFrom="paragraph">
                  <wp:posOffset>22225</wp:posOffset>
                </wp:positionV>
                <wp:extent cx="5188585" cy="4572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58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02D49" w14:textId="33C742BF" w:rsidR="00B669E4" w:rsidRPr="00C51663" w:rsidRDefault="00E46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16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Pour citer </w:t>
                            </w:r>
                            <w:r w:rsidR="00CD79E5" w:rsidRPr="00C516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l’article</w:t>
                            </w:r>
                            <w:r w:rsidR="00CD79E5" w:rsidRPr="00C51663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D72E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3C23">
                              <w:rPr>
                                <w:sz w:val="20"/>
                                <w:szCs w:val="20"/>
                              </w:rPr>
                              <w:t>Service de bibliothèques et archives</w:t>
                            </w:r>
                            <w:r w:rsidR="00A83C23" w:rsidRPr="00C51663">
                              <w:rPr>
                                <w:sz w:val="20"/>
                                <w:szCs w:val="20"/>
                              </w:rPr>
                              <w:t>, Université de Sherbrooke</w:t>
                            </w:r>
                            <w:r w:rsidR="00D72E35">
                              <w:rPr>
                                <w:sz w:val="20"/>
                                <w:szCs w:val="20"/>
                              </w:rPr>
                              <w:t xml:space="preserve"> (2020)</w:t>
                            </w:r>
                            <w:r w:rsidRPr="00C516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F2F">
                              <w:rPr>
                                <w:sz w:val="20"/>
                                <w:szCs w:val="20"/>
                              </w:rPr>
                              <w:t>Respect du droit d’auteur dans un contexte de cou</w:t>
                            </w:r>
                            <w:r w:rsidR="00A83C23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D41F2F">
                              <w:rPr>
                                <w:sz w:val="20"/>
                                <w:szCs w:val="20"/>
                              </w:rPr>
                              <w:t>s à distance.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58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4.25pt;margin-top:1.75pt;width:408.55pt;height:3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" fillcolor="#f2f2f2 [3052]" stroked="f">
                <v:textbox>
                  <w:txbxContent>
                    <w:p w14:paraId="1EB02D49" w14:textId="33C742BF" w:rsidR="00B669E4" w:rsidRPr="00C51663" w:rsidRDefault="00E462FA">
                      <w:pPr>
                        <w:rPr>
                          <w:sz w:val="24"/>
                          <w:szCs w:val="24"/>
                        </w:rPr>
                      </w:pPr>
                      <w:r w:rsidRPr="00C51663">
                        <w:rPr>
                          <w:b/>
                          <w:bCs/>
                          <w:sz w:val="20"/>
                          <w:szCs w:val="20"/>
                        </w:rPr>
                        <w:t xml:space="preserve">Pour citer </w:t>
                      </w:r>
                      <w:r w:rsidR="00CD79E5" w:rsidRPr="00C51663">
                        <w:rPr>
                          <w:b/>
                          <w:bCs/>
                          <w:sz w:val="20"/>
                          <w:szCs w:val="20"/>
                        </w:rPr>
                        <w:t>l’article</w:t>
                      </w:r>
                      <w:r w:rsidR="00CD79E5" w:rsidRPr="00C51663">
                        <w:rPr>
                          <w:sz w:val="20"/>
                          <w:szCs w:val="20"/>
                        </w:rPr>
                        <w:t xml:space="preserve"> :</w:t>
                      </w:r>
                      <w:r w:rsidR="00D72E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3C23">
                        <w:rPr>
                          <w:sz w:val="20"/>
                          <w:szCs w:val="20"/>
                        </w:rPr>
                        <w:t>Service de bibliothèques et archives</w:t>
                      </w:r>
                      <w:r w:rsidR="00A83C23" w:rsidRPr="00C51663">
                        <w:rPr>
                          <w:sz w:val="20"/>
                          <w:szCs w:val="20"/>
                        </w:rPr>
                        <w:t>, Université de Sherbrooke</w:t>
                      </w:r>
                      <w:r w:rsidR="00D72E35">
                        <w:rPr>
                          <w:sz w:val="20"/>
                          <w:szCs w:val="20"/>
                        </w:rPr>
                        <w:t xml:space="preserve"> (2020)</w:t>
                      </w:r>
                      <w:r w:rsidRPr="00C516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1F2F">
                        <w:rPr>
                          <w:sz w:val="20"/>
                          <w:szCs w:val="20"/>
                        </w:rPr>
                        <w:t>Respect du droit d’auteur dans un contexte de cou</w:t>
                      </w:r>
                      <w:r w:rsidR="00A83C23">
                        <w:rPr>
                          <w:sz w:val="20"/>
                          <w:szCs w:val="20"/>
                        </w:rPr>
                        <w:t>r</w:t>
                      </w:r>
                      <w:r w:rsidR="00D41F2F">
                        <w:rPr>
                          <w:sz w:val="20"/>
                          <w:szCs w:val="20"/>
                        </w:rPr>
                        <w:t>s à distance.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0F2C">
        <w:rPr>
          <w:rFonts w:ascii="Times New Roman"/>
          <w:noProof/>
          <w:position w:val="1"/>
          <w:sz w:val="18"/>
          <w:szCs w:val="20"/>
        </w:rPr>
        <w:drawing>
          <wp:anchor distT="0" distB="0" distL="114300" distR="114300" simplePos="0" relativeHeight="251658244" behindDoc="0" locked="0" layoutInCell="1" allowOverlap="1" wp14:anchorId="76661916" wp14:editId="094692C3">
            <wp:simplePos x="0" y="0"/>
            <wp:positionH relativeFrom="column">
              <wp:posOffset>20955</wp:posOffset>
            </wp:positionH>
            <wp:positionV relativeFrom="paragraph">
              <wp:posOffset>93345</wp:posOffset>
            </wp:positionV>
            <wp:extent cx="819296" cy="2857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96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0C3A7" w14:textId="269D15C8" w:rsidR="00B669E4" w:rsidRPr="0060094B" w:rsidRDefault="00B669E4" w:rsidP="004B40FE"/>
    <w:p w14:paraId="038A0413" w14:textId="130A9F65" w:rsidR="00B669E4" w:rsidRPr="0076492D" w:rsidRDefault="00B669E4" w:rsidP="004B40FE">
      <w:pPr>
        <w:rPr>
          <w:sz w:val="14"/>
          <w:szCs w:val="14"/>
        </w:rPr>
      </w:pPr>
    </w:p>
    <w:p w14:paraId="34B2647C" w14:textId="77777777" w:rsidR="0004104E" w:rsidRPr="0076492D" w:rsidRDefault="0004104E" w:rsidP="0076492D">
      <w:pPr>
        <w:rPr>
          <w:b/>
          <w:bCs/>
          <w:sz w:val="24"/>
          <w:szCs w:val="24"/>
        </w:rPr>
      </w:pPr>
      <w:r w:rsidRPr="0076492D">
        <w:rPr>
          <w:b/>
          <w:bCs/>
          <w:sz w:val="24"/>
          <w:szCs w:val="24"/>
        </w:rPr>
        <w:t>Principes de base à retenir :</w:t>
      </w:r>
    </w:p>
    <w:p w14:paraId="3AC5B639" w14:textId="77777777" w:rsidR="0004104E" w:rsidRDefault="0004104E" w:rsidP="009146ED">
      <w:pPr>
        <w:pStyle w:val="Paragraphedeliste"/>
        <w:numPr>
          <w:ilvl w:val="0"/>
          <w:numId w:val="13"/>
        </w:numPr>
      </w:pPr>
      <w:r>
        <w:t>La plupart des questions juridiques relatives au droit d’auteur sont les mêmes, que le cours se donne en présentiel ou à distance, étant entendu que l’accès au cours à distance doit être limité aux seuls étudiants inscrits au cours.</w:t>
      </w:r>
    </w:p>
    <w:p w14:paraId="4DEC85FE" w14:textId="77777777" w:rsidR="0004104E" w:rsidRDefault="0004104E" w:rsidP="009146ED">
      <w:pPr>
        <w:pStyle w:val="Paragraphedeliste"/>
        <w:numPr>
          <w:ilvl w:val="0"/>
          <w:numId w:val="13"/>
        </w:numPr>
      </w:pPr>
      <w:r>
        <w:t>Tout contenu que vous avez créé et dont vous êtes le titulaire des droits d’auteur peut être partagé sur la plateforme que vous avez choisie (</w:t>
      </w:r>
      <w:r w:rsidRPr="009146ED">
        <w:rPr>
          <w:i/>
          <w:iCs/>
        </w:rPr>
        <w:t>Moodle </w:t>
      </w:r>
      <w:r>
        <w:t>ou </w:t>
      </w:r>
      <w:r w:rsidRPr="009146ED">
        <w:rPr>
          <w:i/>
          <w:iCs/>
        </w:rPr>
        <w:t>Teams </w:t>
      </w:r>
      <w:r>
        <w:t>par exemple).</w:t>
      </w:r>
    </w:p>
    <w:p w14:paraId="05DD4096" w14:textId="77777777" w:rsidR="0004104E" w:rsidRDefault="0004104E" w:rsidP="009146ED">
      <w:pPr>
        <w:pStyle w:val="Paragraphedeliste"/>
        <w:numPr>
          <w:ilvl w:val="0"/>
          <w:numId w:val="13"/>
        </w:numPr>
      </w:pPr>
      <w:r>
        <w:t>D’où qu’elles proviennent sur Internet, qu’elles soient payantes ou gratuites, il faut toujours citer ses sources.</w:t>
      </w:r>
    </w:p>
    <w:p w14:paraId="63B00D3F" w14:textId="6531A4F0" w:rsidR="001F55F1" w:rsidRDefault="0004104E" w:rsidP="001F55F1">
      <w:pPr>
        <w:pStyle w:val="Paragraphedeliste"/>
        <w:numPr>
          <w:ilvl w:val="0"/>
          <w:numId w:val="13"/>
        </w:numPr>
      </w:pPr>
      <w:r>
        <w:t>Utilisation des hyperliens : Il est toujours préférable d’utiliser des hyperliens vers des ressources, plutôt que télécharger les ressources elles-mêmes. Avec les hyperliens, il n’est pas nécessaire de compléter une DDA.</w:t>
      </w:r>
    </w:p>
    <w:p w14:paraId="62E391A9" w14:textId="77777777" w:rsidR="0004104E" w:rsidRPr="0004104E" w:rsidRDefault="0004104E" w:rsidP="0004104E">
      <w:pPr>
        <w:pStyle w:val="Titre3"/>
      </w:pPr>
      <w:r w:rsidRPr="0004104E">
        <w:t>Utilisation de ressources électroniques provenant du Service des bibliothèques et archives</w:t>
      </w:r>
    </w:p>
    <w:p w14:paraId="4F57E9F8" w14:textId="77777777" w:rsidR="0004104E" w:rsidRDefault="0004104E" w:rsidP="009146ED">
      <w:pPr>
        <w:pStyle w:val="Paragraphedeliste"/>
        <w:numPr>
          <w:ilvl w:val="0"/>
          <w:numId w:val="14"/>
        </w:numPr>
      </w:pPr>
      <w:r>
        <w:t>Téléchargement sur </w:t>
      </w:r>
      <w:r w:rsidRPr="009146ED">
        <w:rPr>
          <w:i/>
          <w:iCs/>
        </w:rPr>
        <w:t>Moodle</w:t>
      </w:r>
      <w:r>
        <w:t> ou </w:t>
      </w:r>
      <w:r w:rsidRPr="009146ED">
        <w:rPr>
          <w:i/>
          <w:iCs/>
        </w:rPr>
        <w:t>Teams </w:t>
      </w:r>
      <w:r>
        <w:t>d'une ressource en format électronique provenant d’une banque de données du </w:t>
      </w:r>
      <w:r w:rsidRPr="009146ED">
        <w:rPr>
          <w:i/>
          <w:iCs/>
        </w:rPr>
        <w:t>Service des bibliothèques et archives :</w:t>
      </w:r>
    </w:p>
    <w:p w14:paraId="7AB7A64F" w14:textId="77777777" w:rsidR="0004104E" w:rsidRDefault="0004104E" w:rsidP="009146ED">
      <w:pPr>
        <w:pStyle w:val="Paragraphedeliste"/>
        <w:numPr>
          <w:ilvl w:val="1"/>
          <w:numId w:val="14"/>
        </w:numPr>
      </w:pPr>
      <w:r>
        <w:t>Si vous vérifiez la licence d’utilisation dans la </w:t>
      </w:r>
      <w:hyperlink r:id="rId11" w:anchor="journal" w:tgtFrame="_blank" w:tooltip="Ouvre un lien externe dans une nouvelle fenêtre" w:history="1">
        <w:r w:rsidRPr="009146ED">
          <w:rPr>
            <w:rStyle w:val="hyperlienCar"/>
          </w:rPr>
          <w:t>liste des périodiques</w:t>
        </w:r>
      </w:hyperlink>
      <w:r>
        <w:t> et que celle-ci permet cette utilisation, vous n’avez pas à compléter de DDA.</w:t>
      </w:r>
    </w:p>
    <w:p w14:paraId="3EB9A070" w14:textId="6095CC5F" w:rsidR="001F55F1" w:rsidRDefault="0004104E" w:rsidP="001F55F1">
      <w:pPr>
        <w:pStyle w:val="Paragraphedeliste"/>
        <w:numPr>
          <w:ilvl w:val="1"/>
          <w:numId w:val="14"/>
        </w:numPr>
      </w:pPr>
      <w:r>
        <w:t>Dans tous les autres cas, vous devez compléter une </w:t>
      </w:r>
      <w:hyperlink r:id="rId12" w:tgtFrame="_blank" w:tooltip="Ouvre un lien externe dans une nouvelle fenêtre" w:history="1">
        <w:r w:rsidRPr="009146ED">
          <w:rPr>
            <w:rStyle w:val="hyperlienCar"/>
          </w:rPr>
          <w:t>DDA</w:t>
        </w:r>
      </w:hyperlink>
      <w:r>
        <w:t>.</w:t>
      </w:r>
    </w:p>
    <w:p w14:paraId="6971296D" w14:textId="77777777" w:rsidR="0004104E" w:rsidRPr="0004104E" w:rsidRDefault="0004104E" w:rsidP="0004104E">
      <w:pPr>
        <w:pStyle w:val="Titre3"/>
      </w:pPr>
      <w:r w:rsidRPr="0004104E">
        <w:t>Utilisation de ressources électroniques ne provenant pas du Service des bibliothèques et archives</w:t>
      </w:r>
    </w:p>
    <w:p w14:paraId="354F291E" w14:textId="77777777" w:rsidR="0004104E" w:rsidRDefault="0004104E" w:rsidP="009146ED">
      <w:pPr>
        <w:pStyle w:val="Paragraphedeliste"/>
        <w:numPr>
          <w:ilvl w:val="0"/>
          <w:numId w:val="15"/>
        </w:numPr>
      </w:pPr>
      <w:r>
        <w:t xml:space="preserve">Pour les ressources répertoriées par </w:t>
      </w:r>
      <w:proofErr w:type="spellStart"/>
      <w:r>
        <w:t>Copibec</w:t>
      </w:r>
      <w:proofErr w:type="spellEnd"/>
      <w:r>
        <w:t>, vous devez compléter une </w:t>
      </w:r>
      <w:hyperlink r:id="rId13" w:tgtFrame="_blank" w:tooltip="Ouvre un lien externe dans une nouvelle fenêtre" w:history="1">
        <w:r w:rsidRPr="00DA0866">
          <w:rPr>
            <w:rStyle w:val="hyperlienCar"/>
          </w:rPr>
          <w:t>DDA</w:t>
        </w:r>
      </w:hyperlink>
      <w:r>
        <w:t>.</w:t>
      </w:r>
    </w:p>
    <w:p w14:paraId="38E93AAB" w14:textId="77777777" w:rsidR="0004104E" w:rsidRDefault="0004104E" w:rsidP="009146ED">
      <w:pPr>
        <w:pStyle w:val="Paragraphedeliste"/>
        <w:numPr>
          <w:ilvl w:val="0"/>
          <w:numId w:val="15"/>
        </w:numPr>
      </w:pPr>
      <w:r>
        <w:t xml:space="preserve">Pour les ressources non répertoriées par </w:t>
      </w:r>
      <w:proofErr w:type="spellStart"/>
      <w:r>
        <w:t>Copibec</w:t>
      </w:r>
      <w:proofErr w:type="spellEnd"/>
      <w:r>
        <w:t xml:space="preserve">, vous devez obtenir une permission d’utilisation auprès de </w:t>
      </w:r>
      <w:proofErr w:type="spellStart"/>
      <w:r>
        <w:t>Copibec</w:t>
      </w:r>
      <w:proofErr w:type="spellEnd"/>
      <w:r>
        <w:t>. La permission doit être obtenue avant d’utiliser la publication.</w:t>
      </w:r>
    </w:p>
    <w:p w14:paraId="667C72A2" w14:textId="77777777" w:rsidR="0004104E" w:rsidRDefault="0004104E" w:rsidP="009146ED">
      <w:pPr>
        <w:pStyle w:val="Paragraphedeliste"/>
        <w:numPr>
          <w:ilvl w:val="0"/>
          <w:numId w:val="15"/>
        </w:numPr>
      </w:pPr>
      <w:r>
        <w:t>Pour les ressources suivantes, il n’y a pas de DDA à compléter :</w:t>
      </w:r>
    </w:p>
    <w:p w14:paraId="4F4699C0" w14:textId="77777777" w:rsidR="0004104E" w:rsidRDefault="0004104E" w:rsidP="00DA0866">
      <w:pPr>
        <w:pStyle w:val="Paragraphedeliste"/>
        <w:numPr>
          <w:ilvl w:val="0"/>
          <w:numId w:val="15"/>
        </w:numPr>
      </w:pPr>
      <w:r>
        <w:t>Ressources faisant partie du domaine public (en général : 50 ans après le décès de l’auteur</w:t>
      </w:r>
      <w:proofErr w:type="gramStart"/>
      <w:r>
        <w:t>);</w:t>
      </w:r>
      <w:proofErr w:type="gramEnd"/>
    </w:p>
    <w:p w14:paraId="62853FFA" w14:textId="1455AC0B" w:rsidR="0004104E" w:rsidRDefault="0004104E" w:rsidP="00DA0866">
      <w:pPr>
        <w:pStyle w:val="Paragraphedeliste"/>
        <w:numPr>
          <w:ilvl w:val="0"/>
          <w:numId w:val="15"/>
        </w:numPr>
      </w:pPr>
      <w:r>
        <w:t>Ressources sous licence </w:t>
      </w:r>
      <w:r w:rsidRPr="00DA0866">
        <w:rPr>
          <w:i/>
          <w:iCs/>
        </w:rPr>
        <w:t>Creative Commons (CC</w:t>
      </w:r>
      <w:r w:rsidR="002A75A6" w:rsidRPr="00DA0866">
        <w:rPr>
          <w:i/>
          <w:iCs/>
        </w:rPr>
        <w:t>) ;</w:t>
      </w:r>
    </w:p>
    <w:p w14:paraId="2CF442DF" w14:textId="2B12A479" w:rsidR="0004104E" w:rsidRDefault="0004104E" w:rsidP="00DA0866">
      <w:pPr>
        <w:pStyle w:val="Paragraphedeliste"/>
        <w:numPr>
          <w:ilvl w:val="0"/>
          <w:numId w:val="15"/>
        </w:numPr>
      </w:pPr>
      <w:r>
        <w:t xml:space="preserve">Ressources disponibles gratuitement et légalement sur Internet, mais non répertoriées par </w:t>
      </w:r>
      <w:proofErr w:type="spellStart"/>
      <w:r>
        <w:t>Copibec</w:t>
      </w:r>
      <w:proofErr w:type="spellEnd"/>
      <w:r>
        <w:t xml:space="preserve"> (s’assurer qu’il n’y ait pas d’avis interdisant la reproduction).</w:t>
      </w:r>
    </w:p>
    <w:p w14:paraId="053C86BC" w14:textId="77777777" w:rsidR="0076492D" w:rsidRPr="0076492D" w:rsidRDefault="0076492D" w:rsidP="0076492D">
      <w:pPr>
        <w:rPr>
          <w:sz w:val="6"/>
          <w:szCs w:val="6"/>
        </w:rPr>
      </w:pPr>
    </w:p>
    <w:p w14:paraId="601DC77E" w14:textId="6EA98D76" w:rsidR="0060094B" w:rsidRPr="006A5D29" w:rsidRDefault="0076492D" w:rsidP="004B40FE">
      <w:pPr>
        <w:rPr>
          <w:b/>
          <w:bCs/>
          <w:sz w:val="24"/>
          <w:szCs w:val="24"/>
        </w:rPr>
      </w:pPr>
      <w:r>
        <w:rPr>
          <w:noProof/>
          <w:sz w:val="28"/>
          <w:lang w:val="fr-CA"/>
        </w:rPr>
        <mc:AlternateContent>
          <mc:Choice Requires="wpg">
            <w:drawing>
              <wp:anchor distT="0" distB="0" distL="114300" distR="114300" simplePos="0" relativeHeight="251660293" behindDoc="0" locked="0" layoutInCell="1" allowOverlap="1" wp14:anchorId="4552CE9A" wp14:editId="243356C8">
                <wp:simplePos x="0" y="0"/>
                <wp:positionH relativeFrom="column">
                  <wp:posOffset>2733675</wp:posOffset>
                </wp:positionH>
                <wp:positionV relativeFrom="paragraph">
                  <wp:posOffset>545605</wp:posOffset>
                </wp:positionV>
                <wp:extent cx="3207385" cy="503555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385" cy="503555"/>
                          <a:chOff x="0" y="0"/>
                          <a:chExt cx="3207157" cy="50292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777" y="43132"/>
                            <a:ext cx="1516380" cy="443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268D9" id="Groupe 14" o:spid="_x0000_s1026" style="position:absolute;margin-left:215.25pt;margin-top:42.95pt;width:252.55pt;height:39.65pt;z-index:251660293;mso-width-relative:margin;mso-height-relative:margin" coordsize="32071,50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width:15913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">
                  <v:imagedata r:id="rId16" o:title=""/>
                </v:shape>
                <v:shape id="image1.jpeg" o:spid="_x0000_s1028" type="#_x0000_t75" style="position:absolute;left:16907;top:431;width:15164;height:4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">
                  <v:imagedata r:id="rId17" o:title=""/>
                </v:shape>
              </v:group>
            </w:pict>
          </mc:Fallback>
        </mc:AlternateContent>
      </w:r>
      <w:r w:rsidR="009146ED" w:rsidRPr="00DA0866">
        <w:rPr>
          <w:b/>
          <w:bCs/>
          <w:sz w:val="24"/>
          <w:szCs w:val="24"/>
        </w:rPr>
        <w:t>Pour plus de détails, voir le </w:t>
      </w:r>
      <w:hyperlink r:id="rId18" w:tgtFrame="_blank" w:tooltip="Ouvre un lien externe dans une nouvelle fenêtre" w:history="1">
        <w:r w:rsidR="009146ED" w:rsidRPr="00DA0866">
          <w:rPr>
            <w:rStyle w:val="hyperlienCar"/>
          </w:rPr>
          <w:t>guide</w:t>
        </w:r>
      </w:hyperlink>
      <w:r w:rsidR="009146ED" w:rsidRPr="00DA0866">
        <w:rPr>
          <w:b/>
          <w:bCs/>
          <w:sz w:val="24"/>
          <w:szCs w:val="24"/>
        </w:rPr>
        <w:t> du Centre de ressources sur le droit d'auteur (</w:t>
      </w:r>
      <w:hyperlink r:id="rId19" w:tgtFrame="_blank" w:tooltip="Ouvre un lien externe dans une nouvelle fenêtre" w:history="1">
        <w:r w:rsidR="009146ED" w:rsidRPr="00DA0866">
          <w:rPr>
            <w:rStyle w:val="hyperlienCar"/>
          </w:rPr>
          <w:t>CRDA</w:t>
        </w:r>
      </w:hyperlink>
      <w:r w:rsidR="009146ED" w:rsidRPr="00DA0866">
        <w:rPr>
          <w:b/>
          <w:bCs/>
          <w:sz w:val="24"/>
          <w:szCs w:val="24"/>
        </w:rPr>
        <w:t>) du Service des bibliothèques et archives.</w:t>
      </w:r>
      <w:r w:rsidRPr="0076492D">
        <w:rPr>
          <w:noProof/>
          <w:sz w:val="28"/>
          <w:lang w:val="fr-CA"/>
        </w:rPr>
        <w:t xml:space="preserve"> </w:t>
      </w:r>
    </w:p>
    <w:sectPr w:rsidR="0060094B" w:rsidRPr="006A5D29" w:rsidSect="00A77CE1">
      <w:footerReference w:type="default" r:id="rId20"/>
      <w:pgSz w:w="11906" w:h="16838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8DA7D" w14:textId="77777777" w:rsidR="00772D0E" w:rsidRDefault="00772D0E" w:rsidP="000D6164">
      <w:pPr>
        <w:spacing w:after="0" w:line="240" w:lineRule="auto"/>
      </w:pPr>
      <w:r>
        <w:separator/>
      </w:r>
    </w:p>
  </w:endnote>
  <w:endnote w:type="continuationSeparator" w:id="0">
    <w:p w14:paraId="7C6B1337" w14:textId="77777777" w:rsidR="00772D0E" w:rsidRDefault="00772D0E" w:rsidP="000D6164">
      <w:pPr>
        <w:spacing w:after="0" w:line="240" w:lineRule="auto"/>
      </w:pPr>
      <w:r>
        <w:continuationSeparator/>
      </w:r>
    </w:p>
  </w:endnote>
  <w:endnote w:type="continuationNotice" w:id="1">
    <w:p w14:paraId="03014EDC" w14:textId="77777777" w:rsidR="00772D0E" w:rsidRDefault="00772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680A" w14:textId="77777777" w:rsidR="00972616" w:rsidRDefault="009726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47F1E" w14:textId="77777777" w:rsidR="00772D0E" w:rsidRDefault="00772D0E" w:rsidP="000D6164">
      <w:pPr>
        <w:spacing w:after="0" w:line="240" w:lineRule="auto"/>
      </w:pPr>
      <w:r>
        <w:separator/>
      </w:r>
    </w:p>
  </w:footnote>
  <w:footnote w:type="continuationSeparator" w:id="0">
    <w:p w14:paraId="289ACD20" w14:textId="77777777" w:rsidR="00772D0E" w:rsidRDefault="00772D0E" w:rsidP="000D6164">
      <w:pPr>
        <w:spacing w:after="0" w:line="240" w:lineRule="auto"/>
      </w:pPr>
      <w:r>
        <w:continuationSeparator/>
      </w:r>
    </w:p>
  </w:footnote>
  <w:footnote w:type="continuationNotice" w:id="1">
    <w:p w14:paraId="2BF25807" w14:textId="77777777" w:rsidR="00772D0E" w:rsidRDefault="00772D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FE0"/>
    <w:multiLevelType w:val="hybridMultilevel"/>
    <w:tmpl w:val="AB88F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18B"/>
    <w:multiLevelType w:val="hybridMultilevel"/>
    <w:tmpl w:val="902095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D3A"/>
    <w:multiLevelType w:val="multilevel"/>
    <w:tmpl w:val="303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EC4D5F"/>
    <w:multiLevelType w:val="hybridMultilevel"/>
    <w:tmpl w:val="793C99C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43644"/>
    <w:multiLevelType w:val="hybridMultilevel"/>
    <w:tmpl w:val="390E32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D5F2D"/>
    <w:multiLevelType w:val="hybridMultilevel"/>
    <w:tmpl w:val="3B4400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83DE8"/>
    <w:multiLevelType w:val="hybridMultilevel"/>
    <w:tmpl w:val="4D7C1A78"/>
    <w:lvl w:ilvl="0" w:tplc="C41AA4D0">
      <w:start w:val="1"/>
      <w:numFmt w:val="decimal"/>
      <w:lvlText w:val="%1."/>
      <w:lvlJc w:val="left"/>
      <w:pPr>
        <w:ind w:left="720" w:hanging="360"/>
      </w:pPr>
    </w:lvl>
    <w:lvl w:ilvl="1" w:tplc="7390CC50">
      <w:start w:val="1"/>
      <w:numFmt w:val="lowerLetter"/>
      <w:lvlText w:val="%2."/>
      <w:lvlJc w:val="left"/>
      <w:pPr>
        <w:ind w:left="1440" w:hanging="360"/>
      </w:pPr>
    </w:lvl>
    <w:lvl w:ilvl="2" w:tplc="9BC08CEC">
      <w:start w:val="1"/>
      <w:numFmt w:val="lowerRoman"/>
      <w:lvlText w:val="%3."/>
      <w:lvlJc w:val="right"/>
      <w:pPr>
        <w:ind w:left="2160" w:hanging="180"/>
      </w:pPr>
    </w:lvl>
    <w:lvl w:ilvl="3" w:tplc="C1E0331A">
      <w:start w:val="1"/>
      <w:numFmt w:val="decimal"/>
      <w:lvlText w:val="%4."/>
      <w:lvlJc w:val="left"/>
      <w:pPr>
        <w:ind w:left="2880" w:hanging="360"/>
      </w:pPr>
    </w:lvl>
    <w:lvl w:ilvl="4" w:tplc="DF52FC00">
      <w:start w:val="1"/>
      <w:numFmt w:val="lowerLetter"/>
      <w:lvlText w:val="%5."/>
      <w:lvlJc w:val="left"/>
      <w:pPr>
        <w:ind w:left="3600" w:hanging="360"/>
      </w:pPr>
    </w:lvl>
    <w:lvl w:ilvl="5" w:tplc="4808C84E">
      <w:start w:val="1"/>
      <w:numFmt w:val="lowerRoman"/>
      <w:lvlText w:val="%6."/>
      <w:lvlJc w:val="right"/>
      <w:pPr>
        <w:ind w:left="4320" w:hanging="180"/>
      </w:pPr>
    </w:lvl>
    <w:lvl w:ilvl="6" w:tplc="0B983236">
      <w:start w:val="1"/>
      <w:numFmt w:val="decimal"/>
      <w:lvlText w:val="%7."/>
      <w:lvlJc w:val="left"/>
      <w:pPr>
        <w:ind w:left="5040" w:hanging="360"/>
      </w:pPr>
    </w:lvl>
    <w:lvl w:ilvl="7" w:tplc="CA9C4BD0">
      <w:start w:val="1"/>
      <w:numFmt w:val="lowerLetter"/>
      <w:lvlText w:val="%8."/>
      <w:lvlJc w:val="left"/>
      <w:pPr>
        <w:ind w:left="5760" w:hanging="360"/>
      </w:pPr>
    </w:lvl>
    <w:lvl w:ilvl="8" w:tplc="DEC26A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714EE"/>
    <w:multiLevelType w:val="multilevel"/>
    <w:tmpl w:val="5BA8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4B655B"/>
    <w:multiLevelType w:val="hybridMultilevel"/>
    <w:tmpl w:val="4D3207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065EC"/>
    <w:multiLevelType w:val="multilevel"/>
    <w:tmpl w:val="933A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1E3BE6"/>
    <w:multiLevelType w:val="multilevel"/>
    <w:tmpl w:val="5380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0E6E9A"/>
    <w:multiLevelType w:val="multilevel"/>
    <w:tmpl w:val="C3E6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1C583F"/>
    <w:multiLevelType w:val="hybridMultilevel"/>
    <w:tmpl w:val="83C21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1727"/>
    <w:multiLevelType w:val="multilevel"/>
    <w:tmpl w:val="C3E6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8B7900"/>
    <w:multiLevelType w:val="hybridMultilevel"/>
    <w:tmpl w:val="978C406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4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BEC1F8"/>
    <w:rsid w:val="00015EDE"/>
    <w:rsid w:val="0004104E"/>
    <w:rsid w:val="00051A5E"/>
    <w:rsid w:val="000800E4"/>
    <w:rsid w:val="00097FAE"/>
    <w:rsid w:val="000D6164"/>
    <w:rsid w:val="000F1C24"/>
    <w:rsid w:val="00133998"/>
    <w:rsid w:val="001369B7"/>
    <w:rsid w:val="00157FF8"/>
    <w:rsid w:val="00163684"/>
    <w:rsid w:val="001E2A4D"/>
    <w:rsid w:val="001F55F1"/>
    <w:rsid w:val="00223FD0"/>
    <w:rsid w:val="00252AC6"/>
    <w:rsid w:val="00255C03"/>
    <w:rsid w:val="00260885"/>
    <w:rsid w:val="002A75A6"/>
    <w:rsid w:val="00310465"/>
    <w:rsid w:val="00364FE4"/>
    <w:rsid w:val="004921FE"/>
    <w:rsid w:val="00495BE9"/>
    <w:rsid w:val="004B40FE"/>
    <w:rsid w:val="00555FC3"/>
    <w:rsid w:val="0056091C"/>
    <w:rsid w:val="00571AC9"/>
    <w:rsid w:val="005B73D0"/>
    <w:rsid w:val="005E1BB1"/>
    <w:rsid w:val="0060094B"/>
    <w:rsid w:val="006768EE"/>
    <w:rsid w:val="006A3E90"/>
    <w:rsid w:val="006A5D29"/>
    <w:rsid w:val="006C6916"/>
    <w:rsid w:val="006D70F1"/>
    <w:rsid w:val="00746C4D"/>
    <w:rsid w:val="00755857"/>
    <w:rsid w:val="0076492D"/>
    <w:rsid w:val="0076498C"/>
    <w:rsid w:val="00772D0E"/>
    <w:rsid w:val="007A224C"/>
    <w:rsid w:val="007D42E7"/>
    <w:rsid w:val="007E3308"/>
    <w:rsid w:val="008272B0"/>
    <w:rsid w:val="00853C6E"/>
    <w:rsid w:val="00856455"/>
    <w:rsid w:val="008A3A08"/>
    <w:rsid w:val="008B3D9D"/>
    <w:rsid w:val="008E0DF8"/>
    <w:rsid w:val="008E58D1"/>
    <w:rsid w:val="008F218F"/>
    <w:rsid w:val="0090067F"/>
    <w:rsid w:val="0091358E"/>
    <w:rsid w:val="009146ED"/>
    <w:rsid w:val="009367E5"/>
    <w:rsid w:val="00943832"/>
    <w:rsid w:val="0096666B"/>
    <w:rsid w:val="00972616"/>
    <w:rsid w:val="00986FE1"/>
    <w:rsid w:val="009954F7"/>
    <w:rsid w:val="009A35AA"/>
    <w:rsid w:val="00A15470"/>
    <w:rsid w:val="00A45437"/>
    <w:rsid w:val="00A519E3"/>
    <w:rsid w:val="00A759C7"/>
    <w:rsid w:val="00A77488"/>
    <w:rsid w:val="00A77CE1"/>
    <w:rsid w:val="00A83C23"/>
    <w:rsid w:val="00AB3DDB"/>
    <w:rsid w:val="00B16EA2"/>
    <w:rsid w:val="00B400A1"/>
    <w:rsid w:val="00B669E4"/>
    <w:rsid w:val="00BC3C62"/>
    <w:rsid w:val="00BF4654"/>
    <w:rsid w:val="00C10AB5"/>
    <w:rsid w:val="00C43E25"/>
    <w:rsid w:val="00C51663"/>
    <w:rsid w:val="00C550F7"/>
    <w:rsid w:val="00CC30EF"/>
    <w:rsid w:val="00CD07F6"/>
    <w:rsid w:val="00CD79E5"/>
    <w:rsid w:val="00D245E9"/>
    <w:rsid w:val="00D2539E"/>
    <w:rsid w:val="00D41F2F"/>
    <w:rsid w:val="00D72E35"/>
    <w:rsid w:val="00D77EC3"/>
    <w:rsid w:val="00D8158C"/>
    <w:rsid w:val="00D912DD"/>
    <w:rsid w:val="00DA0866"/>
    <w:rsid w:val="00DB7E1B"/>
    <w:rsid w:val="00E462FA"/>
    <w:rsid w:val="00ED7051"/>
    <w:rsid w:val="00F00793"/>
    <w:rsid w:val="00F078F3"/>
    <w:rsid w:val="00F36D9A"/>
    <w:rsid w:val="00F537EA"/>
    <w:rsid w:val="00F63CB1"/>
    <w:rsid w:val="00F81D33"/>
    <w:rsid w:val="00FF2C2C"/>
    <w:rsid w:val="055DF0B2"/>
    <w:rsid w:val="161CB8FD"/>
    <w:rsid w:val="50BEC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14B0"/>
  <w15:chartTrackingRefBased/>
  <w15:docId w15:val="{3C2B57F0-22F4-4766-A60A-CBE7EE82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5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Titre2">
    <w:name w:val="heading 2"/>
    <w:basedOn w:val="Normal"/>
    <w:link w:val="Titre2Car"/>
    <w:uiPriority w:val="9"/>
    <w:qFormat/>
    <w:rsid w:val="00A759C7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28"/>
      <w:szCs w:val="36"/>
      <w:lang w:val="fr-CA" w:eastAsia="fr-CA"/>
    </w:rPr>
  </w:style>
  <w:style w:type="paragraph" w:styleId="Titre3">
    <w:name w:val="heading 3"/>
    <w:basedOn w:val="Normal"/>
    <w:link w:val="Titre3Car"/>
    <w:uiPriority w:val="9"/>
    <w:qFormat/>
    <w:rsid w:val="000F1C24"/>
    <w:pPr>
      <w:pBdr>
        <w:bottom w:val="single" w:sz="4" w:space="1" w:color="auto"/>
      </w:pBd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sz w:val="24"/>
      <w:szCs w:val="27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600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759C7"/>
    <w:rPr>
      <w:rFonts w:asciiTheme="majorHAnsi" w:eastAsia="Times New Roman" w:hAnsiTheme="majorHAnsi" w:cs="Times New Roman"/>
      <w:b/>
      <w:bCs/>
      <w:sz w:val="28"/>
      <w:szCs w:val="3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0F1C24"/>
    <w:rPr>
      <w:rFonts w:ascii="Calibri" w:eastAsia="Times New Roman" w:hAnsi="Calibri" w:cs="Times New Roman"/>
      <w:b/>
      <w:bCs/>
      <w:sz w:val="24"/>
      <w:szCs w:val="27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60094B"/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paragraph" w:customStyle="1" w:styleId="bodytext">
    <w:name w:val="bodytext"/>
    <w:basedOn w:val="Normal"/>
    <w:rsid w:val="0060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60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list-item-num">
    <w:name w:val="list-item-num"/>
    <w:basedOn w:val="Policepardfaut"/>
    <w:rsid w:val="00310465"/>
  </w:style>
  <w:style w:type="paragraph" w:styleId="Paragraphedeliste">
    <w:name w:val="List Paragraph"/>
    <w:basedOn w:val="Normal"/>
    <w:uiPriority w:val="1"/>
    <w:qFormat/>
    <w:rsid w:val="000D61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6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164"/>
  </w:style>
  <w:style w:type="paragraph" w:styleId="Pieddepage">
    <w:name w:val="footer"/>
    <w:basedOn w:val="Normal"/>
    <w:link w:val="PieddepageCar"/>
    <w:uiPriority w:val="99"/>
    <w:unhideWhenUsed/>
    <w:rsid w:val="000D6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164"/>
  </w:style>
  <w:style w:type="paragraph" w:customStyle="1" w:styleId="hyperlien">
    <w:name w:val="hyperlien"/>
    <w:basedOn w:val="Normal"/>
    <w:link w:val="hyperlienCar"/>
    <w:qFormat/>
    <w:rsid w:val="00A15470"/>
    <w:rPr>
      <w:i/>
      <w:color w:val="0070C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64FE4"/>
    <w:rPr>
      <w:sz w:val="16"/>
      <w:szCs w:val="16"/>
    </w:rPr>
  </w:style>
  <w:style w:type="character" w:customStyle="1" w:styleId="hyperlienCar">
    <w:name w:val="hyperlien Car"/>
    <w:basedOn w:val="Policepardfaut"/>
    <w:link w:val="hyperlien"/>
    <w:rsid w:val="00A15470"/>
    <w:rPr>
      <w:i/>
      <w:color w:val="0070C0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4F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4F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4F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4F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FE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759C7"/>
    <w:rPr>
      <w:rFonts w:asciiTheme="majorHAnsi" w:eastAsiaTheme="majorEastAsia" w:hAnsiTheme="majorHAnsi" w:cstheme="majorBidi"/>
      <w:b/>
      <w:sz w:val="40"/>
      <w:szCs w:val="32"/>
    </w:rPr>
  </w:style>
  <w:style w:type="table" w:styleId="Grilledutableau">
    <w:name w:val="Table Grid"/>
    <w:basedOn w:val="TableauNormal"/>
    <w:uiPriority w:val="39"/>
    <w:rsid w:val="00CD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4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44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n01.safelinks.protection.outlook.com/?url=https%3A%2F%2Fwww.usherbrooke.ca%2Fbiblio%2Fservices-offerts%2Fcentre-de-ressources-sur-le-droit-dauteur-crda%2F&amp;data=02%7C01%7CSylvain.Champagne%40USherbrooke.ca%7Ca544db6ee3f7498fabe708d7daf81a38%7C3a5a8744593545f99423b32c3a5de082%7C0%7C0%7C637218631429440745&amp;sdata=2FH7BwSWJV9Av5tYhSZpHbrD8z1%2BZVHe43thv4eXZu8%3D&amp;reserved=0" TargetMode="External"/><Relationship Id="rId18" Type="http://schemas.openxmlformats.org/officeDocument/2006/relationships/hyperlink" Target="https://can01.safelinks.protection.outlook.com/?url=https%3A%2F%2Flibguides.biblio.usherbrooke.ca%2Fcrda%2Faccueil&amp;data=02%7C01%7CSylvain.Champagne%40USherbrooke.ca%7C714dae76699e47362e6108d7da6a56a6%7C3a5a8744593545f99423b32c3a5de082%7C0%7C0%7C637218022568647300&amp;sdata=%2B47MLaaFjZ5vs%2FSH0YSCkUf48cyfYd2GR57qqIDwdw4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an01.safelinks.protection.outlook.com/?url=https%3A%2F%2Fwww.usherbrooke.ca%2Fbiblio%2Fservices-offerts%2Fcentre-de-ressources-sur-le-droit-dauteur-crda%2F&amp;data=02%7C01%7CSylvain.Champagne%40USherbrooke.ca%7C44387e34dfb7446b93e408d7dbf68ccc%7C3a5a8744593545f99423b32c3a5de082%7C0%7C0%7C637219724273145387&amp;sdata=DVo0CJzdJymJgTwKG6uGC6F%2F0D4b%2Frj7LKb3xX%2FCWdg%3D&amp;reserved=0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herbrooke.on.worldcat.org/atoztit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hyperlink" Target="https://can01.safelinks.protection.outlook.com/?url=https%3A%2F%2Fwww.usherbrooke.ca%2Fbiblio%2Fservices-offerts%2Fcentre-de-ressources-sur-le-droit-dauteur-crda%2F&amp;data=02%7C01%7CSylvain.Champagne%40USherbrooke.ca%7C714dae76699e47362e6108d7da6a56a6%7C3a5a8744593545f99423b32c3a5de082%7C0%7C0%7C637218022568657294&amp;sdata=wi1i4yuzMzuqgrujmg7lMbKXFBmXC%2BO4nkhI9Pomrss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12" ma:contentTypeDescription="Crée un document." ma:contentTypeScope="" ma:versionID="b6ea42e21a4ebaf8305d5170e5ab4fff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3a42e5089b01bb906ba3ca2d655e6ced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1D564-57DB-48A1-BB03-510C0AAEE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F8CFB-4CF7-4DD6-891E-1E5047777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4031C4-5E53-404D-B8F6-E580B730C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Dubé</dc:creator>
  <cp:keywords/>
  <dc:description/>
  <cp:lastModifiedBy>Marianne Dubé</cp:lastModifiedBy>
  <cp:revision>3</cp:revision>
  <dcterms:created xsi:type="dcterms:W3CDTF">2020-12-04T14:34:00Z</dcterms:created>
  <dcterms:modified xsi:type="dcterms:W3CDTF">2020-12-04T19:26:00Z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0x010100F23CEEC784BF884CB6C537003C337525</vt:lpwstr>
  </property>
</Properties>
</file>