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2633" w14:textId="1E025352" w:rsidR="00701E0C" w:rsidRDefault="00753F7A" w:rsidP="00E67F5B">
      <w:pPr>
        <w:jc w:val="center"/>
        <w:rPr>
          <w:rFonts w:eastAsiaTheme="majorEastAsia" w:cstheme="minorHAnsi"/>
          <w:color w:val="A1225F"/>
          <w:spacing w:val="-10"/>
          <w:kern w:val="28"/>
          <w:sz w:val="56"/>
          <w:szCs w:val="56"/>
        </w:rPr>
        <w:sectPr w:rsidR="00701E0C" w:rsidSect="00701E0C">
          <w:headerReference w:type="default" r:id="rId8"/>
          <w:footerReference w:type="default" r:id="rId9"/>
          <w:pgSz w:w="12240" w:h="15840"/>
          <w:pgMar w:top="2155" w:right="1134" w:bottom="1440" w:left="1134" w:header="709" w:footer="709" w:gutter="0"/>
          <w:cols w:space="708"/>
          <w:titlePg/>
          <w:docGrid w:linePitch="360"/>
        </w:sectPr>
      </w:pPr>
      <w:r>
        <w:rPr>
          <w:rFonts w:eastAsiaTheme="majorEastAsia" w:cstheme="minorHAnsi"/>
          <w:noProof/>
          <w:color w:val="A1225F"/>
          <w:spacing w:val="-10"/>
          <w:kern w:val="28"/>
          <w:sz w:val="56"/>
          <w:szCs w:val="56"/>
        </w:rPr>
        <w:drawing>
          <wp:anchor distT="0" distB="0" distL="114300" distR="114300" simplePos="0" relativeHeight="251658252" behindDoc="0" locked="0" layoutInCell="1" allowOverlap="1" wp14:anchorId="5A433100" wp14:editId="61669353">
            <wp:simplePos x="0" y="0"/>
            <wp:positionH relativeFrom="page">
              <wp:align>right</wp:align>
            </wp:positionH>
            <wp:positionV relativeFrom="paragraph">
              <wp:posOffset>-1368425</wp:posOffset>
            </wp:positionV>
            <wp:extent cx="7765002" cy="1004887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002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5B8A3" w14:textId="41156881" w:rsidR="00B77D50" w:rsidRDefault="00B77D50" w:rsidP="001020B6"/>
    <w:p w14:paraId="675CFAFF" w14:textId="77777777" w:rsidR="001020B6" w:rsidRDefault="001020B6" w:rsidP="001020B6"/>
    <w:p w14:paraId="3DD596F5" w14:textId="77777777" w:rsidR="001020B6" w:rsidRPr="001020B6" w:rsidRDefault="001020B6" w:rsidP="001020B6"/>
    <w:p w14:paraId="74E7C106" w14:textId="77777777" w:rsidR="001020B6" w:rsidRDefault="001020B6">
      <w:pPr>
        <w:rPr>
          <w:rFonts w:ascii="PT Sans" w:hAnsi="PT Sans"/>
        </w:rPr>
      </w:pPr>
    </w:p>
    <w:p w14:paraId="78C5821B" w14:textId="77777777" w:rsidR="009644B2" w:rsidRDefault="009644B2" w:rsidP="00186613">
      <w:pPr>
        <w:spacing w:after="160" w:line="360" w:lineRule="auto"/>
        <w:rPr>
          <w:rFonts w:asciiTheme="majorHAnsi" w:hAnsiTheme="majorHAnsi" w:cstheme="majorHAnsi"/>
          <w:b/>
          <w:bCs/>
        </w:rPr>
      </w:pPr>
    </w:p>
    <w:p w14:paraId="40B2DD65" w14:textId="614B4776" w:rsidR="000375FD" w:rsidRPr="001B28A6" w:rsidRDefault="000375FD" w:rsidP="00186613">
      <w:pPr>
        <w:spacing w:after="160" w:line="360" w:lineRule="auto"/>
        <w:rPr>
          <w:rFonts w:asciiTheme="majorHAnsi" w:hAnsiTheme="majorHAnsi" w:cstheme="majorHAnsi"/>
          <w:b/>
          <w:bCs/>
        </w:rPr>
      </w:pPr>
      <w:r w:rsidRPr="001B28A6">
        <w:rPr>
          <w:rFonts w:asciiTheme="majorHAnsi" w:hAnsiTheme="majorHAnsi" w:cstheme="majorHAnsi"/>
          <w:b/>
          <w:bCs/>
        </w:rPr>
        <w:t>Auteure</w:t>
      </w:r>
      <w:r w:rsidR="00186613">
        <w:rPr>
          <w:rFonts w:asciiTheme="majorHAnsi" w:hAnsiTheme="majorHAnsi" w:cstheme="majorHAnsi"/>
          <w:b/>
          <w:bCs/>
        </w:rPr>
        <w:t>s</w:t>
      </w:r>
      <w:r w:rsidRPr="001B28A6">
        <w:rPr>
          <w:rFonts w:asciiTheme="majorHAnsi" w:hAnsiTheme="majorHAnsi" w:cstheme="majorHAnsi"/>
          <w:b/>
          <w:bCs/>
        </w:rPr>
        <w:t xml:space="preserve"> : </w:t>
      </w:r>
    </w:p>
    <w:p w14:paraId="28E44E00" w14:textId="7EB9C4D9" w:rsidR="000375FD" w:rsidRDefault="000375FD" w:rsidP="00186613">
      <w:pPr>
        <w:spacing w:after="160" w:line="360" w:lineRule="auto"/>
        <w:ind w:left="708"/>
        <w:rPr>
          <w:rFonts w:asciiTheme="majorHAnsi" w:hAnsiTheme="majorHAnsi" w:cstheme="majorHAnsi"/>
        </w:rPr>
      </w:pPr>
      <w:r w:rsidRPr="00D65937">
        <w:rPr>
          <w:rFonts w:asciiTheme="majorHAnsi" w:hAnsiTheme="majorHAnsi" w:cstheme="majorHAnsi"/>
        </w:rPr>
        <w:t>Marjorie Désormeaux-Moreau, erg., PhD</w:t>
      </w:r>
      <w:r>
        <w:rPr>
          <w:rFonts w:asciiTheme="majorHAnsi" w:hAnsiTheme="majorHAnsi" w:cstheme="majorHAnsi"/>
        </w:rPr>
        <w:t>, p</w:t>
      </w:r>
      <w:r w:rsidRPr="00D65937">
        <w:rPr>
          <w:rFonts w:asciiTheme="majorHAnsi" w:hAnsiTheme="majorHAnsi" w:cstheme="majorHAnsi"/>
        </w:rPr>
        <w:t>rofesseure en ergothérapie</w:t>
      </w:r>
      <w:r>
        <w:rPr>
          <w:rFonts w:asciiTheme="majorHAnsi" w:hAnsiTheme="majorHAnsi" w:cstheme="majorHAnsi"/>
        </w:rPr>
        <w:t>, Université de Sherbrooke (UdeS)</w:t>
      </w:r>
    </w:p>
    <w:p w14:paraId="078BC39B" w14:textId="3DFD7C05" w:rsidR="009644B2" w:rsidRDefault="009644B2" w:rsidP="00386A57">
      <w:pPr>
        <w:spacing w:after="160" w:line="360" w:lineRule="auto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Mathilde Chagnon, B. Sc kinésiologue, étudiante en ergothérapie, UdeS</w:t>
      </w:r>
    </w:p>
    <w:p w14:paraId="0F0EA2CF" w14:textId="77777777" w:rsidR="009644B2" w:rsidRDefault="009644B2" w:rsidP="009644B2">
      <w:pPr>
        <w:ind w:left="708"/>
        <w:rPr>
          <w:rFonts w:asciiTheme="majorHAnsi" w:hAnsiTheme="majorHAnsi" w:cstheme="majorHAnsi"/>
        </w:rPr>
      </w:pPr>
    </w:p>
    <w:p w14:paraId="599120ED" w14:textId="77777777" w:rsidR="000375FD" w:rsidRPr="001B28A6" w:rsidRDefault="000375FD" w:rsidP="00186613">
      <w:pPr>
        <w:spacing w:after="160" w:line="360" w:lineRule="auto"/>
        <w:rPr>
          <w:rFonts w:asciiTheme="majorHAnsi" w:hAnsiTheme="majorHAnsi" w:cstheme="majorHAnsi"/>
          <w:b/>
          <w:bCs/>
        </w:rPr>
      </w:pPr>
      <w:r w:rsidRPr="001B28A6">
        <w:rPr>
          <w:rFonts w:asciiTheme="majorHAnsi" w:hAnsiTheme="majorHAnsi" w:cstheme="majorHAnsi"/>
          <w:b/>
          <w:bCs/>
        </w:rPr>
        <w:t xml:space="preserve">Contribution : </w:t>
      </w:r>
    </w:p>
    <w:p w14:paraId="2FA91684" w14:textId="0B86C1B2" w:rsidR="000375FD" w:rsidRPr="00D65937" w:rsidRDefault="000375FD" w:rsidP="00186613">
      <w:pPr>
        <w:spacing w:after="160" w:line="360" w:lineRule="auto"/>
        <w:ind w:left="708"/>
        <w:rPr>
          <w:rFonts w:asciiTheme="majorHAnsi" w:hAnsiTheme="majorHAnsi" w:cstheme="majorHAnsi"/>
        </w:rPr>
      </w:pPr>
      <w:r w:rsidRPr="00D65937">
        <w:rPr>
          <w:rFonts w:asciiTheme="majorHAnsi" w:hAnsiTheme="majorHAnsi" w:cstheme="majorHAnsi"/>
        </w:rPr>
        <w:t>Graphisme</w:t>
      </w:r>
      <w:r>
        <w:rPr>
          <w:rFonts w:asciiTheme="majorHAnsi" w:hAnsiTheme="majorHAnsi" w:cstheme="majorHAnsi"/>
        </w:rPr>
        <w:t xml:space="preserve"> </w:t>
      </w:r>
      <w:r w:rsidR="00A0436F">
        <w:rPr>
          <w:rFonts w:asciiTheme="majorHAnsi" w:hAnsiTheme="majorHAnsi" w:cstheme="majorHAnsi"/>
        </w:rPr>
        <w:t>—</w:t>
      </w:r>
      <w:r>
        <w:rPr>
          <w:rFonts w:asciiTheme="majorHAnsi" w:hAnsiTheme="majorHAnsi" w:cstheme="majorHAnsi"/>
        </w:rPr>
        <w:t xml:space="preserve"> </w:t>
      </w:r>
      <w:r w:rsidRPr="00D65937">
        <w:rPr>
          <w:rFonts w:asciiTheme="majorHAnsi" w:hAnsiTheme="majorHAnsi" w:cstheme="majorHAnsi"/>
        </w:rPr>
        <w:t>Lucila</w:t>
      </w:r>
      <w:r>
        <w:rPr>
          <w:rFonts w:asciiTheme="majorHAnsi" w:hAnsiTheme="majorHAnsi" w:cstheme="majorHAnsi"/>
        </w:rPr>
        <w:t xml:space="preserve"> </w:t>
      </w:r>
      <w:r w:rsidRPr="00D65937">
        <w:rPr>
          <w:rFonts w:asciiTheme="majorHAnsi" w:hAnsiTheme="majorHAnsi" w:cstheme="majorHAnsi"/>
        </w:rPr>
        <w:t xml:space="preserve">Guerrero, </w:t>
      </w:r>
      <w:r w:rsidR="00730A24">
        <w:rPr>
          <w:rFonts w:asciiTheme="majorHAnsi" w:hAnsiTheme="majorHAnsi" w:cstheme="majorHAnsi"/>
        </w:rPr>
        <w:t xml:space="preserve">artiste, indépendante </w:t>
      </w:r>
    </w:p>
    <w:p w14:paraId="351B3F39" w14:textId="5BD8DDFF" w:rsidR="00DD432E" w:rsidRDefault="000375FD" w:rsidP="00DD432E">
      <w:pPr>
        <w:spacing w:after="160" w:line="360" w:lineRule="auto"/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Révision </w:t>
      </w:r>
      <w:r w:rsidR="00A0436F">
        <w:rPr>
          <w:rFonts w:asciiTheme="majorHAnsi" w:hAnsiTheme="majorHAnsi" w:cstheme="majorHAnsi"/>
        </w:rPr>
        <w:t>—</w:t>
      </w:r>
      <w:r>
        <w:rPr>
          <w:rFonts w:asciiTheme="majorHAnsi" w:hAnsiTheme="majorHAnsi" w:cstheme="majorHAnsi"/>
        </w:rPr>
        <w:t xml:space="preserve"> Frédéric Leblanc, technopédagogue, UdeS</w:t>
      </w:r>
      <w:r w:rsidR="00DD432E">
        <w:rPr>
          <w:rFonts w:asciiTheme="majorHAnsi" w:hAnsiTheme="majorHAnsi" w:cstheme="majorHAnsi"/>
        </w:rPr>
        <w:t xml:space="preserve"> et </w:t>
      </w:r>
      <w:r w:rsidR="00DD432E" w:rsidRPr="004F28C7">
        <w:rPr>
          <w:rFonts w:asciiTheme="majorHAnsi" w:hAnsiTheme="majorHAnsi" w:cstheme="majorHAnsi"/>
        </w:rPr>
        <w:t>Adèle Morvannou, PhD, professeure au service de toxicomanie, UdeS</w:t>
      </w:r>
    </w:p>
    <w:p w14:paraId="04D18772" w14:textId="7155399B" w:rsidR="000375FD" w:rsidRPr="00D65937" w:rsidRDefault="000375FD" w:rsidP="00186613">
      <w:pPr>
        <w:spacing w:after="160" w:line="360" w:lineRule="auto"/>
        <w:ind w:left="708"/>
        <w:rPr>
          <w:rFonts w:asciiTheme="majorHAnsi" w:hAnsiTheme="majorHAnsi" w:cstheme="majorHAnsi"/>
        </w:rPr>
      </w:pPr>
    </w:p>
    <w:p w14:paraId="117473CC" w14:textId="77777777" w:rsidR="000375FD" w:rsidRPr="00B32C3E" w:rsidRDefault="000375FD" w:rsidP="00186613">
      <w:pPr>
        <w:spacing w:after="160" w:line="360" w:lineRule="auto"/>
        <w:rPr>
          <w:rFonts w:asciiTheme="majorHAnsi" w:hAnsiTheme="majorHAnsi" w:cstheme="majorHAnsi"/>
          <w:color w:val="000000" w:themeColor="text1"/>
          <w:kern w:val="24"/>
        </w:rPr>
      </w:pPr>
      <w:r w:rsidRPr="00B32C3E">
        <w:rPr>
          <w:rFonts w:asciiTheme="majorHAnsi" w:hAnsiTheme="majorHAnsi" w:cstheme="majorHAnsi"/>
          <w:color w:val="000000" w:themeColor="text1"/>
          <w:kern w:val="24"/>
        </w:rPr>
        <w:t>Pour citer ce document :</w:t>
      </w:r>
    </w:p>
    <w:p w14:paraId="3B8B20AB" w14:textId="68D3EA04" w:rsidR="000375FD" w:rsidRDefault="000375FD" w:rsidP="00186613">
      <w:pPr>
        <w:pStyle w:val="5ryuea"/>
        <w:spacing w:before="120" w:after="160" w:line="360" w:lineRule="auto"/>
        <w:jc w:val="both"/>
        <w:rPr>
          <w:rFonts w:asciiTheme="majorHAnsi" w:hAnsiTheme="majorHAnsi" w:cstheme="majorHAnsi"/>
          <w:color w:val="000000" w:themeColor="text1"/>
          <w:kern w:val="24"/>
        </w:rPr>
      </w:pPr>
      <w:r w:rsidRPr="00B32C3E">
        <w:rPr>
          <w:rFonts w:asciiTheme="majorHAnsi" w:hAnsiTheme="majorHAnsi" w:cstheme="majorHAnsi"/>
          <w:color w:val="000000" w:themeColor="text1"/>
          <w:kern w:val="24"/>
        </w:rPr>
        <w:t>Désormeaux-Moreau</w:t>
      </w:r>
      <w:r>
        <w:rPr>
          <w:rFonts w:asciiTheme="majorHAnsi" w:hAnsiTheme="majorHAnsi" w:cstheme="majorHAnsi"/>
          <w:color w:val="000000" w:themeColor="text1"/>
          <w:kern w:val="24"/>
        </w:rPr>
        <w:t>, M</w:t>
      </w:r>
      <w:r w:rsidRPr="00B32C3E">
        <w:rPr>
          <w:rFonts w:asciiTheme="majorHAnsi" w:hAnsiTheme="majorHAnsi" w:cstheme="majorHAnsi"/>
          <w:color w:val="000000" w:themeColor="text1"/>
          <w:kern w:val="24"/>
        </w:rPr>
        <w:t>.</w:t>
      </w:r>
      <w:r w:rsidR="0022381E">
        <w:rPr>
          <w:rFonts w:asciiTheme="majorHAnsi" w:hAnsiTheme="majorHAnsi" w:cstheme="majorHAnsi"/>
          <w:color w:val="000000" w:themeColor="text1"/>
          <w:kern w:val="24"/>
        </w:rPr>
        <w:t xml:space="preserve"> &amp; Chagnon, M.</w:t>
      </w:r>
      <w:r w:rsidRPr="00B32C3E">
        <w:rPr>
          <w:rFonts w:asciiTheme="majorHAnsi" w:hAnsiTheme="majorHAnsi" w:cstheme="majorHAnsi"/>
          <w:color w:val="000000" w:themeColor="text1"/>
          <w:kern w:val="24"/>
        </w:rPr>
        <w:t xml:space="preserve"> (2022). </w:t>
      </w:r>
      <w:r w:rsidR="00236AAD" w:rsidRPr="00236AAD">
        <w:rPr>
          <w:rFonts w:asciiTheme="majorHAnsi" w:hAnsiTheme="majorHAnsi" w:cstheme="majorHAnsi"/>
          <w:color w:val="000000" w:themeColor="text1"/>
          <w:kern w:val="24"/>
        </w:rPr>
        <w:t xml:space="preserve">Être Humain </w:t>
      </w:r>
      <w:r w:rsidR="00E02D13">
        <w:rPr>
          <w:rFonts w:asciiTheme="majorHAnsi" w:hAnsiTheme="majorHAnsi" w:cstheme="majorHAnsi"/>
          <w:color w:val="000000" w:themeColor="text1"/>
          <w:kern w:val="24"/>
        </w:rPr>
        <w:t>—</w:t>
      </w:r>
      <w:r w:rsidR="00236AAD" w:rsidRPr="00236AAD">
        <w:rPr>
          <w:rFonts w:asciiTheme="majorHAnsi" w:hAnsiTheme="majorHAnsi" w:cstheme="majorHAnsi"/>
          <w:color w:val="000000" w:themeColor="text1"/>
          <w:kern w:val="24"/>
        </w:rPr>
        <w:t xml:space="preserve"> Rencontre et accompagnement</w:t>
      </w:r>
      <w:r w:rsidR="00236AAD">
        <w:rPr>
          <w:rFonts w:asciiTheme="majorHAnsi" w:hAnsiTheme="majorHAnsi" w:cstheme="majorHAnsi"/>
          <w:color w:val="000000" w:themeColor="text1"/>
          <w:kern w:val="24"/>
        </w:rPr>
        <w:t xml:space="preserve">. </w:t>
      </w:r>
      <w:r w:rsidR="00D573E2">
        <w:rPr>
          <w:rFonts w:asciiTheme="majorHAnsi" w:hAnsiTheme="majorHAnsi" w:cstheme="majorHAnsi"/>
          <w:color w:val="000000" w:themeColor="text1"/>
          <w:kern w:val="24"/>
        </w:rPr>
        <w:t>Recueil de f</w:t>
      </w:r>
      <w:r w:rsidR="00236AAD" w:rsidRPr="00236AAD">
        <w:rPr>
          <w:rFonts w:asciiTheme="majorHAnsi" w:hAnsiTheme="majorHAnsi" w:cstheme="majorHAnsi"/>
          <w:color w:val="000000" w:themeColor="text1"/>
          <w:kern w:val="24"/>
        </w:rPr>
        <w:t>iches de travail à l’attention des personnes étudiantes</w:t>
      </w:r>
      <w:r w:rsidRPr="00B32C3E">
        <w:rPr>
          <w:rStyle w:val="ssgja"/>
          <w:rFonts w:asciiTheme="majorHAnsi" w:hAnsiTheme="majorHAnsi" w:cstheme="majorHAnsi"/>
          <w:color w:val="000000"/>
        </w:rPr>
        <w:t>. Université de Sherbrooke, La fabrique REL. CC BY.</w:t>
      </w:r>
      <w:r w:rsidRPr="00B32C3E">
        <w:rPr>
          <w:rFonts w:asciiTheme="majorHAnsi" w:hAnsiTheme="majorHAnsi" w:cstheme="majorHAnsi"/>
          <w:color w:val="000000" w:themeColor="text1"/>
          <w:kern w:val="24"/>
        </w:rPr>
        <w:t xml:space="preserve">    </w:t>
      </w:r>
    </w:p>
    <w:p w14:paraId="5D3ED57E" w14:textId="1B085DA0" w:rsidR="00730A24" w:rsidRPr="00B32C3E" w:rsidRDefault="00730A24" w:rsidP="00186613">
      <w:pPr>
        <w:pStyle w:val="5ryuea"/>
        <w:spacing w:before="120" w:after="160" w:line="360" w:lineRule="auto"/>
        <w:jc w:val="both"/>
        <w:rPr>
          <w:rFonts w:asciiTheme="majorHAnsi" w:hAnsiTheme="majorHAnsi" w:cstheme="majorHAnsi"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0D0B660E" wp14:editId="214DDEE1">
            <wp:simplePos x="0" y="0"/>
            <wp:positionH relativeFrom="column">
              <wp:posOffset>1792731</wp:posOffset>
            </wp:positionH>
            <wp:positionV relativeFrom="paragraph">
              <wp:posOffset>17171</wp:posOffset>
            </wp:positionV>
            <wp:extent cx="2305050" cy="730179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3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4" behindDoc="0" locked="0" layoutInCell="1" allowOverlap="1" wp14:anchorId="65BAC495" wp14:editId="57B57858">
            <wp:simplePos x="0" y="0"/>
            <wp:positionH relativeFrom="column">
              <wp:posOffset>4096010</wp:posOffset>
            </wp:positionH>
            <wp:positionV relativeFrom="paragraph">
              <wp:posOffset>17074</wp:posOffset>
            </wp:positionV>
            <wp:extent cx="2066925" cy="724535"/>
            <wp:effectExtent l="0" t="0" r="0" b="0"/>
            <wp:wrapNone/>
            <wp:docPr id="8" name="Image 8" descr="Signature institutionnelle hori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gnature institutionnelle horizonta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ED0759" w14:textId="3C5900C9" w:rsidR="000375FD" w:rsidRDefault="000375FD" w:rsidP="00186613">
      <w:pPr>
        <w:spacing w:after="160" w:line="360" w:lineRule="auto"/>
        <w:jc w:val="center"/>
        <w:rPr>
          <w:rFonts w:ascii="Berlin Sans FB" w:hAnsi="Berlin Sans FB" w:cs="Times New Roman"/>
          <w:sz w:val="36"/>
        </w:rPr>
      </w:pPr>
    </w:p>
    <w:p w14:paraId="7D3FA0DE" w14:textId="77777777" w:rsidR="000375FD" w:rsidRPr="00D94EC3" w:rsidRDefault="000375FD" w:rsidP="00186613">
      <w:pPr>
        <w:spacing w:after="160" w:line="360" w:lineRule="auto"/>
        <w:jc w:val="center"/>
        <w:rPr>
          <w:rFonts w:ascii="Berlin Sans FB" w:hAnsi="Berlin Sans FB" w:cs="Times New Roman"/>
          <w:sz w:val="20"/>
          <w:szCs w:val="14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3306FED4" wp14:editId="2E6ADF9C">
            <wp:simplePos x="0" y="0"/>
            <wp:positionH relativeFrom="column">
              <wp:posOffset>2551430</wp:posOffset>
            </wp:positionH>
            <wp:positionV relativeFrom="paragraph">
              <wp:posOffset>62865</wp:posOffset>
            </wp:positionV>
            <wp:extent cx="1510030" cy="527685"/>
            <wp:effectExtent l="0" t="0" r="0" b="5715"/>
            <wp:wrapNone/>
            <wp:docPr id="7" name="Image 7" descr="Copyright – Dustin Tyler Jo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pyright – Dustin Tyler Joy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8241" behindDoc="0" locked="0" layoutInCell="1" allowOverlap="1" wp14:anchorId="55114048" wp14:editId="11DBF77B">
            <wp:simplePos x="0" y="0"/>
            <wp:positionH relativeFrom="column">
              <wp:posOffset>4206875</wp:posOffset>
            </wp:positionH>
            <wp:positionV relativeFrom="paragraph">
              <wp:posOffset>3810</wp:posOffset>
            </wp:positionV>
            <wp:extent cx="2000250" cy="6667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C597F" w14:textId="209E863A" w:rsidR="00167CFF" w:rsidRDefault="00167CFF" w:rsidP="00186613">
      <w:pPr>
        <w:spacing w:after="160" w:line="360" w:lineRule="auto"/>
        <w:rPr>
          <w:rFonts w:ascii="PT Sans" w:hAnsi="PT Sans"/>
        </w:rPr>
      </w:pPr>
      <w:r>
        <w:rPr>
          <w:rFonts w:ascii="PT Sans" w:hAnsi="PT Sans"/>
        </w:rPr>
        <w:br w:type="page"/>
      </w:r>
    </w:p>
    <w:sdt>
      <w:sdtPr>
        <w:rPr>
          <w:rFonts w:asciiTheme="minorHAnsi" w:eastAsiaTheme="minorHAnsi" w:hAnsiTheme="minorHAnsi" w:cstheme="minorHAnsi"/>
          <w:b w:val="0"/>
          <w:bCs w:val="0"/>
          <w:color w:val="A1225F"/>
          <w:sz w:val="40"/>
          <w:szCs w:val="40"/>
          <w:lang w:val="fr-FR" w:eastAsia="en-US"/>
        </w:rPr>
        <w:id w:val="-1566337379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</w:rPr>
      </w:sdtEndPr>
      <w:sdtContent>
        <w:p w14:paraId="598FAB9E" w14:textId="50867560" w:rsidR="0009742F" w:rsidRPr="00FB4878" w:rsidRDefault="0009742F" w:rsidP="00FB4878">
          <w:pPr>
            <w:pStyle w:val="En-ttedetabledesmatires"/>
            <w:jc w:val="center"/>
            <w:rPr>
              <w:rFonts w:asciiTheme="minorHAnsi" w:hAnsiTheme="minorHAnsi" w:cstheme="minorHAnsi"/>
              <w:color w:val="A1225F"/>
              <w:sz w:val="40"/>
              <w:szCs w:val="40"/>
            </w:rPr>
          </w:pPr>
          <w:r w:rsidRPr="00FB4878">
            <w:rPr>
              <w:rFonts w:asciiTheme="minorHAnsi" w:hAnsiTheme="minorHAnsi" w:cstheme="minorHAnsi"/>
              <w:color w:val="A1225F"/>
              <w:sz w:val="40"/>
              <w:szCs w:val="40"/>
              <w:lang w:val="fr-FR"/>
            </w:rPr>
            <w:t>Table des matières</w:t>
          </w:r>
        </w:p>
        <w:p w14:paraId="0C2F7080" w14:textId="0DC6D9A3" w:rsidR="00767866" w:rsidRPr="00767866" w:rsidRDefault="0009742F">
          <w:pPr>
            <w:pStyle w:val="TM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fr-CA"/>
            </w:rPr>
          </w:pPr>
          <w:r w:rsidRPr="00FB4878">
            <w:rPr>
              <w:rFonts w:asciiTheme="minorHAnsi" w:hAnsiTheme="minorHAnsi"/>
            </w:rPr>
            <w:fldChar w:fldCharType="begin"/>
          </w:r>
          <w:r w:rsidRPr="00FB4878">
            <w:rPr>
              <w:rFonts w:asciiTheme="minorHAnsi" w:hAnsiTheme="minorHAnsi"/>
            </w:rPr>
            <w:instrText xml:space="preserve"> TOC \o "1-3" \h \z \u </w:instrText>
          </w:r>
          <w:r w:rsidRPr="00FB4878">
            <w:rPr>
              <w:rFonts w:asciiTheme="minorHAnsi" w:hAnsiTheme="minorHAnsi"/>
            </w:rPr>
            <w:fldChar w:fldCharType="separate"/>
          </w:r>
          <w:hyperlink w:anchor="_Toc99476106" w:history="1">
            <w:r w:rsidR="00767866" w:rsidRPr="00767866">
              <w:rPr>
                <w:rStyle w:val="Lienhypertexte"/>
                <w:rFonts w:asciiTheme="minorHAnsi" w:hAnsiTheme="minorHAnsi"/>
                <w:noProof/>
              </w:rPr>
              <w:t>Comment utiliser ces ressources pédagogiques?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tab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instrText xml:space="preserve"> PAGEREF _Toc99476106 \h </w:instrText>
            </w:r>
            <w:r w:rsidR="00767866" w:rsidRPr="00767866">
              <w:rPr>
                <w:rFonts w:asciiTheme="minorHAnsi" w:hAnsiTheme="minorHAnsi"/>
                <w:noProof/>
                <w:webHidden/>
              </w:rPr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94477">
              <w:rPr>
                <w:rFonts w:asciiTheme="minorHAnsi" w:hAnsiTheme="minorHAnsi"/>
                <w:noProof/>
                <w:webHidden/>
              </w:rPr>
              <w:t>4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2FBA90F" w14:textId="3477E3B6" w:rsidR="00767866" w:rsidRPr="00767866" w:rsidRDefault="00006D72">
          <w:pPr>
            <w:pStyle w:val="TM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fr-CA"/>
            </w:rPr>
          </w:pPr>
          <w:hyperlink w:anchor="_Toc99476107" w:history="1">
            <w:r w:rsidR="00767866" w:rsidRPr="00767866">
              <w:rPr>
                <w:rStyle w:val="Lienhypertexte"/>
                <w:rFonts w:asciiTheme="minorHAnsi" w:hAnsiTheme="minorHAnsi"/>
                <w:noProof/>
              </w:rPr>
              <w:t>Points de vigilance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tab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instrText xml:space="preserve"> PAGEREF _Toc99476107 \h </w:instrText>
            </w:r>
            <w:r w:rsidR="00767866" w:rsidRPr="00767866">
              <w:rPr>
                <w:rFonts w:asciiTheme="minorHAnsi" w:hAnsiTheme="minorHAnsi"/>
                <w:noProof/>
                <w:webHidden/>
              </w:rPr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94477">
              <w:rPr>
                <w:rFonts w:asciiTheme="minorHAnsi" w:hAnsiTheme="minorHAnsi"/>
                <w:noProof/>
                <w:webHidden/>
              </w:rPr>
              <w:t>6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B914DA9" w14:textId="7B205453" w:rsidR="00767866" w:rsidRPr="00767866" w:rsidRDefault="00006D72">
          <w:pPr>
            <w:pStyle w:val="TM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fr-CA"/>
            </w:rPr>
          </w:pPr>
          <w:hyperlink w:anchor="_Toc99476108" w:history="1">
            <w:r w:rsidR="00767866" w:rsidRPr="00767866">
              <w:rPr>
                <w:rStyle w:val="Lienhypertexte"/>
                <w:rFonts w:asciiTheme="minorHAnsi" w:hAnsiTheme="minorHAnsi"/>
                <w:noProof/>
              </w:rPr>
              <w:t>Fiche de travail - Positionnements situés, pourquoi s’y intéresser?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tab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instrText xml:space="preserve"> PAGEREF _Toc99476108 \h </w:instrText>
            </w:r>
            <w:r w:rsidR="00767866" w:rsidRPr="00767866">
              <w:rPr>
                <w:rFonts w:asciiTheme="minorHAnsi" w:hAnsiTheme="minorHAnsi"/>
                <w:noProof/>
                <w:webHidden/>
              </w:rPr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94477">
              <w:rPr>
                <w:rFonts w:asciiTheme="minorHAnsi" w:hAnsiTheme="minorHAnsi"/>
                <w:noProof/>
                <w:webHidden/>
              </w:rPr>
              <w:t>7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05D227C" w14:textId="6FD9DEC0" w:rsidR="00767866" w:rsidRPr="00767866" w:rsidRDefault="00006D72">
          <w:pPr>
            <w:pStyle w:val="TM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fr-CA"/>
            </w:rPr>
          </w:pPr>
          <w:hyperlink w:anchor="_Toc99476109" w:history="1">
            <w:r w:rsidR="00767866" w:rsidRPr="00767866">
              <w:rPr>
                <w:rStyle w:val="Lienhypertexte"/>
                <w:rFonts w:asciiTheme="minorHAnsi" w:hAnsiTheme="minorHAnsi"/>
                <w:noProof/>
              </w:rPr>
              <w:t>Fiche de travail – Qu’est-ce qu’un biais implicite?  Étape 1 - Version libre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tab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instrText xml:space="preserve"> PAGEREF _Toc99476109 \h </w:instrText>
            </w:r>
            <w:r w:rsidR="00767866" w:rsidRPr="00767866">
              <w:rPr>
                <w:rFonts w:asciiTheme="minorHAnsi" w:hAnsiTheme="minorHAnsi"/>
                <w:noProof/>
                <w:webHidden/>
              </w:rPr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94477">
              <w:rPr>
                <w:rFonts w:asciiTheme="minorHAnsi" w:hAnsiTheme="minorHAnsi"/>
                <w:noProof/>
                <w:webHidden/>
              </w:rPr>
              <w:t>11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000E3EF" w14:textId="7A3519F0" w:rsidR="00767866" w:rsidRPr="00767866" w:rsidRDefault="00006D72">
          <w:pPr>
            <w:pStyle w:val="TM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fr-CA"/>
            </w:rPr>
          </w:pPr>
          <w:hyperlink w:anchor="_Toc99476110" w:history="1">
            <w:r w:rsidR="00767866" w:rsidRPr="00767866">
              <w:rPr>
                <w:rStyle w:val="Lienhypertexte"/>
                <w:rFonts w:asciiTheme="minorHAnsi" w:hAnsiTheme="minorHAnsi"/>
                <w:noProof/>
              </w:rPr>
              <w:t>Fiche de travail – Qu’est-ce qu’un biais implicite?  Étape 1 - Version avec liste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tab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instrText xml:space="preserve"> PAGEREF _Toc99476110 \h </w:instrText>
            </w:r>
            <w:r w:rsidR="00767866" w:rsidRPr="00767866">
              <w:rPr>
                <w:rFonts w:asciiTheme="minorHAnsi" w:hAnsiTheme="minorHAnsi"/>
                <w:noProof/>
                <w:webHidden/>
              </w:rPr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94477">
              <w:rPr>
                <w:rFonts w:asciiTheme="minorHAnsi" w:hAnsiTheme="minorHAnsi"/>
                <w:noProof/>
                <w:webHidden/>
              </w:rPr>
              <w:t>12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D352F72" w14:textId="0DEED314" w:rsidR="00767866" w:rsidRPr="00767866" w:rsidRDefault="00006D72">
          <w:pPr>
            <w:pStyle w:val="TM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fr-CA"/>
            </w:rPr>
          </w:pPr>
          <w:hyperlink w:anchor="_Toc99476111" w:history="1">
            <w:r w:rsidR="00767866" w:rsidRPr="00767866">
              <w:rPr>
                <w:rStyle w:val="Lienhypertexte"/>
                <w:rFonts w:asciiTheme="minorHAnsi" w:hAnsiTheme="minorHAnsi"/>
                <w:noProof/>
              </w:rPr>
              <w:t>Fiche de travail – Qu’est-ce qu’un biais implicite?  Étapes 2 et 4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tab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instrText xml:space="preserve"> PAGEREF _Toc99476111 \h </w:instrText>
            </w:r>
            <w:r w:rsidR="00767866" w:rsidRPr="00767866">
              <w:rPr>
                <w:rFonts w:asciiTheme="minorHAnsi" w:hAnsiTheme="minorHAnsi"/>
                <w:noProof/>
                <w:webHidden/>
              </w:rPr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94477">
              <w:rPr>
                <w:rFonts w:asciiTheme="minorHAnsi" w:hAnsiTheme="minorHAnsi"/>
                <w:noProof/>
                <w:webHidden/>
              </w:rPr>
              <w:t>13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C6A30A1" w14:textId="7237CF57" w:rsidR="00767866" w:rsidRPr="00767866" w:rsidRDefault="00006D72">
          <w:pPr>
            <w:pStyle w:val="TM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fr-CA"/>
            </w:rPr>
          </w:pPr>
          <w:hyperlink w:anchor="_Toc99476112" w:history="1">
            <w:r w:rsidR="00767866" w:rsidRPr="00767866">
              <w:rPr>
                <w:rStyle w:val="Lienhypertexte"/>
                <w:rFonts w:asciiTheme="minorHAnsi" w:hAnsiTheme="minorHAnsi"/>
                <w:noProof/>
              </w:rPr>
              <w:t>Fiche de travail – Quel est l’impact de mes biais implicites sur la relation d’aide?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tab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instrText xml:space="preserve"> PAGEREF _Toc99476112 \h </w:instrText>
            </w:r>
            <w:r w:rsidR="00767866" w:rsidRPr="00767866">
              <w:rPr>
                <w:rFonts w:asciiTheme="minorHAnsi" w:hAnsiTheme="minorHAnsi"/>
                <w:noProof/>
                <w:webHidden/>
              </w:rPr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94477">
              <w:rPr>
                <w:rFonts w:asciiTheme="minorHAnsi" w:hAnsiTheme="minorHAnsi"/>
                <w:noProof/>
                <w:webHidden/>
              </w:rPr>
              <w:t>14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0D89963" w14:textId="238783C7" w:rsidR="00767866" w:rsidRPr="00767866" w:rsidRDefault="00006D72">
          <w:pPr>
            <w:pStyle w:val="TM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fr-CA"/>
            </w:rPr>
          </w:pPr>
          <w:hyperlink w:anchor="_Toc99476113" w:history="1">
            <w:r w:rsidR="00767866" w:rsidRPr="00767866">
              <w:rPr>
                <w:rStyle w:val="Lienhypertexte"/>
                <w:rFonts w:asciiTheme="minorHAnsi" w:hAnsiTheme="minorHAnsi"/>
                <w:noProof/>
              </w:rPr>
              <w:t>Fiche de travail – Comment reconnaitre les biais implicites et éviter de tomber dans le piège?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tab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instrText xml:space="preserve"> PAGEREF _Toc99476113 \h </w:instrText>
            </w:r>
            <w:r w:rsidR="00767866" w:rsidRPr="00767866">
              <w:rPr>
                <w:rFonts w:asciiTheme="minorHAnsi" w:hAnsiTheme="minorHAnsi"/>
                <w:noProof/>
                <w:webHidden/>
              </w:rPr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94477">
              <w:rPr>
                <w:rFonts w:asciiTheme="minorHAnsi" w:hAnsiTheme="minorHAnsi"/>
                <w:noProof/>
                <w:webHidden/>
              </w:rPr>
              <w:t>15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081190B" w14:textId="7BB8F238" w:rsidR="00767866" w:rsidRPr="00767866" w:rsidRDefault="00006D72">
          <w:pPr>
            <w:pStyle w:val="TM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fr-CA"/>
            </w:rPr>
          </w:pPr>
          <w:hyperlink w:anchor="_Toc99476114" w:history="1">
            <w:r w:rsidR="00767866" w:rsidRPr="00767866">
              <w:rPr>
                <w:rStyle w:val="Lienhypertexte"/>
                <w:rFonts w:asciiTheme="minorHAnsi" w:hAnsiTheme="minorHAnsi"/>
                <w:noProof/>
              </w:rPr>
              <w:t>Fiche de travail – Qu’est-ce qu’une injustice épistémique?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tab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instrText xml:space="preserve"> PAGEREF _Toc99476114 \h </w:instrText>
            </w:r>
            <w:r w:rsidR="00767866" w:rsidRPr="00767866">
              <w:rPr>
                <w:rFonts w:asciiTheme="minorHAnsi" w:hAnsiTheme="minorHAnsi"/>
                <w:noProof/>
                <w:webHidden/>
              </w:rPr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94477">
              <w:rPr>
                <w:rFonts w:asciiTheme="minorHAnsi" w:hAnsiTheme="minorHAnsi"/>
                <w:noProof/>
                <w:webHidden/>
              </w:rPr>
              <w:t>17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3AAB009" w14:textId="5D34704B" w:rsidR="00767866" w:rsidRPr="00767866" w:rsidRDefault="00006D72">
          <w:pPr>
            <w:pStyle w:val="TM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fr-CA"/>
            </w:rPr>
          </w:pPr>
          <w:hyperlink w:anchor="_Toc99476115" w:history="1">
            <w:r w:rsidR="00767866" w:rsidRPr="00767866">
              <w:rPr>
                <w:rStyle w:val="Lienhypertexte"/>
                <w:rFonts w:asciiTheme="minorHAnsi" w:hAnsiTheme="minorHAnsi"/>
                <w:noProof/>
              </w:rPr>
              <w:t>Fiche de travail – Quand l’étiquette pose problème.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tab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instrText xml:space="preserve"> PAGEREF _Toc99476115 \h </w:instrText>
            </w:r>
            <w:r w:rsidR="00767866" w:rsidRPr="00767866">
              <w:rPr>
                <w:rFonts w:asciiTheme="minorHAnsi" w:hAnsiTheme="minorHAnsi"/>
                <w:noProof/>
                <w:webHidden/>
              </w:rPr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94477">
              <w:rPr>
                <w:rFonts w:asciiTheme="minorHAnsi" w:hAnsiTheme="minorHAnsi"/>
                <w:noProof/>
                <w:webHidden/>
              </w:rPr>
              <w:t>19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6301878" w14:textId="7FED5C63" w:rsidR="00767866" w:rsidRPr="00767866" w:rsidRDefault="00006D72">
          <w:pPr>
            <w:pStyle w:val="TM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fr-CA"/>
            </w:rPr>
          </w:pPr>
          <w:hyperlink w:anchor="_Toc99476116" w:history="1">
            <w:r w:rsidR="00767866" w:rsidRPr="00767866">
              <w:rPr>
                <w:rStyle w:val="Lienhypertexte"/>
                <w:rFonts w:asciiTheme="minorHAnsi" w:hAnsiTheme="minorHAnsi"/>
                <w:noProof/>
              </w:rPr>
              <w:t>Fiche de travail – S’ouvrir au point de vue de l’autre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tab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instrText xml:space="preserve"> PAGEREF _Toc99476116 \h </w:instrText>
            </w:r>
            <w:r w:rsidR="00767866" w:rsidRPr="00767866">
              <w:rPr>
                <w:rFonts w:asciiTheme="minorHAnsi" w:hAnsiTheme="minorHAnsi"/>
                <w:noProof/>
                <w:webHidden/>
              </w:rPr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94477">
              <w:rPr>
                <w:rFonts w:asciiTheme="minorHAnsi" w:hAnsiTheme="minorHAnsi"/>
                <w:noProof/>
                <w:webHidden/>
              </w:rPr>
              <w:t>22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0E278D36" w14:textId="65409FC4" w:rsidR="00767866" w:rsidRPr="00767866" w:rsidRDefault="00006D72">
          <w:pPr>
            <w:pStyle w:val="TM1"/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eastAsia="fr-CA"/>
            </w:rPr>
          </w:pPr>
          <w:hyperlink w:anchor="_Toc99476117" w:history="1">
            <w:r w:rsidR="00767866" w:rsidRPr="00767866">
              <w:rPr>
                <w:rStyle w:val="Lienhypertexte"/>
                <w:rFonts w:asciiTheme="minorHAnsi" w:hAnsiTheme="minorHAnsi"/>
                <w:noProof/>
              </w:rPr>
              <w:t>Fiche de travail – À qui appartient la perspective sur laquelle s’appuient les interventions proposées?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tab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instrText xml:space="preserve"> PAGEREF _Toc99476117 \h </w:instrText>
            </w:r>
            <w:r w:rsidR="00767866" w:rsidRPr="00767866">
              <w:rPr>
                <w:rFonts w:asciiTheme="minorHAnsi" w:hAnsiTheme="minorHAnsi"/>
                <w:noProof/>
                <w:webHidden/>
              </w:rPr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94477">
              <w:rPr>
                <w:rFonts w:asciiTheme="minorHAnsi" w:hAnsiTheme="minorHAnsi"/>
                <w:noProof/>
                <w:webHidden/>
              </w:rPr>
              <w:t>26</w:t>
            </w:r>
            <w:r w:rsidR="00767866" w:rsidRPr="0076786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7B7B4EC" w14:textId="1E610D63" w:rsidR="0009742F" w:rsidRPr="00FB4878" w:rsidRDefault="0009742F">
          <w:pPr>
            <w:rPr>
              <w:rFonts w:cstheme="minorHAnsi"/>
            </w:rPr>
          </w:pPr>
          <w:r w:rsidRPr="00FB4878">
            <w:rPr>
              <w:rFonts w:cstheme="minorHAnsi"/>
              <w:b/>
              <w:bCs/>
              <w:lang w:val="fr-FR"/>
            </w:rPr>
            <w:fldChar w:fldCharType="end"/>
          </w:r>
        </w:p>
      </w:sdtContent>
    </w:sdt>
    <w:p w14:paraId="05906B26" w14:textId="58AFAE78" w:rsidR="00FB7E56" w:rsidRDefault="00FB7E56" w:rsidP="0001672D">
      <w:pPr>
        <w:rPr>
          <w:rFonts w:cstheme="minorHAnsi"/>
          <w:bCs/>
          <w:noProof/>
          <w:webHidden/>
          <w:sz w:val="22"/>
          <w:szCs w:val="22"/>
        </w:rPr>
      </w:pPr>
    </w:p>
    <w:p w14:paraId="6F498DF2" w14:textId="73D76FED" w:rsidR="003B103D" w:rsidRDefault="003B103D" w:rsidP="0001672D">
      <w:pPr>
        <w:rPr>
          <w:rFonts w:ascii="PT Sans" w:hAnsi="PT Sans"/>
          <w:noProof/>
        </w:rPr>
      </w:pPr>
    </w:p>
    <w:p w14:paraId="2AEDD068" w14:textId="0061029F" w:rsidR="003B103D" w:rsidRDefault="003B103D" w:rsidP="0001672D">
      <w:pPr>
        <w:rPr>
          <w:rFonts w:ascii="PT Sans" w:hAnsi="PT Sans"/>
          <w:noProof/>
        </w:rPr>
      </w:pPr>
    </w:p>
    <w:p w14:paraId="47C00834" w14:textId="77777777" w:rsidR="003B103D" w:rsidRDefault="003B103D" w:rsidP="0001672D">
      <w:pPr>
        <w:rPr>
          <w:rFonts w:ascii="PT Sans" w:hAnsi="PT Sans"/>
          <w:noProof/>
        </w:rPr>
        <w:sectPr w:rsidR="003B103D" w:rsidSect="001A5574">
          <w:pgSz w:w="12240" w:h="15840"/>
          <w:pgMar w:top="2155" w:right="1134" w:bottom="1440" w:left="1134" w:header="709" w:footer="709" w:gutter="0"/>
          <w:cols w:space="708"/>
          <w:titlePg/>
          <w:docGrid w:linePitch="360"/>
        </w:sectPr>
      </w:pPr>
    </w:p>
    <w:p w14:paraId="4DF5F309" w14:textId="24C58EFF" w:rsidR="0084195A" w:rsidRPr="0079372F" w:rsidRDefault="00780F5E" w:rsidP="0079372F">
      <w:pPr>
        <w:pStyle w:val="Titre1"/>
        <w:rPr>
          <w:rFonts w:asciiTheme="minorHAnsi" w:hAnsiTheme="minorHAnsi" w:cstheme="minorHAnsi"/>
          <w:color w:val="A1225F"/>
          <w:sz w:val="40"/>
          <w:szCs w:val="40"/>
        </w:rPr>
      </w:pPr>
      <w:bookmarkStart w:id="0" w:name="_Toc99476106"/>
      <w:r>
        <w:rPr>
          <w:rFonts w:asciiTheme="minorHAnsi" w:hAnsiTheme="minorHAnsi" w:cstheme="minorHAnsi"/>
          <w:color w:val="A1225F"/>
          <w:sz w:val="40"/>
          <w:szCs w:val="40"/>
        </w:rPr>
        <w:lastRenderedPageBreak/>
        <w:t>Comment utiliser ces ressources pédagogiques</w:t>
      </w:r>
      <w:r w:rsidR="00E02D13">
        <w:rPr>
          <w:rFonts w:asciiTheme="minorHAnsi" w:hAnsiTheme="minorHAnsi" w:cstheme="minorHAnsi"/>
          <w:color w:val="A1225F"/>
          <w:sz w:val="40"/>
          <w:szCs w:val="40"/>
        </w:rPr>
        <w:t> </w:t>
      </w:r>
      <w:r>
        <w:rPr>
          <w:rFonts w:asciiTheme="minorHAnsi" w:hAnsiTheme="minorHAnsi" w:cstheme="minorHAnsi"/>
          <w:color w:val="A1225F"/>
          <w:sz w:val="40"/>
          <w:szCs w:val="40"/>
        </w:rPr>
        <w:t>?</w:t>
      </w:r>
      <w:bookmarkEnd w:id="0"/>
    </w:p>
    <w:p w14:paraId="563B8801" w14:textId="77777777" w:rsidR="00DD7515" w:rsidRDefault="00DD7515" w:rsidP="00FB7827">
      <w:pPr>
        <w:spacing w:line="360" w:lineRule="auto"/>
      </w:pPr>
    </w:p>
    <w:p w14:paraId="3D7B62C2" w14:textId="265CEEA2" w:rsidR="00FB7827" w:rsidRPr="004B0D0C" w:rsidRDefault="00FB7827" w:rsidP="00FB7827">
      <w:pPr>
        <w:spacing w:line="360" w:lineRule="auto"/>
      </w:pPr>
      <w:r>
        <w:t xml:space="preserve">Le présent document a été rédigé dans le cadre d’une démarche de conception de </w:t>
      </w:r>
      <w:r w:rsidRPr="004B0D0C">
        <w:rPr>
          <w:color w:val="A1225F"/>
        </w:rPr>
        <w:t>ressources pédagogiques</w:t>
      </w:r>
      <w:r>
        <w:t xml:space="preserve"> libres (RELs) qui, visant à soutenir des apprentissages du domaine socioaffectif chez des personnes étudiantes engagées dans une formation en santé ou en relation d’aide, </w:t>
      </w:r>
      <w:r w:rsidRPr="004B0D0C">
        <w:rPr>
          <w:color w:val="A1225F"/>
        </w:rPr>
        <w:t>consistent en</w:t>
      </w:r>
      <w:r>
        <w:t xml:space="preserve"> : </w:t>
      </w:r>
    </w:p>
    <w:p w14:paraId="418890CE" w14:textId="4A0B838F" w:rsidR="00FB7827" w:rsidRDefault="00FB7827" w:rsidP="00FB7827">
      <w:pPr>
        <w:pStyle w:val="Sansinterligne"/>
        <w:numPr>
          <w:ilvl w:val="0"/>
          <w:numId w:val="12"/>
        </w:numPr>
        <w:spacing w:line="360" w:lineRule="auto"/>
        <w:rPr>
          <w:rFonts w:cstheme="minorHAnsi"/>
        </w:rPr>
      </w:pPr>
      <w:r w:rsidRPr="004B0D0C">
        <w:rPr>
          <w:rFonts w:cstheme="minorHAnsi"/>
          <w:color w:val="A1225F"/>
        </w:rPr>
        <w:t xml:space="preserve">un balado </w:t>
      </w:r>
      <w:r w:rsidRPr="00A07BAC">
        <w:rPr>
          <w:rFonts w:cstheme="minorHAnsi"/>
        </w:rPr>
        <w:t>(retranscription intégrale disponible)</w:t>
      </w:r>
      <w:r w:rsidR="00E02D13">
        <w:rPr>
          <w:rFonts w:cstheme="minorHAnsi"/>
        </w:rPr>
        <w:t> </w:t>
      </w:r>
      <w:r w:rsidRPr="00A07BAC">
        <w:rPr>
          <w:rFonts w:cstheme="minorHAnsi"/>
        </w:rPr>
        <w:t xml:space="preserve">; </w:t>
      </w:r>
    </w:p>
    <w:p w14:paraId="2F2810FE" w14:textId="36C2E442" w:rsidR="00FB7827" w:rsidRDefault="00FB7827" w:rsidP="00FB7827">
      <w:pPr>
        <w:pStyle w:val="Sansinterligne"/>
        <w:numPr>
          <w:ilvl w:val="0"/>
          <w:numId w:val="12"/>
        </w:numPr>
        <w:spacing w:line="360" w:lineRule="auto"/>
        <w:rPr>
          <w:rFonts w:cstheme="minorHAnsi"/>
        </w:rPr>
      </w:pPr>
      <w:r w:rsidRPr="004B0D0C">
        <w:rPr>
          <w:rFonts w:cstheme="minorHAnsi"/>
          <w:color w:val="A1225F"/>
        </w:rPr>
        <w:t xml:space="preserve">un guide d’accompagnement pédagogique </w:t>
      </w:r>
      <w:r>
        <w:rPr>
          <w:rFonts w:cstheme="minorHAnsi"/>
        </w:rPr>
        <w:t>pour les personnes enseignantes</w:t>
      </w:r>
      <w:r w:rsidR="00E02D13">
        <w:rPr>
          <w:rFonts w:cstheme="minorHAnsi"/>
        </w:rPr>
        <w:t> </w:t>
      </w:r>
      <w:r>
        <w:rPr>
          <w:rFonts w:cstheme="minorHAnsi"/>
        </w:rPr>
        <w:t>;</w:t>
      </w:r>
    </w:p>
    <w:p w14:paraId="2F20B82A" w14:textId="77777777" w:rsidR="00FB7827" w:rsidRDefault="00FB7827" w:rsidP="00FB7827">
      <w:pPr>
        <w:pStyle w:val="Sansinterligne"/>
        <w:numPr>
          <w:ilvl w:val="0"/>
          <w:numId w:val="12"/>
        </w:numPr>
        <w:spacing w:line="360" w:lineRule="auto"/>
        <w:rPr>
          <w:rFonts w:cstheme="minorHAnsi"/>
        </w:rPr>
      </w:pPr>
      <w:r w:rsidRPr="004B0D0C">
        <w:rPr>
          <w:rFonts w:cstheme="minorHAnsi"/>
          <w:color w:val="A1225F"/>
        </w:rPr>
        <w:t xml:space="preserve">un recueil de fiches de travail </w:t>
      </w:r>
      <w:r>
        <w:rPr>
          <w:rFonts w:cstheme="minorHAnsi"/>
        </w:rPr>
        <w:t xml:space="preserve">pour les personnes étudiantes. </w:t>
      </w:r>
    </w:p>
    <w:p w14:paraId="3F5E60E5" w14:textId="77777777" w:rsidR="00FB7827" w:rsidRDefault="00FB7827" w:rsidP="00FB7827">
      <w:pPr>
        <w:spacing w:line="259" w:lineRule="auto"/>
      </w:pPr>
    </w:p>
    <w:p w14:paraId="1C357DE1" w14:textId="4BE0C7E6" w:rsidR="00420217" w:rsidRDefault="00420217" w:rsidP="00420217">
      <w:pPr>
        <w:pStyle w:val="Sansinterligne"/>
        <w:spacing w:line="360" w:lineRule="auto"/>
        <w:jc w:val="both"/>
        <w:rPr>
          <w:rFonts w:cstheme="minorHAnsi"/>
        </w:rPr>
      </w:pPr>
      <w:r w:rsidRPr="00F80C02">
        <w:rPr>
          <w:rFonts w:cstheme="minorHAnsi"/>
        </w:rPr>
        <w:t>Bien qu’une flexibilité soit possible dans l’utilisation de ces RELs,</w:t>
      </w:r>
      <w:r>
        <w:rPr>
          <w:rFonts w:cstheme="minorHAnsi"/>
        </w:rPr>
        <w:t xml:space="preserve"> certaines des combinaisons proposées seront plus indiquées, selon les besoins pédagogiques ou selon le contexte d’apprentissage.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1225F"/>
        </w:tblBorders>
        <w:tblLook w:val="04A0" w:firstRow="1" w:lastRow="0" w:firstColumn="1" w:lastColumn="0" w:noHBand="0" w:noVBand="1"/>
      </w:tblPr>
      <w:tblGrid>
        <w:gridCol w:w="4673"/>
        <w:gridCol w:w="5289"/>
      </w:tblGrid>
      <w:tr w:rsidR="00420217" w14:paraId="1A638BBB" w14:textId="77777777" w:rsidTr="00F017B8">
        <w:trPr>
          <w:trHeight w:val="590"/>
        </w:trPr>
        <w:tc>
          <w:tcPr>
            <w:tcW w:w="9962" w:type="dxa"/>
            <w:gridSpan w:val="2"/>
            <w:shd w:val="clear" w:color="auto" w:fill="A1225F"/>
          </w:tcPr>
          <w:p w14:paraId="446CBB8B" w14:textId="77777777" w:rsidR="00420217" w:rsidRPr="00AF737F" w:rsidRDefault="00420217" w:rsidP="00F017B8">
            <w:pPr>
              <w:pStyle w:val="Sansinterligne"/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</w:rPr>
            </w:pPr>
            <w:r w:rsidRPr="00AF737F">
              <w:rPr>
                <w:rFonts w:cstheme="minorHAnsi"/>
                <w:b/>
                <w:bCs/>
                <w:color w:val="FFFFFF" w:themeColor="background1"/>
                <w:sz w:val="28"/>
              </w:rPr>
              <w:t>Niveau d’apprentissage selon les activités réalisées</w:t>
            </w:r>
          </w:p>
        </w:tc>
      </w:tr>
      <w:tr w:rsidR="00420217" w14:paraId="5BDEDEC7" w14:textId="77777777" w:rsidTr="0055620F">
        <w:trPr>
          <w:trHeight w:val="375"/>
        </w:trPr>
        <w:tc>
          <w:tcPr>
            <w:tcW w:w="4673" w:type="dxa"/>
            <w:shd w:val="clear" w:color="auto" w:fill="auto"/>
          </w:tcPr>
          <w:p w14:paraId="77F43C4D" w14:textId="501ACD7E" w:rsidR="00420217" w:rsidRPr="000C7D1F" w:rsidRDefault="00420217" w:rsidP="00F017B8">
            <w:pPr>
              <w:pStyle w:val="Sansinterligne"/>
              <w:spacing w:before="120" w:after="120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Combinaison</w:t>
            </w:r>
            <w:r w:rsidR="00E02D13">
              <w:rPr>
                <w:rFonts w:cstheme="minorHAnsi"/>
                <w:b/>
                <w:bCs/>
                <w:szCs w:val="22"/>
              </w:rPr>
              <w:t> </w:t>
            </w:r>
            <w:r w:rsidRPr="000C7D1F">
              <w:rPr>
                <w:rFonts w:cstheme="minorHAnsi"/>
                <w:b/>
                <w:bCs/>
                <w:szCs w:val="22"/>
              </w:rPr>
              <w:t>1</w:t>
            </w:r>
          </w:p>
        </w:tc>
        <w:tc>
          <w:tcPr>
            <w:tcW w:w="5289" w:type="dxa"/>
            <w:shd w:val="clear" w:color="auto" w:fill="auto"/>
          </w:tcPr>
          <w:p w14:paraId="6FBA5F17" w14:textId="4F32A14A" w:rsidR="00420217" w:rsidRPr="000C7D1F" w:rsidRDefault="00420217" w:rsidP="00F017B8">
            <w:pPr>
              <w:pStyle w:val="Sansinterligne"/>
              <w:spacing w:before="120" w:after="120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Combinaison</w:t>
            </w:r>
            <w:r w:rsidR="00E02D13">
              <w:rPr>
                <w:rFonts w:cstheme="minorHAnsi"/>
                <w:b/>
                <w:bCs/>
                <w:szCs w:val="22"/>
              </w:rPr>
              <w:t> </w:t>
            </w:r>
            <w:r w:rsidRPr="000C7D1F">
              <w:rPr>
                <w:rFonts w:cstheme="minorHAnsi"/>
                <w:b/>
                <w:bCs/>
                <w:szCs w:val="22"/>
              </w:rPr>
              <w:t>2</w:t>
            </w:r>
          </w:p>
        </w:tc>
      </w:tr>
      <w:tr w:rsidR="00420217" w14:paraId="6A7DB233" w14:textId="77777777" w:rsidTr="0055620F">
        <w:trPr>
          <w:trHeight w:val="2807"/>
        </w:trPr>
        <w:tc>
          <w:tcPr>
            <w:tcW w:w="4673" w:type="dxa"/>
            <w:shd w:val="clear" w:color="auto" w:fill="auto"/>
          </w:tcPr>
          <w:p w14:paraId="10156804" w14:textId="77777777" w:rsidR="00420217" w:rsidRPr="003E0E49" w:rsidRDefault="00420217" w:rsidP="00420217">
            <w:pPr>
              <w:pStyle w:val="Sansinterligne"/>
              <w:numPr>
                <w:ilvl w:val="0"/>
                <w:numId w:val="28"/>
              </w:numPr>
              <w:spacing w:before="120"/>
              <w:ind w:left="357" w:hanging="357"/>
              <w:rPr>
                <w:rFonts w:cstheme="minorHAnsi"/>
                <w:color w:val="000000" w:themeColor="text1"/>
              </w:rPr>
            </w:pPr>
            <w:r w:rsidRPr="00185EAF">
              <w:rPr>
                <w:rFonts w:cstheme="minorHAnsi"/>
                <w:color w:val="A1225F"/>
              </w:rPr>
              <w:t xml:space="preserve">Écoute du balado </w:t>
            </w:r>
            <w:r w:rsidRPr="003E0E49">
              <w:rPr>
                <w:rFonts w:cstheme="minorHAnsi"/>
                <w:color w:val="000000" w:themeColor="text1"/>
              </w:rPr>
              <w:t>Être Humain – Rencontre et accompagnement (ou la lecture de sa retranscription)</w:t>
            </w:r>
          </w:p>
        </w:tc>
        <w:tc>
          <w:tcPr>
            <w:tcW w:w="5289" w:type="dxa"/>
            <w:shd w:val="clear" w:color="auto" w:fill="auto"/>
          </w:tcPr>
          <w:p w14:paraId="20440E43" w14:textId="77777777" w:rsidR="00420217" w:rsidRPr="003E0E49" w:rsidRDefault="00420217" w:rsidP="00420217">
            <w:pPr>
              <w:pStyle w:val="Sansinterligne"/>
              <w:numPr>
                <w:ilvl w:val="0"/>
                <w:numId w:val="28"/>
              </w:numPr>
              <w:spacing w:before="120"/>
              <w:ind w:left="357" w:hanging="357"/>
              <w:rPr>
                <w:rFonts w:cstheme="minorHAnsi"/>
                <w:color w:val="000000" w:themeColor="text1"/>
              </w:rPr>
            </w:pPr>
            <w:r w:rsidRPr="00185EAF">
              <w:rPr>
                <w:rFonts w:cstheme="minorHAnsi"/>
                <w:color w:val="A1225F"/>
              </w:rPr>
              <w:t xml:space="preserve">Écoute du balado </w:t>
            </w:r>
            <w:r w:rsidRPr="003E0E49">
              <w:rPr>
                <w:rFonts w:cstheme="minorHAnsi"/>
                <w:color w:val="000000" w:themeColor="text1"/>
              </w:rPr>
              <w:t>Être Humain – Rencontre et accompagnement (ou la lecture de sa retranscription)</w:t>
            </w:r>
          </w:p>
          <w:p w14:paraId="6DE3EBA4" w14:textId="77777777" w:rsidR="00420217" w:rsidRPr="003E0E49" w:rsidRDefault="00420217" w:rsidP="00420217">
            <w:pPr>
              <w:pStyle w:val="Sansinterligne"/>
              <w:numPr>
                <w:ilvl w:val="0"/>
                <w:numId w:val="28"/>
              </w:numPr>
              <w:spacing w:before="120"/>
              <w:ind w:left="357" w:hanging="357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Engagement dans certaines des</w:t>
            </w:r>
            <w:r w:rsidRPr="003E0E49">
              <w:rPr>
                <w:rFonts w:cstheme="minorHAnsi"/>
                <w:color w:val="000000" w:themeColor="text1"/>
              </w:rPr>
              <w:t xml:space="preserve"> </w:t>
            </w:r>
            <w:r w:rsidRPr="00185EAF">
              <w:rPr>
                <w:rFonts w:cstheme="minorHAnsi"/>
                <w:color w:val="A1225F"/>
              </w:rPr>
              <w:t xml:space="preserve">activités d’apprentissage complémentaires </w:t>
            </w:r>
            <w:r w:rsidRPr="003E0E49">
              <w:rPr>
                <w:rFonts w:cstheme="minorHAnsi"/>
                <w:color w:val="000000" w:themeColor="text1"/>
              </w:rPr>
              <w:t>proposées dans le présent document</w:t>
            </w:r>
          </w:p>
          <w:p w14:paraId="5BD3E178" w14:textId="77777777" w:rsidR="00420217" w:rsidRPr="003E0E49" w:rsidRDefault="00420217" w:rsidP="00420217">
            <w:pPr>
              <w:pStyle w:val="Sansinterligne"/>
              <w:numPr>
                <w:ilvl w:val="0"/>
                <w:numId w:val="28"/>
              </w:numPr>
              <w:spacing w:before="120"/>
              <w:ind w:left="357" w:hanging="357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</w:t>
            </w:r>
            <w:r w:rsidRPr="003E0E49">
              <w:rPr>
                <w:rFonts w:cstheme="minorHAnsi"/>
                <w:color w:val="000000" w:themeColor="text1"/>
              </w:rPr>
              <w:t xml:space="preserve">omplétion des </w:t>
            </w:r>
            <w:r w:rsidRPr="00185EAF">
              <w:rPr>
                <w:rFonts w:cstheme="minorHAnsi"/>
                <w:color w:val="A1225F"/>
              </w:rPr>
              <w:t xml:space="preserve">fiches de travail </w:t>
            </w:r>
            <w:r w:rsidRPr="003E0E49">
              <w:rPr>
                <w:rFonts w:cstheme="minorHAnsi"/>
                <w:color w:val="000000" w:themeColor="text1"/>
              </w:rPr>
              <w:t>associées aux activités complémentaires</w:t>
            </w:r>
          </w:p>
        </w:tc>
      </w:tr>
      <w:tr w:rsidR="00420217" w14:paraId="2D879026" w14:textId="77777777" w:rsidTr="00F017B8">
        <w:tc>
          <w:tcPr>
            <w:tcW w:w="4673" w:type="dxa"/>
            <w:shd w:val="clear" w:color="auto" w:fill="auto"/>
          </w:tcPr>
          <w:p w14:paraId="732A4729" w14:textId="77777777" w:rsidR="00420217" w:rsidRPr="003E0E49" w:rsidRDefault="00420217" w:rsidP="00F017B8">
            <w:pPr>
              <w:pStyle w:val="Sansinterligne"/>
              <w:rPr>
                <w:rFonts w:cstheme="minorHAnsi"/>
                <w:b/>
                <w:bCs/>
              </w:rPr>
            </w:pPr>
            <w:r w:rsidRPr="003E0E49">
              <w:rPr>
                <w:rFonts w:cstheme="minorHAnsi"/>
                <w:b/>
                <w:bCs/>
              </w:rPr>
              <w:t>Apprentissage en surface</w:t>
            </w:r>
          </w:p>
          <w:p w14:paraId="37F8DAAB" w14:textId="77777777" w:rsidR="00420217" w:rsidRDefault="00420217" w:rsidP="00420217">
            <w:pPr>
              <w:pStyle w:val="Sansinterligne"/>
              <w:numPr>
                <w:ilvl w:val="0"/>
                <w:numId w:val="25"/>
              </w:numPr>
              <w:ind w:left="321" w:hanging="284"/>
              <w:rPr>
                <w:rFonts w:cstheme="minorHAnsi"/>
              </w:rPr>
            </w:pPr>
            <w:r w:rsidRPr="00185EAF">
              <w:rPr>
                <w:rFonts w:cstheme="minorHAnsi"/>
                <w:color w:val="A1225F"/>
              </w:rPr>
              <w:t>Prendre</w:t>
            </w:r>
            <w:r w:rsidRPr="00BE1F8B">
              <w:rPr>
                <w:rFonts w:cstheme="minorHAnsi"/>
                <w:color w:val="A1225F"/>
              </w:rPr>
              <w:t xml:space="preserve"> conscience </w:t>
            </w:r>
            <w:r>
              <w:rPr>
                <w:rFonts w:cstheme="minorHAnsi"/>
              </w:rPr>
              <w:t>des problématiques évoquées et des postures à adopter</w:t>
            </w:r>
          </w:p>
        </w:tc>
        <w:tc>
          <w:tcPr>
            <w:tcW w:w="5289" w:type="dxa"/>
            <w:shd w:val="clear" w:color="auto" w:fill="auto"/>
          </w:tcPr>
          <w:p w14:paraId="60E9A5D0" w14:textId="77777777" w:rsidR="00420217" w:rsidRPr="003E0E49" w:rsidRDefault="00420217" w:rsidP="00F017B8">
            <w:pPr>
              <w:pStyle w:val="Sansinterligne"/>
              <w:rPr>
                <w:rFonts w:cstheme="minorHAnsi"/>
                <w:b/>
                <w:bCs/>
              </w:rPr>
            </w:pPr>
            <w:r w:rsidRPr="003E0E49">
              <w:rPr>
                <w:rFonts w:cstheme="minorHAnsi"/>
                <w:b/>
                <w:bCs/>
              </w:rPr>
              <w:t>Apprentissage intermédiaire, voire en profondeur</w:t>
            </w:r>
          </w:p>
          <w:p w14:paraId="7E8B18A4" w14:textId="77777777" w:rsidR="00420217" w:rsidRDefault="00420217" w:rsidP="00420217">
            <w:pPr>
              <w:pStyle w:val="Sansinterligne"/>
              <w:numPr>
                <w:ilvl w:val="0"/>
                <w:numId w:val="29"/>
              </w:numPr>
              <w:ind w:left="319" w:hanging="283"/>
              <w:rPr>
                <w:rFonts w:cstheme="minorHAnsi"/>
              </w:rPr>
            </w:pPr>
            <w:r w:rsidRPr="00BE1F8B">
              <w:rPr>
                <w:rFonts w:cstheme="minorHAnsi"/>
                <w:color w:val="A1225F"/>
              </w:rPr>
              <w:t xml:space="preserve">Prendre conscience </w:t>
            </w:r>
            <w:r>
              <w:rPr>
                <w:rFonts w:cstheme="minorHAnsi"/>
              </w:rPr>
              <w:t>des problématiques évoquées.</w:t>
            </w:r>
          </w:p>
          <w:p w14:paraId="393D43FD" w14:textId="77777777" w:rsidR="00420217" w:rsidRDefault="00420217" w:rsidP="00420217">
            <w:pPr>
              <w:pStyle w:val="Sansinterligne"/>
              <w:numPr>
                <w:ilvl w:val="0"/>
                <w:numId w:val="29"/>
              </w:numPr>
              <w:ind w:left="319" w:hanging="283"/>
              <w:rPr>
                <w:rFonts w:cstheme="minorHAnsi"/>
              </w:rPr>
            </w:pPr>
            <w:r w:rsidRPr="00BE1F8B">
              <w:rPr>
                <w:rFonts w:cstheme="minorHAnsi"/>
                <w:color w:val="A1225F"/>
              </w:rPr>
              <w:t xml:space="preserve">Promouvoir des valeurs, des attitudes sociales et des pratiques relationnelles </w:t>
            </w:r>
            <w:r>
              <w:rPr>
                <w:rFonts w:cstheme="minorHAnsi"/>
              </w:rPr>
              <w:t>face à celles-ci.</w:t>
            </w:r>
          </w:p>
          <w:p w14:paraId="7E6616D9" w14:textId="77777777" w:rsidR="00420217" w:rsidRDefault="00420217" w:rsidP="00420217">
            <w:pPr>
              <w:pStyle w:val="Sansinterligne"/>
              <w:numPr>
                <w:ilvl w:val="0"/>
                <w:numId w:val="29"/>
              </w:numPr>
              <w:ind w:left="319" w:hanging="283"/>
              <w:rPr>
                <w:rFonts w:cstheme="minorHAnsi"/>
              </w:rPr>
            </w:pPr>
            <w:r w:rsidRPr="003E0E49">
              <w:rPr>
                <w:rFonts w:cstheme="minorHAnsi"/>
                <w:color w:val="A1225F"/>
              </w:rPr>
              <w:t xml:space="preserve">Incarner des valeurs et des comportements </w:t>
            </w:r>
            <w:r>
              <w:rPr>
                <w:rFonts w:cstheme="minorHAnsi"/>
              </w:rPr>
              <w:t>qui attestent d’un engagement personnel à l’égard des problématiques évoquées</w:t>
            </w:r>
          </w:p>
        </w:tc>
      </w:tr>
    </w:tbl>
    <w:p w14:paraId="44B1CB76" w14:textId="77777777" w:rsidR="00420217" w:rsidRDefault="00420217" w:rsidP="00420217">
      <w:pPr>
        <w:pStyle w:val="Sansinterligne"/>
        <w:spacing w:line="360" w:lineRule="auto"/>
        <w:rPr>
          <w:rFonts w:cstheme="minorHAnsi"/>
        </w:rPr>
      </w:pPr>
    </w:p>
    <w:p w14:paraId="6046EE6C" w14:textId="77777777" w:rsidR="00420217" w:rsidRDefault="00420217" w:rsidP="00FB7827">
      <w:pPr>
        <w:spacing w:line="259" w:lineRule="auto"/>
      </w:pPr>
    </w:p>
    <w:tbl>
      <w:tblPr>
        <w:tblStyle w:val="Grilledutableau"/>
        <w:tblpPr w:leftFromText="141" w:rightFromText="141" w:vertAnchor="page" w:horzAnchor="margin" w:tblpY="2267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B7827" w14:paraId="2D9E4E87" w14:textId="77777777" w:rsidTr="00DA5D62">
        <w:trPr>
          <w:trHeight w:val="9487"/>
        </w:trPr>
        <w:tc>
          <w:tcPr>
            <w:tcW w:w="10343" w:type="dxa"/>
            <w:tcBorders>
              <w:top w:val="single" w:sz="4" w:space="0" w:color="A1225F"/>
              <w:left w:val="single" w:sz="4" w:space="0" w:color="A1225F"/>
              <w:bottom w:val="single" w:sz="4" w:space="0" w:color="A1225F"/>
              <w:right w:val="single" w:sz="4" w:space="0" w:color="A1225F"/>
            </w:tcBorders>
          </w:tcPr>
          <w:p w14:paraId="22B80BC8" w14:textId="41755F29" w:rsidR="00FB7827" w:rsidRPr="003F1B0E" w:rsidRDefault="00FB7827" w:rsidP="002E65D1">
            <w:pPr>
              <w:pStyle w:val="Sansinterligne"/>
              <w:spacing w:before="120" w:after="120" w:line="360" w:lineRule="auto"/>
              <w:ind w:left="879"/>
            </w:pPr>
            <w:r w:rsidRPr="003F1B0E">
              <w:rPr>
                <w:noProof/>
              </w:rPr>
              <w:lastRenderedPageBreak/>
              <w:drawing>
                <wp:anchor distT="0" distB="0" distL="114300" distR="114300" simplePos="0" relativeHeight="251658250" behindDoc="1" locked="0" layoutInCell="1" allowOverlap="1" wp14:anchorId="32283A4B" wp14:editId="4E2F15CC">
                  <wp:simplePos x="0" y="0"/>
                  <wp:positionH relativeFrom="column">
                    <wp:posOffset>85858</wp:posOffset>
                  </wp:positionH>
                  <wp:positionV relativeFrom="paragraph">
                    <wp:posOffset>154305</wp:posOffset>
                  </wp:positionV>
                  <wp:extent cx="359410" cy="359410"/>
                  <wp:effectExtent l="0" t="0" r="0" b="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1B0E">
              <w:t xml:space="preserve">Le </w:t>
            </w:r>
            <w:r w:rsidRPr="003F1B0E">
              <w:rPr>
                <w:color w:val="A1225F"/>
              </w:rPr>
              <w:t xml:space="preserve">balado (et sa retranscription intégrale) </w:t>
            </w:r>
            <w:r w:rsidR="006D2F55">
              <w:t xml:space="preserve">se décline en différents </w:t>
            </w:r>
            <w:r w:rsidRPr="003F1B0E">
              <w:rPr>
                <w:color w:val="A1225F"/>
              </w:rPr>
              <w:t xml:space="preserve">épisodes </w:t>
            </w:r>
            <w:r w:rsidR="006D2F55">
              <w:rPr>
                <w:color w:val="A1225F"/>
              </w:rPr>
              <w:t xml:space="preserve">qui </w:t>
            </w:r>
            <w:r w:rsidRPr="003F1B0E">
              <w:rPr>
                <w:color w:val="A1225F"/>
              </w:rPr>
              <w:t>prennent la forme d’entrevues</w:t>
            </w:r>
            <w:r w:rsidRPr="003F1B0E">
              <w:t xml:space="preserve"> avec des personnes détentrices d’un croisement de savoirs (expérientiels, professionnels et scientifiques). </w:t>
            </w:r>
            <w:r>
              <w:t>Le balado peut</w:t>
            </w:r>
            <w:r w:rsidRPr="003F1B0E">
              <w:rPr>
                <w:rFonts w:cstheme="minorHAnsi"/>
              </w:rPr>
              <w:t xml:space="preserve"> être utilisé : </w:t>
            </w:r>
          </w:p>
          <w:p w14:paraId="09A8C24A" w14:textId="646275F6" w:rsidR="00FB7827" w:rsidRPr="003F1B0E" w:rsidRDefault="00FB7827" w:rsidP="00FB7827">
            <w:pPr>
              <w:pStyle w:val="Sansinterligne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</w:rPr>
            </w:pPr>
            <w:r w:rsidRPr="003F1B0E">
              <w:rPr>
                <w:rFonts w:cstheme="minorHAnsi"/>
              </w:rPr>
              <w:t xml:space="preserve">de façon indépendante, comme </w:t>
            </w:r>
            <w:r w:rsidRPr="003F1B0E">
              <w:rPr>
                <w:rFonts w:cstheme="minorHAnsi"/>
                <w:color w:val="A1225F"/>
              </w:rPr>
              <w:t>ressource et activité d’apprentissage asynchrone</w:t>
            </w:r>
            <w:r w:rsidR="00E02D13">
              <w:rPr>
                <w:rFonts w:cstheme="minorHAnsi"/>
                <w:color w:val="A1225F"/>
              </w:rPr>
              <w:t> </w:t>
            </w:r>
            <w:r w:rsidRPr="003F1B0E">
              <w:rPr>
                <w:rFonts w:cstheme="minorHAnsi"/>
                <w:color w:val="A1225F"/>
              </w:rPr>
              <w:t>;</w:t>
            </w:r>
          </w:p>
          <w:p w14:paraId="2A324110" w14:textId="77777777" w:rsidR="00FB7827" w:rsidRDefault="00FB7827" w:rsidP="00FB7827">
            <w:pPr>
              <w:pStyle w:val="Sansinterligne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</w:rPr>
            </w:pPr>
            <w:r w:rsidRPr="003F1B0E">
              <w:rPr>
                <w:rFonts w:cstheme="minorHAnsi"/>
              </w:rPr>
              <w:t xml:space="preserve">en </w:t>
            </w:r>
            <w:r w:rsidRPr="003F1B0E">
              <w:rPr>
                <w:rFonts w:cstheme="minorHAnsi"/>
                <w:color w:val="A1225F"/>
              </w:rPr>
              <w:t>mode classe inversée</w:t>
            </w:r>
            <w:r w:rsidRPr="003F1B0E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suivi d’activités</w:t>
            </w:r>
            <w:r w:rsidRPr="003F1B0E">
              <w:rPr>
                <w:rFonts w:cstheme="minorHAnsi"/>
              </w:rPr>
              <w:t xml:space="preserve"> reposant sur des échanges et le dialogue</w:t>
            </w:r>
            <w:r>
              <w:rPr>
                <w:rFonts w:cstheme="minorHAnsi"/>
              </w:rPr>
              <w:t>.</w:t>
            </w:r>
          </w:p>
          <w:tbl>
            <w:tblPr>
              <w:tblStyle w:val="Grilledutableau3"/>
              <w:tblW w:w="9067" w:type="dxa"/>
              <w:tblInd w:w="8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67"/>
            </w:tblGrid>
            <w:tr w:rsidR="00FB7827" w14:paraId="0546A87B" w14:textId="77777777" w:rsidTr="00BF3B77">
              <w:trPr>
                <w:trHeight w:val="589"/>
              </w:trPr>
              <w:tc>
                <w:tcPr>
                  <w:tcW w:w="9067" w:type="dxa"/>
                  <w:shd w:val="clear" w:color="auto" w:fill="FFD966"/>
                </w:tcPr>
                <w:p w14:paraId="64F6D4C8" w14:textId="2E66C81A" w:rsidR="00FB7827" w:rsidRPr="008E2C10" w:rsidRDefault="00FB7827" w:rsidP="00006D72">
                  <w:pPr>
                    <w:pStyle w:val="Paragraphedeliste"/>
                    <w:framePr w:hSpace="141" w:wrap="around" w:vAnchor="page" w:hAnchor="margin" w:y="2267"/>
                    <w:numPr>
                      <w:ilvl w:val="0"/>
                      <w:numId w:val="24"/>
                    </w:numPr>
                    <w:spacing w:before="60"/>
                    <w:ind w:left="357" w:hanging="357"/>
                    <w:jc w:val="both"/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</w:pPr>
                  <w:r w:rsidRPr="008E2C10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 xml:space="preserve">Désormeaux-Moreau, M. &amp; Morvannou, A. (2022). Être Humain </w:t>
                  </w:r>
                  <w:r w:rsidR="00E02D13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>—</w:t>
                  </w:r>
                  <w:r w:rsidRPr="008E2C10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 xml:space="preserve"> Rencontre et accompagnement. Le balado. Université de Sherbrooke, La fabrique REL. CC BY</w:t>
                  </w:r>
                </w:p>
                <w:p w14:paraId="6C4DF1EB" w14:textId="1E9B17A5" w:rsidR="00FB7827" w:rsidRPr="008E2C10" w:rsidRDefault="00FB7827" w:rsidP="00006D72">
                  <w:pPr>
                    <w:pStyle w:val="Paragraphedeliste"/>
                    <w:framePr w:hSpace="141" w:wrap="around" w:vAnchor="page" w:hAnchor="margin" w:y="2267"/>
                    <w:numPr>
                      <w:ilvl w:val="0"/>
                      <w:numId w:val="24"/>
                    </w:numPr>
                    <w:spacing w:before="60" w:after="60"/>
                    <w:ind w:left="357" w:hanging="357"/>
                    <w:jc w:val="both"/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</w:pPr>
                  <w:r w:rsidRPr="008E2C10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 xml:space="preserve">Désormeaux-Moreau, M., Chagnon, M. &amp; Morvannou, A. (2022). Être Humain </w:t>
                  </w:r>
                  <w:r w:rsidR="00E02D13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>—</w:t>
                  </w:r>
                  <w:r w:rsidRPr="008E2C10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 xml:space="preserve"> Rencontre et accompagnement. </w:t>
                  </w:r>
                  <w:r w:rsidR="00006D72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>R</w:t>
                  </w:r>
                  <w:r w:rsidRPr="008E2C10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>etranscription</w:t>
                  </w:r>
                  <w:r w:rsidR="00006D72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 xml:space="preserve"> intégrale</w:t>
                  </w:r>
                  <w:r w:rsidRPr="008E2C10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>. Université de Sherbrooke, La fabrique REL. CC BY</w:t>
                  </w:r>
                </w:p>
              </w:tc>
            </w:tr>
          </w:tbl>
          <w:p w14:paraId="02BA1D93" w14:textId="7D5A2969" w:rsidR="00FB7827" w:rsidRDefault="00FB7827" w:rsidP="00BF3B77">
            <w:pPr>
              <w:pStyle w:val="Sansinterligne"/>
              <w:spacing w:before="360" w:after="120" w:line="360" w:lineRule="auto"/>
              <w:ind w:left="880" w:hanging="166"/>
            </w:pPr>
            <w:r w:rsidRPr="003F1B0E">
              <w:rPr>
                <w:noProof/>
              </w:rPr>
              <w:drawing>
                <wp:anchor distT="0" distB="0" distL="114300" distR="114300" simplePos="0" relativeHeight="251658249" behindDoc="0" locked="0" layoutInCell="1" allowOverlap="1" wp14:anchorId="5D07632E" wp14:editId="7F74BE8A">
                  <wp:simplePos x="0" y="0"/>
                  <wp:positionH relativeFrom="column">
                    <wp:posOffset>89204</wp:posOffset>
                  </wp:positionH>
                  <wp:positionV relativeFrom="paragraph">
                    <wp:posOffset>268716</wp:posOffset>
                  </wp:positionV>
                  <wp:extent cx="360000" cy="360000"/>
                  <wp:effectExtent l="0" t="0" r="2540" b="2540"/>
                  <wp:wrapSquare wrapText="bothSides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 9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1B0E">
              <w:t>Le</w:t>
            </w:r>
            <w:r>
              <w:t xml:space="preserve"> </w:t>
            </w:r>
            <w:r w:rsidRPr="003F1B0E">
              <w:rPr>
                <w:color w:val="A1225F"/>
              </w:rPr>
              <w:t xml:space="preserve">guide d’accompagnement pédagogique </w:t>
            </w:r>
            <w:r w:rsidRPr="003F1B0E">
              <w:t xml:space="preserve">propose des </w:t>
            </w:r>
            <w:r w:rsidRPr="003F3C40">
              <w:t>activités d’apprentissage qui</w:t>
            </w:r>
            <w:r>
              <w:t>,</w:t>
            </w:r>
            <w:r w:rsidRPr="003F3C40">
              <w:t xml:space="preserve"> </w:t>
            </w:r>
            <w:r>
              <w:t>a</w:t>
            </w:r>
            <w:r w:rsidRPr="003F1B0E">
              <w:t>ligné</w:t>
            </w:r>
            <w:r w:rsidR="0081091F">
              <w:t>e</w:t>
            </w:r>
            <w:r w:rsidRPr="003F1B0E">
              <w:t>s avec les thèmes abordés dans</w:t>
            </w:r>
            <w:r>
              <w:t xml:space="preserve"> le balado, </w:t>
            </w:r>
            <w:r w:rsidRPr="003F3C40">
              <w:rPr>
                <w:color w:val="A1225F"/>
              </w:rPr>
              <w:t>se veulent complémentaire</w:t>
            </w:r>
            <w:r>
              <w:rPr>
                <w:color w:val="A1225F"/>
              </w:rPr>
              <w:t>s à celui-ci</w:t>
            </w:r>
            <w:r>
              <w:t>. Elles visent ainsi à :</w:t>
            </w:r>
          </w:p>
          <w:p w14:paraId="390D4E4B" w14:textId="3DBE24FC" w:rsidR="00FB7827" w:rsidRDefault="00FB7827" w:rsidP="00FB7827">
            <w:pPr>
              <w:pStyle w:val="Sansinterligne"/>
              <w:numPr>
                <w:ilvl w:val="0"/>
                <w:numId w:val="26"/>
              </w:numPr>
              <w:spacing w:before="120" w:after="120" w:line="360" w:lineRule="auto"/>
              <w:ind w:left="1305" w:hanging="425"/>
              <w:jc w:val="both"/>
            </w:pPr>
            <w:r>
              <w:t>structurer l’écoute des différents épisodes du balado</w:t>
            </w:r>
            <w:r w:rsidR="00E02D13">
              <w:t> </w:t>
            </w:r>
            <w:r w:rsidR="001E7221">
              <w:t>;</w:t>
            </w:r>
          </w:p>
          <w:p w14:paraId="4E816E70" w14:textId="77777777" w:rsidR="00FB7827" w:rsidRDefault="00FB7827" w:rsidP="00FB7827">
            <w:pPr>
              <w:pStyle w:val="Sansinterligne"/>
              <w:numPr>
                <w:ilvl w:val="0"/>
                <w:numId w:val="26"/>
              </w:numPr>
              <w:spacing w:before="120" w:after="120" w:line="360" w:lineRule="auto"/>
              <w:ind w:left="1305" w:hanging="425"/>
              <w:jc w:val="both"/>
            </w:pPr>
            <w:r w:rsidRPr="003F1B0E">
              <w:t>favoriser le dialogue</w:t>
            </w:r>
            <w:r>
              <w:t xml:space="preserve">, </w:t>
            </w:r>
            <w:r w:rsidRPr="003F1B0E">
              <w:t>alimenter la discussion</w:t>
            </w:r>
            <w:r>
              <w:t xml:space="preserve"> et soutenir l’</w:t>
            </w:r>
            <w:r w:rsidRPr="003F1B0E">
              <w:t>approfondi</w:t>
            </w:r>
            <w:r>
              <w:t>ssement d</w:t>
            </w:r>
            <w:r w:rsidRPr="003F1B0E">
              <w:t>es réflexions étudiantes.</w:t>
            </w:r>
            <w:r>
              <w:t xml:space="preserve"> </w:t>
            </w:r>
          </w:p>
          <w:tbl>
            <w:tblPr>
              <w:tblStyle w:val="Grilledutableau3"/>
              <w:tblW w:w="9072" w:type="dxa"/>
              <w:tblInd w:w="8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D966"/>
              <w:tblLook w:val="04A0" w:firstRow="1" w:lastRow="0" w:firstColumn="1" w:lastColumn="0" w:noHBand="0" w:noVBand="1"/>
            </w:tblPr>
            <w:tblGrid>
              <w:gridCol w:w="9072"/>
            </w:tblGrid>
            <w:tr w:rsidR="008D0D5B" w14:paraId="578AF9F2" w14:textId="77777777" w:rsidTr="00BF3B77">
              <w:trPr>
                <w:trHeight w:val="659"/>
              </w:trPr>
              <w:tc>
                <w:tcPr>
                  <w:tcW w:w="9072" w:type="dxa"/>
                  <w:shd w:val="clear" w:color="auto" w:fill="FFD966"/>
                </w:tcPr>
                <w:p w14:paraId="7B892630" w14:textId="341B9220" w:rsidR="008D0D5B" w:rsidRPr="008E2C10" w:rsidRDefault="008D0D5B" w:rsidP="00006D72">
                  <w:pPr>
                    <w:pStyle w:val="Paragraphedeliste"/>
                    <w:framePr w:hSpace="141" w:wrap="around" w:vAnchor="page" w:hAnchor="margin" w:y="2267"/>
                    <w:numPr>
                      <w:ilvl w:val="0"/>
                      <w:numId w:val="25"/>
                    </w:numPr>
                    <w:spacing w:before="60" w:after="60"/>
                    <w:ind w:left="400" w:hanging="283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8E2C10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>Désormeaux-Moreau, M.</w:t>
                  </w:r>
                  <w:r w:rsidR="00E84CFB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 xml:space="preserve">, </w:t>
                  </w:r>
                  <w:r w:rsidRPr="008E2C10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 xml:space="preserve">Chagnon, M. </w:t>
                  </w:r>
                  <w:r w:rsidR="00E84CFB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 xml:space="preserve">&amp; Morvannou, A. </w:t>
                  </w:r>
                  <w:r w:rsidRPr="008E2C10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 xml:space="preserve">(2022). Être Humain </w:t>
                  </w:r>
                  <w:r w:rsidR="00E02D13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>—</w:t>
                  </w:r>
                  <w:r w:rsidRPr="008E2C10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>Guide d’accompagnement pédagogique à l’attention des personnes enseignantes</w:t>
                  </w:r>
                  <w:r w:rsidRPr="008E2C10">
                    <w:rPr>
                      <w:rFonts w:cs="Calibri"/>
                      <w:color w:val="000000"/>
                      <w:kern w:val="24"/>
                      <w:sz w:val="20"/>
                      <w:szCs w:val="20"/>
                    </w:rPr>
                    <w:t>. Université de Sherbrooke, La fabrique REL. CC BY</w:t>
                  </w:r>
                </w:p>
              </w:tc>
            </w:tr>
          </w:tbl>
          <w:p w14:paraId="5C5114F8" w14:textId="7EBFE5F1" w:rsidR="00FB7827" w:rsidRDefault="00FB7827" w:rsidP="00D56CB4">
            <w:pPr>
              <w:pStyle w:val="Sansinterligne"/>
              <w:spacing w:before="360" w:after="120" w:line="360" w:lineRule="auto"/>
              <w:ind w:left="879"/>
            </w:pPr>
            <w:r w:rsidRPr="003F1B0E">
              <w:rPr>
                <w:noProof/>
              </w:rPr>
              <w:drawing>
                <wp:anchor distT="0" distB="0" distL="114300" distR="114300" simplePos="0" relativeHeight="251658251" behindDoc="0" locked="0" layoutInCell="1" allowOverlap="1" wp14:anchorId="3CBEA460" wp14:editId="78B4D49B">
                  <wp:simplePos x="0" y="0"/>
                  <wp:positionH relativeFrom="column">
                    <wp:posOffset>87299</wp:posOffset>
                  </wp:positionH>
                  <wp:positionV relativeFrom="paragraph">
                    <wp:posOffset>186938</wp:posOffset>
                  </wp:positionV>
                  <wp:extent cx="360000" cy="360000"/>
                  <wp:effectExtent l="0" t="0" r="2540" b="2540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Image 97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Le</w:t>
            </w:r>
            <w:r w:rsidR="008D0D5B">
              <w:t xml:space="preserve"> présent</w:t>
            </w:r>
            <w:r>
              <w:t xml:space="preserve"> </w:t>
            </w:r>
            <w:r w:rsidRPr="003F3C40">
              <w:rPr>
                <w:color w:val="A1225F"/>
              </w:rPr>
              <w:t xml:space="preserve">recueil de </w:t>
            </w:r>
            <w:r w:rsidRPr="003F1B0E">
              <w:rPr>
                <w:color w:val="A1225F"/>
              </w:rPr>
              <w:t xml:space="preserve">fiches de travail </w:t>
            </w:r>
            <w:r w:rsidRPr="003F3C40">
              <w:t xml:space="preserve">a été élaboré pour </w:t>
            </w:r>
            <w:r w:rsidRPr="003F1B0E">
              <w:t>alimenter les réflexions introspectives des personnes étudiantes</w:t>
            </w:r>
            <w:r>
              <w:t xml:space="preserve"> de même que pour structurer leurs traces d’apprentissage</w:t>
            </w:r>
            <w:r w:rsidRPr="003F1B0E">
              <w:t>.</w:t>
            </w:r>
          </w:p>
        </w:tc>
      </w:tr>
    </w:tbl>
    <w:p w14:paraId="02AFED1E" w14:textId="77777777" w:rsidR="00FB7827" w:rsidRDefault="00FB7827" w:rsidP="00FB7827">
      <w:pPr>
        <w:spacing w:line="259" w:lineRule="auto"/>
      </w:pPr>
      <w:r>
        <w:t xml:space="preserve"> </w:t>
      </w:r>
      <w:r>
        <w:br w:type="page"/>
      </w:r>
    </w:p>
    <w:p w14:paraId="110237B5" w14:textId="07D8E546" w:rsidR="002B296F" w:rsidRDefault="002B296F" w:rsidP="0001672D">
      <w:pPr>
        <w:jc w:val="center"/>
        <w:rPr>
          <w:rFonts w:cstheme="minorHAnsi"/>
          <w:color w:val="A1225F"/>
          <w:sz w:val="40"/>
          <w:szCs w:val="40"/>
        </w:rPr>
        <w:sectPr w:rsidR="002B296F" w:rsidSect="00F51713">
          <w:headerReference w:type="first" r:id="rId18"/>
          <w:pgSz w:w="12240" w:h="15840"/>
          <w:pgMar w:top="2155" w:right="1134" w:bottom="1440" w:left="1134" w:header="709" w:footer="709" w:gutter="0"/>
          <w:cols w:space="708"/>
          <w:docGrid w:linePitch="360"/>
        </w:sectPr>
      </w:pPr>
    </w:p>
    <w:p w14:paraId="10EC0A48" w14:textId="77777777" w:rsidR="005B77B4" w:rsidRDefault="005B77B4" w:rsidP="00A07BAC">
      <w:pPr>
        <w:spacing w:line="360" w:lineRule="auto"/>
        <w:rPr>
          <w:rFonts w:cstheme="minorHAnsi"/>
        </w:rPr>
      </w:pPr>
    </w:p>
    <w:tbl>
      <w:tblPr>
        <w:tblStyle w:val="Grilledutableau"/>
        <w:tblW w:w="10207" w:type="dxa"/>
        <w:jc w:val="center"/>
        <w:tblBorders>
          <w:top w:val="single" w:sz="4" w:space="0" w:color="A1225F"/>
          <w:left w:val="single" w:sz="4" w:space="0" w:color="A1225F"/>
          <w:bottom w:val="single" w:sz="4" w:space="0" w:color="A1225F"/>
          <w:right w:val="single" w:sz="4" w:space="0" w:color="A1225F"/>
          <w:insideH w:val="single" w:sz="4" w:space="0" w:color="A1225F"/>
          <w:insideV w:val="single" w:sz="4" w:space="0" w:color="A1225F"/>
        </w:tblBorders>
        <w:tblLook w:val="04A0" w:firstRow="1" w:lastRow="0" w:firstColumn="1" w:lastColumn="0" w:noHBand="0" w:noVBand="1"/>
      </w:tblPr>
      <w:tblGrid>
        <w:gridCol w:w="10207"/>
      </w:tblGrid>
      <w:tr w:rsidR="00A811E5" w14:paraId="1DE65382" w14:textId="77777777" w:rsidTr="00FB4878">
        <w:trPr>
          <w:jc w:val="center"/>
        </w:trPr>
        <w:tc>
          <w:tcPr>
            <w:tcW w:w="10207" w:type="dxa"/>
          </w:tcPr>
          <w:p w14:paraId="6169DD89" w14:textId="10825FB7" w:rsidR="00A811E5" w:rsidRPr="00FB4878" w:rsidRDefault="00FB4878" w:rsidP="00FB4878">
            <w:pPr>
              <w:pStyle w:val="Titre1"/>
              <w:spacing w:line="360" w:lineRule="auto"/>
              <w:jc w:val="center"/>
              <w:rPr>
                <w:rFonts w:asciiTheme="minorHAnsi" w:hAnsiTheme="minorHAnsi" w:cstheme="minorHAnsi"/>
                <w:color w:val="A1225F"/>
                <w:sz w:val="40"/>
                <w:szCs w:val="40"/>
              </w:rPr>
            </w:pPr>
            <w:bookmarkStart w:id="1" w:name="_Toc99476107"/>
            <w:r w:rsidRPr="005B77B4">
              <w:rPr>
                <w:rStyle w:val="Accentuationlgre"/>
                <w:rFonts w:asciiTheme="minorHAnsi" w:hAnsiTheme="minorHAnsi"/>
                <w:iCs w:val="0"/>
                <w:noProof/>
                <w:sz w:val="40"/>
              </w:rPr>
              <w:drawing>
                <wp:anchor distT="0" distB="0" distL="114300" distR="114300" simplePos="0" relativeHeight="251658246" behindDoc="0" locked="0" layoutInCell="1" allowOverlap="1" wp14:anchorId="749EABB8" wp14:editId="54E00DD3">
                  <wp:simplePos x="0" y="0"/>
                  <wp:positionH relativeFrom="margin">
                    <wp:posOffset>1711132</wp:posOffset>
                  </wp:positionH>
                  <wp:positionV relativeFrom="paragraph">
                    <wp:posOffset>60739</wp:posOffset>
                  </wp:positionV>
                  <wp:extent cx="449580" cy="449580"/>
                  <wp:effectExtent l="0" t="0" r="7620" b="762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11E5" w:rsidRPr="00FB4878">
              <w:rPr>
                <w:rFonts w:asciiTheme="minorHAnsi" w:hAnsiTheme="minorHAnsi" w:cstheme="minorHAnsi"/>
                <w:color w:val="A1225F"/>
                <w:sz w:val="40"/>
                <w:szCs w:val="40"/>
              </w:rPr>
              <w:t>Points de vigilance</w:t>
            </w:r>
            <w:bookmarkEnd w:id="1"/>
          </w:p>
          <w:p w14:paraId="73BAFFC7" w14:textId="77777777" w:rsidR="00A811E5" w:rsidRDefault="00A811E5" w:rsidP="00FB4878">
            <w:pPr>
              <w:spacing w:line="360" w:lineRule="auto"/>
              <w:rPr>
                <w:rFonts w:cstheme="minorHAnsi"/>
              </w:rPr>
            </w:pPr>
          </w:p>
          <w:p w14:paraId="3BD833A3" w14:textId="67F371F9" w:rsidR="00A811E5" w:rsidRPr="00A811E5" w:rsidRDefault="00A811E5" w:rsidP="00FB4878">
            <w:pPr>
              <w:spacing w:after="240" w:line="360" w:lineRule="auto"/>
              <w:rPr>
                <w:rFonts w:cstheme="minorHAnsi"/>
              </w:rPr>
            </w:pPr>
            <w:r w:rsidRPr="00A811E5">
              <w:rPr>
                <w:rFonts w:cstheme="minorHAnsi"/>
              </w:rPr>
              <w:t xml:space="preserve">Ces RELs se veulent non pas accusatrices, mais plutôt </w:t>
            </w:r>
            <w:r w:rsidRPr="00D67BBF">
              <w:rPr>
                <w:rFonts w:cstheme="minorHAnsi"/>
                <w:color w:val="A1225F"/>
              </w:rPr>
              <w:t xml:space="preserve">moteur d’un changement </w:t>
            </w:r>
            <w:r w:rsidRPr="00A811E5">
              <w:rPr>
                <w:rFonts w:cstheme="minorHAnsi"/>
              </w:rPr>
              <w:t xml:space="preserve">pour </w:t>
            </w:r>
            <w:r w:rsidRPr="00D67BBF">
              <w:rPr>
                <w:rFonts w:cstheme="minorHAnsi"/>
                <w:color w:val="A1225F"/>
              </w:rPr>
              <w:t>davantage de pratiques centrées sur les forces et l’affirmation</w:t>
            </w:r>
            <w:r w:rsidRPr="00A811E5">
              <w:rPr>
                <w:rFonts w:cstheme="minorHAnsi"/>
              </w:rPr>
              <w:t xml:space="preserve">. </w:t>
            </w:r>
          </w:p>
          <w:p w14:paraId="7041C68F" w14:textId="77777777" w:rsidR="00A811E5" w:rsidRPr="00FB4878" w:rsidRDefault="00A811E5" w:rsidP="00FB4878">
            <w:pPr>
              <w:spacing w:after="240" w:line="360" w:lineRule="auto"/>
              <w:jc w:val="center"/>
              <w:rPr>
                <w:rFonts w:cstheme="minorHAnsi"/>
                <w:color w:val="A1225F"/>
              </w:rPr>
            </w:pPr>
            <w:r w:rsidRPr="00FB4878">
              <w:rPr>
                <w:rFonts w:cstheme="minorHAnsi"/>
                <w:color w:val="A1225F"/>
              </w:rPr>
              <w:t>********************</w:t>
            </w:r>
          </w:p>
          <w:p w14:paraId="58C839B3" w14:textId="756DC1F4" w:rsidR="003B6AF4" w:rsidRDefault="00A811E5" w:rsidP="00FB4878">
            <w:pPr>
              <w:spacing w:line="360" w:lineRule="auto"/>
              <w:rPr>
                <w:rFonts w:cstheme="minorHAnsi"/>
              </w:rPr>
            </w:pPr>
            <w:r w:rsidRPr="00A811E5">
              <w:rPr>
                <w:rFonts w:cstheme="minorHAnsi"/>
              </w:rPr>
              <w:t xml:space="preserve">Les personnes enseignantes qui souhaitent utiliser certaines des fiches de travail proposées dans le présent recueil sont invitées à cibler et </w:t>
            </w:r>
            <w:r w:rsidRPr="00D67BBF">
              <w:rPr>
                <w:rFonts w:cstheme="minorHAnsi"/>
                <w:color w:val="A1225F"/>
              </w:rPr>
              <w:t>transmettre aux personnes étudiantes les fiches associées des activités choisies (et non le recueil</w:t>
            </w:r>
            <w:r w:rsidR="00C821A1">
              <w:rPr>
                <w:rFonts w:cstheme="minorHAnsi"/>
                <w:color w:val="A1225F"/>
              </w:rPr>
              <w:t xml:space="preserve"> entier</w:t>
            </w:r>
            <w:r w:rsidRPr="00D67BBF">
              <w:rPr>
                <w:rFonts w:cstheme="minorHAnsi"/>
                <w:color w:val="A1225F"/>
              </w:rPr>
              <w:t xml:space="preserve">), pour éviter l’impression de surcharge et la démotivation </w:t>
            </w:r>
            <w:r w:rsidRPr="00A811E5">
              <w:rPr>
                <w:rFonts w:cstheme="minorHAnsi"/>
              </w:rPr>
              <w:t xml:space="preserve">qui pourrait en résulter. </w:t>
            </w:r>
            <w:r w:rsidR="00A47B40">
              <w:rPr>
                <w:rFonts w:cstheme="minorHAnsi"/>
              </w:rPr>
              <w:t>Elles sont également invitées</w:t>
            </w:r>
            <w:r w:rsidR="003B6AF4">
              <w:rPr>
                <w:rFonts w:cstheme="minorHAnsi"/>
              </w:rPr>
              <w:t>, au besoin,</w:t>
            </w:r>
            <w:r w:rsidR="00A47B40">
              <w:rPr>
                <w:rFonts w:cstheme="minorHAnsi"/>
              </w:rPr>
              <w:t xml:space="preserve"> à </w:t>
            </w:r>
            <w:r w:rsidR="00A47B40" w:rsidRPr="00D67BBF">
              <w:rPr>
                <w:rFonts w:cstheme="minorHAnsi"/>
                <w:color w:val="A1225F"/>
              </w:rPr>
              <w:t xml:space="preserve">adapter les fiches de travail </w:t>
            </w:r>
            <w:r w:rsidR="00861EE8" w:rsidRPr="00D67BBF">
              <w:rPr>
                <w:rFonts w:cstheme="minorHAnsi"/>
                <w:color w:val="A1225F"/>
              </w:rPr>
              <w:t>selon leurs besoins</w:t>
            </w:r>
            <w:r w:rsidR="003B6AF4" w:rsidRPr="00D67BBF">
              <w:rPr>
                <w:rFonts w:cstheme="minorHAnsi"/>
                <w:color w:val="A1225F"/>
              </w:rPr>
              <w:t xml:space="preserve"> </w:t>
            </w:r>
            <w:r w:rsidR="003B6AF4">
              <w:rPr>
                <w:rFonts w:cstheme="minorHAnsi"/>
              </w:rPr>
              <w:t>en :</w:t>
            </w:r>
          </w:p>
          <w:p w14:paraId="381E7B42" w14:textId="20C19B89" w:rsidR="00A47B40" w:rsidRDefault="00057B03" w:rsidP="003B6AF4">
            <w:pPr>
              <w:pStyle w:val="Paragraphedeliste"/>
              <w:numPr>
                <w:ilvl w:val="0"/>
                <w:numId w:val="25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204FCC">
              <w:rPr>
                <w:rFonts w:cstheme="minorHAnsi"/>
              </w:rPr>
              <w:t>justant le vocabulaire selon leur discipline</w:t>
            </w:r>
            <w:r w:rsidR="00E02D13">
              <w:rPr>
                <w:rFonts w:cstheme="minorHAnsi"/>
              </w:rPr>
              <w:t> </w:t>
            </w:r>
            <w:r w:rsidR="001E7221">
              <w:rPr>
                <w:rFonts w:cstheme="minorHAnsi"/>
              </w:rPr>
              <w:t>;</w:t>
            </w:r>
          </w:p>
          <w:p w14:paraId="426019DF" w14:textId="2158BB64" w:rsidR="008B3B0F" w:rsidRPr="008B3B0F" w:rsidRDefault="00057B03" w:rsidP="008B3B0F">
            <w:pPr>
              <w:pStyle w:val="Paragraphedeliste"/>
              <w:numPr>
                <w:ilvl w:val="0"/>
                <w:numId w:val="25"/>
              </w:num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04FCC">
              <w:rPr>
                <w:rFonts w:cstheme="minorHAnsi"/>
              </w:rPr>
              <w:t>réci</w:t>
            </w:r>
            <w:r w:rsidR="00636F6D">
              <w:rPr>
                <w:rFonts w:cstheme="minorHAnsi"/>
              </w:rPr>
              <w:t>sant</w:t>
            </w:r>
            <w:r w:rsidR="007D5FD3">
              <w:rPr>
                <w:rFonts w:cstheme="minorHAnsi"/>
              </w:rPr>
              <w:t xml:space="preserve"> dans les consignes</w:t>
            </w:r>
            <w:r w:rsidR="00636F6D">
              <w:rPr>
                <w:rFonts w:cstheme="minorHAnsi"/>
              </w:rPr>
              <w:t xml:space="preserve"> la modalité </w:t>
            </w:r>
            <w:r w:rsidR="007D5FD3">
              <w:rPr>
                <w:rFonts w:cstheme="minorHAnsi"/>
              </w:rPr>
              <w:t>privilégiée (p. ex.</w:t>
            </w:r>
            <w:r w:rsidR="007C3D12">
              <w:rPr>
                <w:rFonts w:cstheme="minorHAnsi"/>
              </w:rPr>
              <w:t>,</w:t>
            </w:r>
            <w:r w:rsidR="007D5FD3">
              <w:rPr>
                <w:rFonts w:cstheme="minorHAnsi"/>
              </w:rPr>
              <w:t xml:space="preserve"> individuellement, en duo, en petit groupe)</w:t>
            </w:r>
            <w:r w:rsidR="001E7221">
              <w:rPr>
                <w:rFonts w:cstheme="minorHAnsi"/>
              </w:rPr>
              <w:t>.</w:t>
            </w:r>
          </w:p>
          <w:p w14:paraId="7D904EF2" w14:textId="77777777" w:rsidR="00A811E5" w:rsidRPr="00FB4878" w:rsidRDefault="00A811E5" w:rsidP="00FB4878">
            <w:pPr>
              <w:spacing w:before="240" w:after="240" w:line="360" w:lineRule="auto"/>
              <w:jc w:val="center"/>
              <w:rPr>
                <w:rFonts w:cstheme="minorHAnsi"/>
                <w:color w:val="A1225F"/>
              </w:rPr>
            </w:pPr>
            <w:r w:rsidRPr="00FB4878">
              <w:rPr>
                <w:rFonts w:cstheme="minorHAnsi"/>
                <w:color w:val="A1225F"/>
              </w:rPr>
              <w:t>********************</w:t>
            </w:r>
          </w:p>
          <w:p w14:paraId="478D96FD" w14:textId="22331AB1" w:rsidR="00A811E5" w:rsidRDefault="00057B03" w:rsidP="00FB487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Dans une</w:t>
            </w:r>
            <w:r w:rsidR="00A811E5" w:rsidRPr="00A811E5">
              <w:rPr>
                <w:rFonts w:cstheme="minorHAnsi"/>
              </w:rPr>
              <w:t xml:space="preserve"> visée d’inclusion</w:t>
            </w:r>
            <w:r>
              <w:rPr>
                <w:rFonts w:cstheme="minorHAnsi"/>
              </w:rPr>
              <w:t>, l</w:t>
            </w:r>
            <w:r w:rsidR="00A811E5" w:rsidRPr="00A811E5">
              <w:rPr>
                <w:rFonts w:cstheme="minorHAnsi"/>
              </w:rPr>
              <w:t xml:space="preserve">es personnes enseignantes sont invitées </w:t>
            </w:r>
            <w:r w:rsidR="00411467">
              <w:rPr>
                <w:rFonts w:cstheme="minorHAnsi"/>
              </w:rPr>
              <w:t xml:space="preserve">à </w:t>
            </w:r>
            <w:r w:rsidR="00811651">
              <w:rPr>
                <w:rFonts w:cstheme="minorHAnsi"/>
              </w:rPr>
              <w:t>permettre la réalisation d</w:t>
            </w:r>
            <w:r w:rsidR="00A811E5" w:rsidRPr="00A811E5">
              <w:rPr>
                <w:rFonts w:cstheme="minorHAnsi"/>
              </w:rPr>
              <w:t xml:space="preserve">es activités proposées et </w:t>
            </w:r>
            <w:r w:rsidR="00811651">
              <w:rPr>
                <w:rFonts w:cstheme="minorHAnsi"/>
              </w:rPr>
              <w:t>la complétion</w:t>
            </w:r>
            <w:r w:rsidR="00A811E5" w:rsidRPr="00A811E5">
              <w:rPr>
                <w:rFonts w:cstheme="minorHAnsi"/>
              </w:rPr>
              <w:t xml:space="preserve"> </w:t>
            </w:r>
            <w:r w:rsidR="00811651">
              <w:rPr>
                <w:rFonts w:cstheme="minorHAnsi"/>
              </w:rPr>
              <w:t>d</w:t>
            </w:r>
            <w:r w:rsidR="00A811E5" w:rsidRPr="00A811E5">
              <w:rPr>
                <w:rFonts w:cstheme="minorHAnsi"/>
              </w:rPr>
              <w:t>es fiches de travail selon la stratégie qui convient le mieux</w:t>
            </w:r>
            <w:r w:rsidR="00811651">
              <w:rPr>
                <w:rFonts w:cstheme="minorHAnsi"/>
              </w:rPr>
              <w:t xml:space="preserve"> à chaque personne étudiante</w:t>
            </w:r>
            <w:r w:rsidR="00A811E5" w:rsidRPr="00A811E5">
              <w:rPr>
                <w:rFonts w:cstheme="minorHAnsi"/>
              </w:rPr>
              <w:t xml:space="preserve"> (p. ex.</w:t>
            </w:r>
            <w:r w:rsidR="007C3D12">
              <w:rPr>
                <w:rFonts w:cstheme="minorHAnsi"/>
              </w:rPr>
              <w:t>,</w:t>
            </w:r>
            <w:r w:rsidR="00A811E5" w:rsidRPr="00A811E5">
              <w:rPr>
                <w:rFonts w:cstheme="minorHAnsi"/>
              </w:rPr>
              <w:t xml:space="preserve"> à l’ordinateur, manuscrite, dictée/narrée).</w:t>
            </w:r>
          </w:p>
        </w:tc>
      </w:tr>
    </w:tbl>
    <w:p w14:paraId="3D1A9634" w14:textId="03A2A04B" w:rsidR="00A811E5" w:rsidRDefault="00A811E5" w:rsidP="00A07BAC">
      <w:pPr>
        <w:spacing w:line="360" w:lineRule="auto"/>
        <w:rPr>
          <w:rFonts w:cstheme="minorHAnsi"/>
        </w:rPr>
        <w:sectPr w:rsidR="00A811E5" w:rsidSect="00F51713">
          <w:pgSz w:w="12240" w:h="15840"/>
          <w:pgMar w:top="2155" w:right="1134" w:bottom="1440" w:left="1134" w:header="709" w:footer="709" w:gutter="0"/>
          <w:cols w:space="708"/>
          <w:docGrid w:linePitch="360"/>
        </w:sectPr>
      </w:pPr>
    </w:p>
    <w:p w14:paraId="61BBB272" w14:textId="20E5FF57" w:rsidR="00BE512B" w:rsidRDefault="00BE512B">
      <w:pPr>
        <w:rPr>
          <w:rFonts w:eastAsia="Times New Roman" w:cstheme="minorHAnsi"/>
          <w:color w:val="FFFFFF" w:themeColor="background1"/>
          <w:kern w:val="28"/>
          <w:sz w:val="32"/>
          <w:szCs w:val="32"/>
          <w:lang w:eastAsia="fr-CA"/>
        </w:rPr>
      </w:pPr>
    </w:p>
    <w:p w14:paraId="7BAF7CCA" w14:textId="10D44AFE" w:rsidR="00A41E72" w:rsidRPr="00EF4E9F" w:rsidRDefault="00A41E72" w:rsidP="00646048">
      <w:pPr>
        <w:pStyle w:val="Activit"/>
        <w:ind w:left="142" w:right="-1134"/>
      </w:pPr>
      <w:bookmarkStart w:id="2" w:name="_Toc98780478"/>
      <w:bookmarkStart w:id="3" w:name="_Toc98844082"/>
      <w:bookmarkStart w:id="4" w:name="_Toc99476108"/>
      <w:r w:rsidRPr="00EF4E9F">
        <w:t xml:space="preserve">Fiche de travail </w:t>
      </w:r>
      <w:r w:rsidR="00E02D13">
        <w:t>—</w:t>
      </w:r>
      <w:r w:rsidRPr="00EF4E9F">
        <w:t xml:space="preserve"> Positionnements </w:t>
      </w:r>
      <w:r w:rsidRPr="003F1B0E">
        <w:t>situés</w:t>
      </w:r>
      <w:r w:rsidRPr="00EF4E9F">
        <w:t>, pourquoi s’y intéresser</w:t>
      </w:r>
      <w:bookmarkEnd w:id="2"/>
      <w:bookmarkEnd w:id="3"/>
      <w:r w:rsidR="00E02D13">
        <w:t> </w:t>
      </w:r>
      <w:r w:rsidRPr="00EF4E9F">
        <w:t>?</w:t>
      </w:r>
      <w:bookmarkEnd w:id="4"/>
      <w:r w:rsidRPr="00EF4E9F">
        <w:t xml:space="preserve"> </w:t>
      </w:r>
    </w:p>
    <w:p w14:paraId="232A6BA7" w14:textId="77777777" w:rsidR="00715D7C" w:rsidRDefault="002D44C8" w:rsidP="003B4E0E">
      <w:pPr>
        <w:spacing w:line="276" w:lineRule="auto"/>
        <w:ind w:left="-284" w:hanging="283"/>
        <w:rPr>
          <w:rFonts w:cstheme="minorHAnsi"/>
          <w:b/>
          <w:bCs/>
        </w:rPr>
      </w:pPr>
      <w:r w:rsidRPr="00EF4E9F">
        <w:rPr>
          <w:rFonts w:cstheme="minorHAnsi"/>
          <w:b/>
          <w:bCs/>
        </w:rPr>
        <w:t xml:space="preserve">Consignes : </w:t>
      </w:r>
    </w:p>
    <w:p w14:paraId="0EB51C28" w14:textId="1A20F37B" w:rsidR="00715D7C" w:rsidRDefault="00273975" w:rsidP="00715D7C">
      <w:pPr>
        <w:pStyle w:val="Paragraphedeliste"/>
        <w:numPr>
          <w:ilvl w:val="0"/>
          <w:numId w:val="14"/>
        </w:numPr>
        <w:spacing w:line="276" w:lineRule="auto"/>
        <w:rPr>
          <w:rFonts w:cstheme="minorHAnsi"/>
          <w:bCs/>
        </w:rPr>
      </w:pPr>
      <w:r w:rsidRPr="00715D7C">
        <w:rPr>
          <w:rFonts w:cstheme="minorHAnsi"/>
          <w:b/>
          <w:color w:val="A1225F"/>
        </w:rPr>
        <w:t>Individuellement</w:t>
      </w:r>
      <w:r w:rsidR="002D44C8" w:rsidRPr="00715D7C">
        <w:rPr>
          <w:rFonts w:cstheme="minorHAnsi"/>
          <w:bCs/>
        </w:rPr>
        <w:t xml:space="preserve"> et</w:t>
      </w:r>
    </w:p>
    <w:p w14:paraId="279AF455" w14:textId="569131C8" w:rsidR="00715D7C" w:rsidRPr="00715D7C" w:rsidRDefault="00273975" w:rsidP="00715D7C">
      <w:pPr>
        <w:pStyle w:val="Paragraphedeliste"/>
        <w:numPr>
          <w:ilvl w:val="1"/>
          <w:numId w:val="14"/>
        </w:numPr>
        <w:spacing w:line="276" w:lineRule="auto"/>
        <w:rPr>
          <w:rFonts w:cstheme="minorHAnsi"/>
          <w:bCs/>
        </w:rPr>
      </w:pPr>
      <w:r w:rsidRPr="00715D7C">
        <w:rPr>
          <w:rFonts w:cstheme="minorHAnsi"/>
          <w:b/>
          <w:bCs/>
          <w:color w:val="A1225F"/>
        </w:rPr>
        <w:t>Avant</w:t>
      </w:r>
      <w:r w:rsidRPr="00715D7C">
        <w:rPr>
          <w:rFonts w:cstheme="minorHAnsi"/>
          <w:color w:val="A1225F"/>
        </w:rPr>
        <w:t xml:space="preserve"> </w:t>
      </w:r>
      <w:r w:rsidRPr="00715D7C">
        <w:rPr>
          <w:rFonts w:cstheme="minorHAnsi"/>
        </w:rPr>
        <w:t>l’écoute du balado</w:t>
      </w:r>
      <w:r w:rsidR="002D44C8" w:rsidRPr="00715D7C">
        <w:rPr>
          <w:rFonts w:cstheme="minorHAnsi"/>
        </w:rPr>
        <w:t xml:space="preserve"> Être Humain </w:t>
      </w:r>
      <w:r w:rsidR="00E02D13">
        <w:rPr>
          <w:rFonts w:cstheme="minorHAnsi"/>
        </w:rPr>
        <w:t>—</w:t>
      </w:r>
      <w:r w:rsidR="002D44C8" w:rsidRPr="00715D7C">
        <w:rPr>
          <w:rFonts w:cstheme="minorHAnsi"/>
        </w:rPr>
        <w:t xml:space="preserve"> Rencontre et accompagnement</w:t>
      </w:r>
      <w:r w:rsidR="00F5681B">
        <w:rPr>
          <w:rFonts w:cstheme="minorHAnsi"/>
        </w:rPr>
        <w:t xml:space="preserve">, </w:t>
      </w:r>
      <w:r w:rsidRPr="00715D7C">
        <w:rPr>
          <w:rFonts w:cstheme="minorHAnsi"/>
        </w:rPr>
        <w:t>familiarise</w:t>
      </w:r>
      <w:r w:rsidR="002D44C8" w:rsidRPr="00715D7C">
        <w:rPr>
          <w:rFonts w:cstheme="minorHAnsi"/>
        </w:rPr>
        <w:t>z-vous</w:t>
      </w:r>
      <w:r w:rsidRPr="00715D7C">
        <w:rPr>
          <w:rFonts w:cstheme="minorHAnsi"/>
        </w:rPr>
        <w:t xml:space="preserve"> avec les tableaux proposés ci-dessous. Les questions proposées </w:t>
      </w:r>
      <w:r w:rsidR="002D44C8" w:rsidRPr="00715D7C">
        <w:rPr>
          <w:rFonts w:cstheme="minorHAnsi"/>
        </w:rPr>
        <w:t xml:space="preserve">vous </w:t>
      </w:r>
      <w:r w:rsidRPr="00715D7C">
        <w:rPr>
          <w:rFonts w:cstheme="minorHAnsi"/>
        </w:rPr>
        <w:t xml:space="preserve">aideront à orienter </w:t>
      </w:r>
      <w:r w:rsidR="002D44C8" w:rsidRPr="00715D7C">
        <w:rPr>
          <w:rFonts w:cstheme="minorHAnsi"/>
        </w:rPr>
        <w:t>votre</w:t>
      </w:r>
      <w:r w:rsidRPr="00715D7C">
        <w:rPr>
          <w:rFonts w:cstheme="minorHAnsi"/>
        </w:rPr>
        <w:t xml:space="preserve"> écoute</w:t>
      </w:r>
      <w:r w:rsidR="00E02D13">
        <w:rPr>
          <w:rFonts w:cstheme="minorHAnsi"/>
        </w:rPr>
        <w:t> </w:t>
      </w:r>
      <w:r w:rsidR="001E7221">
        <w:rPr>
          <w:rFonts w:cstheme="minorHAnsi"/>
        </w:rPr>
        <w:t>;</w:t>
      </w:r>
    </w:p>
    <w:p w14:paraId="6347DAE1" w14:textId="1B2F9DA0" w:rsidR="00715D7C" w:rsidRDefault="00273975" w:rsidP="00715D7C">
      <w:pPr>
        <w:pStyle w:val="Paragraphedeliste"/>
        <w:numPr>
          <w:ilvl w:val="1"/>
          <w:numId w:val="14"/>
        </w:numPr>
        <w:spacing w:line="276" w:lineRule="auto"/>
        <w:rPr>
          <w:rFonts w:cstheme="minorHAnsi"/>
          <w:bCs/>
        </w:rPr>
      </w:pPr>
      <w:r w:rsidRPr="00715D7C">
        <w:rPr>
          <w:rFonts w:cstheme="minorHAnsi"/>
          <w:b/>
          <w:color w:val="A1225F"/>
        </w:rPr>
        <w:t>Pendant ou immédiatement</w:t>
      </w:r>
      <w:r w:rsidRPr="00715D7C">
        <w:rPr>
          <w:rFonts w:cstheme="minorHAnsi"/>
          <w:bCs/>
          <w:color w:val="A1225F"/>
        </w:rPr>
        <w:t xml:space="preserve"> </w:t>
      </w:r>
      <w:r w:rsidRPr="00715D7C">
        <w:rPr>
          <w:rFonts w:cstheme="minorHAnsi"/>
          <w:bCs/>
        </w:rPr>
        <w:t>après l’écoute de l’introduction</w:t>
      </w:r>
      <w:r w:rsidR="007A67ED" w:rsidRPr="00715D7C">
        <w:rPr>
          <w:rFonts w:cstheme="minorHAnsi"/>
          <w:bCs/>
        </w:rPr>
        <w:t xml:space="preserve">, </w:t>
      </w:r>
      <w:r w:rsidRPr="00715D7C">
        <w:rPr>
          <w:rFonts w:cstheme="minorHAnsi"/>
          <w:bCs/>
        </w:rPr>
        <w:t>compl</w:t>
      </w:r>
      <w:r w:rsidR="00E9030C">
        <w:rPr>
          <w:rFonts w:cstheme="minorHAnsi"/>
          <w:bCs/>
        </w:rPr>
        <w:t>étez</w:t>
      </w:r>
      <w:r w:rsidRPr="00715D7C">
        <w:rPr>
          <w:rFonts w:cstheme="minorHAnsi"/>
          <w:bCs/>
        </w:rPr>
        <w:t xml:space="preserve"> le tableau </w:t>
      </w:r>
      <w:r w:rsidR="007A67ED" w:rsidRPr="00715D7C">
        <w:rPr>
          <w:rFonts w:cstheme="minorHAnsi"/>
          <w:bCs/>
        </w:rPr>
        <w:t>associé</w:t>
      </w:r>
      <w:r w:rsidR="00E02D13">
        <w:rPr>
          <w:rFonts w:cstheme="minorHAnsi"/>
          <w:bCs/>
        </w:rPr>
        <w:t> </w:t>
      </w:r>
      <w:r w:rsidR="001E7221">
        <w:rPr>
          <w:rFonts w:cstheme="minorHAnsi"/>
          <w:bCs/>
        </w:rPr>
        <w:t>;</w:t>
      </w:r>
    </w:p>
    <w:p w14:paraId="6B485A8C" w14:textId="29EFBC03" w:rsidR="00715D7C" w:rsidRDefault="00273975" w:rsidP="00715D7C">
      <w:pPr>
        <w:pStyle w:val="Paragraphedeliste"/>
        <w:numPr>
          <w:ilvl w:val="1"/>
          <w:numId w:val="14"/>
        </w:numPr>
        <w:spacing w:line="276" w:lineRule="auto"/>
        <w:rPr>
          <w:rFonts w:cstheme="minorHAnsi"/>
          <w:bCs/>
        </w:rPr>
      </w:pPr>
      <w:r w:rsidRPr="00715D7C">
        <w:rPr>
          <w:rFonts w:cstheme="minorHAnsi"/>
          <w:b/>
          <w:color w:val="A1225F"/>
        </w:rPr>
        <w:t>Pendant ou immédiatement</w:t>
      </w:r>
      <w:r w:rsidRPr="00715D7C">
        <w:rPr>
          <w:rFonts w:cstheme="minorHAnsi"/>
          <w:bCs/>
          <w:color w:val="A1225F"/>
        </w:rPr>
        <w:t xml:space="preserve"> </w:t>
      </w:r>
      <w:r w:rsidRPr="00715D7C">
        <w:rPr>
          <w:rFonts w:cstheme="minorHAnsi"/>
          <w:bCs/>
        </w:rPr>
        <w:t>après l’écoute de l’épisode</w:t>
      </w:r>
      <w:r w:rsidR="00E02D13">
        <w:rPr>
          <w:rFonts w:cstheme="minorHAnsi"/>
          <w:bCs/>
        </w:rPr>
        <w:t> </w:t>
      </w:r>
      <w:r w:rsidRPr="00715D7C">
        <w:rPr>
          <w:rFonts w:cstheme="minorHAnsi"/>
          <w:bCs/>
        </w:rPr>
        <w:t>1</w:t>
      </w:r>
      <w:r w:rsidR="007A67ED" w:rsidRPr="00715D7C">
        <w:rPr>
          <w:rFonts w:cstheme="minorHAnsi"/>
          <w:bCs/>
        </w:rPr>
        <w:t>, compl</w:t>
      </w:r>
      <w:r w:rsidR="00E9030C">
        <w:rPr>
          <w:rFonts w:cstheme="minorHAnsi"/>
          <w:bCs/>
        </w:rPr>
        <w:t>étez</w:t>
      </w:r>
      <w:r w:rsidR="007A67ED" w:rsidRPr="00715D7C">
        <w:rPr>
          <w:rFonts w:cstheme="minorHAnsi"/>
          <w:bCs/>
        </w:rPr>
        <w:t xml:space="preserve"> le tableau associé</w:t>
      </w:r>
      <w:r w:rsidR="00E02D13">
        <w:rPr>
          <w:rFonts w:cstheme="minorHAnsi"/>
          <w:bCs/>
        </w:rPr>
        <w:t> </w:t>
      </w:r>
      <w:r w:rsidR="001E7221">
        <w:rPr>
          <w:rFonts w:cstheme="minorHAnsi"/>
          <w:bCs/>
        </w:rPr>
        <w:t>;</w:t>
      </w:r>
    </w:p>
    <w:p w14:paraId="08822EA5" w14:textId="110507DD" w:rsidR="00715D7C" w:rsidRDefault="00273975" w:rsidP="00715D7C">
      <w:pPr>
        <w:pStyle w:val="Paragraphedeliste"/>
        <w:numPr>
          <w:ilvl w:val="1"/>
          <w:numId w:val="14"/>
        </w:numPr>
        <w:spacing w:line="276" w:lineRule="auto"/>
        <w:rPr>
          <w:rFonts w:cstheme="minorHAnsi"/>
          <w:bCs/>
        </w:rPr>
      </w:pPr>
      <w:r w:rsidRPr="00715D7C">
        <w:rPr>
          <w:rFonts w:cstheme="minorHAnsi"/>
          <w:b/>
          <w:color w:val="A1225F"/>
        </w:rPr>
        <w:t>Pendant ou immédiatement</w:t>
      </w:r>
      <w:r w:rsidRPr="00715D7C">
        <w:rPr>
          <w:rFonts w:cstheme="minorHAnsi"/>
          <w:bCs/>
          <w:color w:val="A1225F"/>
        </w:rPr>
        <w:t xml:space="preserve"> </w:t>
      </w:r>
      <w:r w:rsidRPr="00715D7C">
        <w:rPr>
          <w:rFonts w:cstheme="minorHAnsi"/>
          <w:bCs/>
        </w:rPr>
        <w:t>après l’écoute de l’épisode</w:t>
      </w:r>
      <w:r w:rsidR="00E02D13">
        <w:rPr>
          <w:rFonts w:cstheme="minorHAnsi"/>
          <w:bCs/>
        </w:rPr>
        <w:t> </w:t>
      </w:r>
      <w:r w:rsidRPr="00715D7C">
        <w:rPr>
          <w:rFonts w:cstheme="minorHAnsi"/>
          <w:bCs/>
        </w:rPr>
        <w:t>2</w:t>
      </w:r>
      <w:r w:rsidR="007A67ED" w:rsidRPr="00715D7C">
        <w:rPr>
          <w:rFonts w:cstheme="minorHAnsi"/>
          <w:bCs/>
        </w:rPr>
        <w:t>, compl</w:t>
      </w:r>
      <w:r w:rsidR="00E9030C">
        <w:rPr>
          <w:rFonts w:cstheme="minorHAnsi"/>
          <w:bCs/>
        </w:rPr>
        <w:t>étez</w:t>
      </w:r>
      <w:r w:rsidR="007A67ED" w:rsidRPr="00715D7C">
        <w:rPr>
          <w:rFonts w:cstheme="minorHAnsi"/>
          <w:bCs/>
        </w:rPr>
        <w:t xml:space="preserve"> le tableau associé</w:t>
      </w:r>
      <w:r w:rsidR="00E02D13">
        <w:rPr>
          <w:rFonts w:cstheme="minorHAnsi"/>
          <w:bCs/>
        </w:rPr>
        <w:t> </w:t>
      </w:r>
      <w:r w:rsidR="001E7221">
        <w:rPr>
          <w:rFonts w:cstheme="minorHAnsi"/>
          <w:bCs/>
        </w:rPr>
        <w:t>;</w:t>
      </w:r>
    </w:p>
    <w:p w14:paraId="61C7CDDC" w14:textId="7E9CF600" w:rsidR="007A67ED" w:rsidRPr="00715D7C" w:rsidRDefault="00273975" w:rsidP="00715D7C">
      <w:pPr>
        <w:pStyle w:val="Paragraphedeliste"/>
        <w:numPr>
          <w:ilvl w:val="1"/>
          <w:numId w:val="14"/>
        </w:numPr>
        <w:spacing w:line="276" w:lineRule="auto"/>
        <w:rPr>
          <w:rFonts w:cstheme="minorHAnsi"/>
          <w:bCs/>
        </w:rPr>
      </w:pPr>
      <w:r w:rsidRPr="00715D7C">
        <w:rPr>
          <w:rFonts w:cstheme="minorHAnsi"/>
          <w:b/>
          <w:color w:val="A1225F"/>
        </w:rPr>
        <w:t>Pendant ou immédiatement</w:t>
      </w:r>
      <w:r w:rsidRPr="00715D7C">
        <w:rPr>
          <w:rFonts w:cstheme="minorHAnsi"/>
          <w:bCs/>
          <w:color w:val="A1225F"/>
        </w:rPr>
        <w:t xml:space="preserve"> </w:t>
      </w:r>
      <w:r w:rsidRPr="00715D7C">
        <w:rPr>
          <w:rFonts w:cstheme="minorHAnsi"/>
          <w:bCs/>
        </w:rPr>
        <w:t>après l’écoute de l’épisode</w:t>
      </w:r>
      <w:r w:rsidR="00E02D13">
        <w:rPr>
          <w:rFonts w:cstheme="minorHAnsi"/>
          <w:bCs/>
        </w:rPr>
        <w:t> </w:t>
      </w:r>
      <w:r w:rsidRPr="00715D7C">
        <w:rPr>
          <w:rFonts w:cstheme="minorHAnsi"/>
          <w:bCs/>
        </w:rPr>
        <w:t>3</w:t>
      </w:r>
      <w:r w:rsidR="007A67ED" w:rsidRPr="00715D7C">
        <w:rPr>
          <w:rFonts w:cstheme="minorHAnsi"/>
          <w:bCs/>
        </w:rPr>
        <w:t>, compl</w:t>
      </w:r>
      <w:r w:rsidR="00E9030C">
        <w:rPr>
          <w:rFonts w:cstheme="minorHAnsi"/>
          <w:bCs/>
        </w:rPr>
        <w:t>étez</w:t>
      </w:r>
      <w:r w:rsidR="007A67ED" w:rsidRPr="00715D7C">
        <w:rPr>
          <w:rFonts w:cstheme="minorHAnsi"/>
          <w:bCs/>
        </w:rPr>
        <w:t xml:space="preserve"> le tableau associé</w:t>
      </w:r>
      <w:r w:rsidR="00E02D13">
        <w:rPr>
          <w:rFonts w:cstheme="minorHAnsi"/>
          <w:bCs/>
        </w:rPr>
        <w:t> </w:t>
      </w:r>
      <w:r w:rsidR="001E7221">
        <w:rPr>
          <w:rFonts w:cstheme="minorHAnsi"/>
          <w:bCs/>
        </w:rPr>
        <w:t>;</w:t>
      </w:r>
    </w:p>
    <w:p w14:paraId="6CCC6E3C" w14:textId="4E58D2E0" w:rsidR="00BB7423" w:rsidRPr="00715D7C" w:rsidRDefault="007D0413" w:rsidP="00715D7C">
      <w:pPr>
        <w:pStyle w:val="Paragraphedeliste"/>
        <w:numPr>
          <w:ilvl w:val="0"/>
          <w:numId w:val="14"/>
        </w:numPr>
        <w:spacing w:before="100" w:beforeAutospacing="1" w:line="276" w:lineRule="auto"/>
        <w:rPr>
          <w:rFonts w:cstheme="minorHAnsi"/>
          <w:bCs/>
        </w:rPr>
      </w:pPr>
      <w:r w:rsidRPr="00715D7C">
        <w:rPr>
          <w:rFonts w:cstheme="minorHAnsi"/>
          <w:b/>
          <w:color w:val="A1225F"/>
        </w:rPr>
        <w:t>Lors des échanges en petit et en grand groupe</w:t>
      </w:r>
      <w:r w:rsidRPr="00715D7C">
        <w:rPr>
          <w:rFonts w:cstheme="minorHAnsi"/>
          <w:bCs/>
        </w:rPr>
        <w:t>, gardez traces de vos réflexions</w:t>
      </w:r>
      <w:r w:rsidR="001E7221">
        <w:rPr>
          <w:rFonts w:cstheme="minorHAnsi"/>
          <w:bCs/>
        </w:rPr>
        <w:t>.</w:t>
      </w:r>
    </w:p>
    <w:p w14:paraId="01C666B1" w14:textId="6D6F44C0" w:rsidR="007A67ED" w:rsidRDefault="007A67ED" w:rsidP="007A67ED">
      <w:pPr>
        <w:spacing w:after="160" w:line="259" w:lineRule="auto"/>
        <w:rPr>
          <w:rFonts w:ascii="PT Sans" w:hAnsi="PT Sans"/>
          <w:bCs/>
        </w:rPr>
      </w:pPr>
    </w:p>
    <w:tbl>
      <w:tblPr>
        <w:tblStyle w:val="Grilledutableau"/>
        <w:tblW w:w="14034" w:type="dxa"/>
        <w:tblInd w:w="-567" w:type="dxa"/>
        <w:tblBorders>
          <w:top w:val="single" w:sz="4" w:space="0" w:color="A1225F"/>
          <w:left w:val="single" w:sz="4" w:space="0" w:color="A1225F"/>
          <w:bottom w:val="single" w:sz="4" w:space="0" w:color="A1225F"/>
          <w:right w:val="single" w:sz="4" w:space="0" w:color="A1225F"/>
          <w:insideH w:val="single" w:sz="4" w:space="0" w:color="A1225F"/>
          <w:insideV w:val="single" w:sz="4" w:space="0" w:color="A1225F"/>
        </w:tblBorders>
        <w:tblLook w:val="04A0" w:firstRow="1" w:lastRow="0" w:firstColumn="1" w:lastColumn="0" w:noHBand="0" w:noVBand="1"/>
      </w:tblPr>
      <w:tblGrid>
        <w:gridCol w:w="3119"/>
        <w:gridCol w:w="10915"/>
      </w:tblGrid>
      <w:tr w:rsidR="00784533" w:rsidRPr="00DE03BE" w14:paraId="57D1EE89" w14:textId="77777777" w:rsidTr="00784533">
        <w:tc>
          <w:tcPr>
            <w:tcW w:w="14034" w:type="dxa"/>
            <w:gridSpan w:val="2"/>
            <w:tcBorders>
              <w:left w:val="nil"/>
              <w:right w:val="nil"/>
            </w:tcBorders>
            <w:shd w:val="clear" w:color="auto" w:fill="A1225F"/>
          </w:tcPr>
          <w:p w14:paraId="348B1C85" w14:textId="334C6FC2" w:rsidR="00784533" w:rsidRPr="00784533" w:rsidRDefault="00784533" w:rsidP="00784533">
            <w:pPr>
              <w:spacing w:before="120" w:after="120"/>
              <w:jc w:val="center"/>
              <w:rPr>
                <w:rFonts w:cstheme="minorHAnsi"/>
                <w:bCs/>
                <w:color w:val="FFFFFF" w:themeColor="background1"/>
                <w:sz w:val="28"/>
                <w:szCs w:val="28"/>
              </w:rPr>
            </w:pPr>
            <w:r w:rsidRPr="00784533">
              <w:rPr>
                <w:color w:val="FFFFFF" w:themeColor="background1"/>
                <w:sz w:val="28"/>
                <w:szCs w:val="28"/>
              </w:rPr>
              <w:t xml:space="preserve">Introduction : Être Humain </w:t>
            </w:r>
            <w:r w:rsidR="00E02D13">
              <w:rPr>
                <w:color w:val="FFFFFF" w:themeColor="background1"/>
                <w:sz w:val="28"/>
                <w:szCs w:val="28"/>
              </w:rPr>
              <w:t>—</w:t>
            </w:r>
            <w:r w:rsidRPr="00784533">
              <w:rPr>
                <w:color w:val="FFFFFF" w:themeColor="background1"/>
                <w:sz w:val="28"/>
                <w:szCs w:val="28"/>
              </w:rPr>
              <w:t xml:space="preserve"> Rencontre et accompagnement</w:t>
            </w:r>
          </w:p>
        </w:tc>
      </w:tr>
      <w:tr w:rsidR="00784533" w:rsidRPr="00DE03BE" w14:paraId="7C433F53" w14:textId="77777777" w:rsidTr="00F96E7B"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</w:tcPr>
          <w:p w14:paraId="57DB942A" w14:textId="1DC31F73" w:rsidR="00784533" w:rsidRPr="00C24A5F" w:rsidRDefault="00784533" w:rsidP="00784533">
            <w:pPr>
              <w:rPr>
                <w:bCs/>
              </w:rPr>
            </w:pPr>
            <w:r w:rsidRPr="00AC5D78">
              <w:rPr>
                <w:b/>
                <w:bCs/>
              </w:rPr>
              <w:t>Selon moi, l’écoute de ce balado (la lecture de sa retranscription) est/n’est pas pertinente et/ou nécessaire</w:t>
            </w:r>
            <w:r w:rsidR="004B548D">
              <w:t>.</w:t>
            </w:r>
            <w:r>
              <w:t xml:space="preserve"> </w:t>
            </w:r>
            <w:r w:rsidRPr="00C24A5F">
              <w:rPr>
                <w:bCs/>
                <w:color w:val="A1225F"/>
              </w:rPr>
              <w:t xml:space="preserve">Explicitez votre réponse </w:t>
            </w:r>
            <w:r w:rsidR="00B27537">
              <w:rPr>
                <w:bCs/>
                <w:color w:val="A1225F"/>
              </w:rPr>
              <w:t>.</w:t>
            </w:r>
          </w:p>
        </w:tc>
        <w:tc>
          <w:tcPr>
            <w:tcW w:w="10915" w:type="dxa"/>
            <w:tcBorders>
              <w:left w:val="nil"/>
              <w:right w:val="nil"/>
            </w:tcBorders>
            <w:shd w:val="clear" w:color="auto" w:fill="FBF3D5"/>
            <w:vAlign w:val="center"/>
          </w:tcPr>
          <w:p w14:paraId="1DCFFDC8" w14:textId="619A43DC" w:rsidR="00784533" w:rsidRDefault="00784533" w:rsidP="0078453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votre réponse ici</w:t>
            </w:r>
            <w:r w:rsidR="00B27537">
              <w:rPr>
                <w:rFonts w:cstheme="minorHAnsi"/>
                <w:bCs/>
              </w:rPr>
              <w:t>.</w:t>
            </w:r>
          </w:p>
          <w:p w14:paraId="4F47920F" w14:textId="77777777" w:rsidR="00784533" w:rsidRDefault="00784533" w:rsidP="00784533">
            <w:pPr>
              <w:rPr>
                <w:rFonts w:cstheme="minorHAnsi"/>
                <w:bCs/>
              </w:rPr>
            </w:pPr>
          </w:p>
          <w:p w14:paraId="07BB3054" w14:textId="77777777" w:rsidR="00784533" w:rsidRDefault="00784533" w:rsidP="00784533">
            <w:pPr>
              <w:rPr>
                <w:rFonts w:cstheme="minorHAnsi"/>
                <w:bCs/>
              </w:rPr>
            </w:pPr>
          </w:p>
          <w:p w14:paraId="3339C90E" w14:textId="77777777" w:rsidR="00784533" w:rsidRDefault="00784533" w:rsidP="00784533">
            <w:pPr>
              <w:rPr>
                <w:rFonts w:cstheme="minorHAnsi"/>
                <w:bCs/>
              </w:rPr>
            </w:pPr>
          </w:p>
          <w:p w14:paraId="4AE2DCF3" w14:textId="77777777" w:rsidR="00784533" w:rsidRPr="00DE03BE" w:rsidRDefault="00784533" w:rsidP="00784533">
            <w:pPr>
              <w:rPr>
                <w:rFonts w:cstheme="minorHAnsi"/>
                <w:bCs/>
              </w:rPr>
            </w:pPr>
          </w:p>
        </w:tc>
      </w:tr>
      <w:tr w:rsidR="00784533" w:rsidRPr="00DE03BE" w14:paraId="7164606C" w14:textId="77777777" w:rsidTr="00F96E7B"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</w:tcPr>
          <w:p w14:paraId="46A7EF9B" w14:textId="77777777" w:rsidR="00784533" w:rsidRPr="00AC5D78" w:rsidRDefault="00784533" w:rsidP="00784533">
            <w:pPr>
              <w:rPr>
                <w:b/>
                <w:bCs/>
              </w:rPr>
            </w:pPr>
            <w:r w:rsidRPr="00AC5D78">
              <w:rPr>
                <w:b/>
                <w:bCs/>
              </w:rPr>
              <w:t xml:space="preserve">À travers les épisodes (la retranscription) de ce balado, je pense apprendre : </w:t>
            </w:r>
          </w:p>
          <w:p w14:paraId="3AE14651" w14:textId="231062B8" w:rsidR="00784533" w:rsidRPr="00DE03BE" w:rsidRDefault="00784533" w:rsidP="00784533"/>
        </w:tc>
        <w:tc>
          <w:tcPr>
            <w:tcW w:w="10915" w:type="dxa"/>
            <w:tcBorders>
              <w:left w:val="nil"/>
              <w:right w:val="nil"/>
            </w:tcBorders>
            <w:shd w:val="clear" w:color="auto" w:fill="FBF3D5"/>
            <w:vAlign w:val="center"/>
          </w:tcPr>
          <w:p w14:paraId="6F53724E" w14:textId="762A3AE4" w:rsidR="00784533" w:rsidRDefault="00784533" w:rsidP="0078453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votre réponse ici</w:t>
            </w:r>
            <w:r w:rsidR="00B27537">
              <w:rPr>
                <w:rFonts w:cstheme="minorHAnsi"/>
                <w:bCs/>
              </w:rPr>
              <w:t>.</w:t>
            </w:r>
          </w:p>
          <w:p w14:paraId="6F551537" w14:textId="77777777" w:rsidR="00784533" w:rsidRDefault="00784533" w:rsidP="00784533">
            <w:pPr>
              <w:rPr>
                <w:rFonts w:cstheme="minorHAnsi"/>
                <w:bCs/>
              </w:rPr>
            </w:pPr>
          </w:p>
          <w:p w14:paraId="2E1BDAFD" w14:textId="77777777" w:rsidR="00784533" w:rsidRDefault="00784533" w:rsidP="00784533">
            <w:pPr>
              <w:rPr>
                <w:rFonts w:cstheme="minorHAnsi"/>
                <w:bCs/>
              </w:rPr>
            </w:pPr>
          </w:p>
          <w:p w14:paraId="7DACE70F" w14:textId="77777777" w:rsidR="00784533" w:rsidRDefault="00784533" w:rsidP="00784533">
            <w:pPr>
              <w:rPr>
                <w:rFonts w:cstheme="minorHAnsi"/>
                <w:bCs/>
              </w:rPr>
            </w:pPr>
          </w:p>
          <w:p w14:paraId="6D2931C4" w14:textId="77777777" w:rsidR="00784533" w:rsidRDefault="00784533" w:rsidP="00784533">
            <w:pPr>
              <w:rPr>
                <w:rFonts w:cstheme="minorHAnsi"/>
                <w:bCs/>
              </w:rPr>
            </w:pPr>
          </w:p>
          <w:p w14:paraId="60672E34" w14:textId="77777777" w:rsidR="00784533" w:rsidRPr="00DE03BE" w:rsidRDefault="00784533" w:rsidP="00784533">
            <w:pPr>
              <w:rPr>
                <w:rFonts w:cstheme="minorHAnsi"/>
                <w:bCs/>
              </w:rPr>
            </w:pPr>
          </w:p>
        </w:tc>
      </w:tr>
    </w:tbl>
    <w:p w14:paraId="060F0EEC" w14:textId="7B0CB3FD" w:rsidR="004F21BC" w:rsidRDefault="004F21BC">
      <w:pPr>
        <w:rPr>
          <w:rFonts w:ascii="PT Sans" w:hAnsi="PT Sans"/>
        </w:rPr>
      </w:pPr>
    </w:p>
    <w:p w14:paraId="2BBE3CA0" w14:textId="77777777" w:rsidR="00425A02" w:rsidRDefault="00425A02">
      <w:pPr>
        <w:rPr>
          <w:rFonts w:ascii="PT Sans" w:hAnsi="PT Sans"/>
        </w:rPr>
        <w:sectPr w:rsidR="00425A02" w:rsidSect="00072CD3">
          <w:headerReference w:type="first" r:id="rId20"/>
          <w:footerReference w:type="first" r:id="rId21"/>
          <w:pgSz w:w="15840" w:h="12240" w:orient="landscape"/>
          <w:pgMar w:top="1134" w:right="2155" w:bottom="851" w:left="1440" w:header="709" w:footer="567" w:gutter="0"/>
          <w:cols w:space="708"/>
          <w:titlePg/>
          <w:docGrid w:linePitch="360"/>
        </w:sectPr>
      </w:pPr>
    </w:p>
    <w:p w14:paraId="03F28EF9" w14:textId="4603C673" w:rsidR="00C943F9" w:rsidRDefault="00C943F9">
      <w:pPr>
        <w:rPr>
          <w:rFonts w:ascii="PT Sans" w:hAnsi="PT Sans"/>
        </w:rPr>
      </w:pPr>
    </w:p>
    <w:p w14:paraId="560CC8B9" w14:textId="77777777" w:rsidR="00D249B5" w:rsidRDefault="00D249B5">
      <w:pPr>
        <w:rPr>
          <w:rFonts w:ascii="PT Sans" w:hAnsi="PT Sans"/>
        </w:rPr>
      </w:pPr>
    </w:p>
    <w:tbl>
      <w:tblPr>
        <w:tblStyle w:val="Grilledutableau"/>
        <w:tblW w:w="14034" w:type="dxa"/>
        <w:tblInd w:w="-567" w:type="dxa"/>
        <w:tblBorders>
          <w:top w:val="single" w:sz="4" w:space="0" w:color="A1225F"/>
          <w:left w:val="single" w:sz="4" w:space="0" w:color="A1225F"/>
          <w:bottom w:val="single" w:sz="4" w:space="0" w:color="A1225F"/>
          <w:right w:val="single" w:sz="4" w:space="0" w:color="A1225F"/>
          <w:insideH w:val="single" w:sz="4" w:space="0" w:color="A1225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553"/>
        <w:gridCol w:w="4022"/>
        <w:gridCol w:w="5206"/>
      </w:tblGrid>
      <w:tr w:rsidR="00784533" w:rsidRPr="0045034F" w14:paraId="202FB341" w14:textId="77777777" w:rsidTr="00784533">
        <w:tc>
          <w:tcPr>
            <w:tcW w:w="14034" w:type="dxa"/>
            <w:gridSpan w:val="5"/>
            <w:tcBorders>
              <w:left w:val="nil"/>
              <w:bottom w:val="single" w:sz="18" w:space="0" w:color="A1225F"/>
            </w:tcBorders>
            <w:shd w:val="clear" w:color="auto" w:fill="A1225F"/>
          </w:tcPr>
          <w:p w14:paraId="2B596977" w14:textId="7C7D086C" w:rsidR="00784533" w:rsidRPr="00784533" w:rsidRDefault="00784533" w:rsidP="00784533">
            <w:pPr>
              <w:spacing w:before="120" w:after="120"/>
              <w:jc w:val="center"/>
              <w:rPr>
                <w:rFonts w:cstheme="minorHAnsi"/>
                <w:bCs/>
                <w:color w:val="FFFFFF" w:themeColor="background1"/>
                <w:sz w:val="28"/>
                <w:szCs w:val="28"/>
              </w:rPr>
            </w:pPr>
            <w:r w:rsidRPr="00784533">
              <w:rPr>
                <w:color w:val="FFFFFF" w:themeColor="background1"/>
                <w:sz w:val="28"/>
                <w:szCs w:val="28"/>
              </w:rPr>
              <w:t>Épisode</w:t>
            </w:r>
            <w:r w:rsidR="00E02D13">
              <w:rPr>
                <w:color w:val="FFFFFF" w:themeColor="background1"/>
                <w:sz w:val="28"/>
                <w:szCs w:val="28"/>
              </w:rPr>
              <w:t> </w:t>
            </w:r>
            <w:r w:rsidRPr="00784533">
              <w:rPr>
                <w:color w:val="FFFFFF" w:themeColor="background1"/>
                <w:sz w:val="28"/>
                <w:szCs w:val="28"/>
              </w:rPr>
              <w:t>1</w:t>
            </w:r>
            <w:r w:rsidR="00E02D13">
              <w:rPr>
                <w:color w:val="FFFFFF" w:themeColor="background1"/>
                <w:sz w:val="28"/>
                <w:szCs w:val="28"/>
              </w:rPr>
              <w:t> </w:t>
            </w:r>
            <w:r w:rsidRPr="00784533">
              <w:rPr>
                <w:color w:val="FFFFFF" w:themeColor="background1"/>
                <w:sz w:val="28"/>
                <w:szCs w:val="28"/>
              </w:rPr>
              <w:t xml:space="preserve">: Être humain </w:t>
            </w:r>
            <w:r w:rsidR="00E02D13">
              <w:rPr>
                <w:color w:val="FFFFFF" w:themeColor="background1"/>
                <w:sz w:val="28"/>
                <w:szCs w:val="28"/>
              </w:rPr>
              <w:t>—</w:t>
            </w:r>
            <w:r w:rsidRPr="00784533">
              <w:rPr>
                <w:color w:val="FFFFFF" w:themeColor="background1"/>
                <w:sz w:val="28"/>
                <w:szCs w:val="28"/>
              </w:rPr>
              <w:t xml:space="preserve"> Moi et mes positionnements</w:t>
            </w:r>
          </w:p>
        </w:tc>
      </w:tr>
      <w:tr w:rsidR="0045034F" w:rsidRPr="0045034F" w14:paraId="3C842A40" w14:textId="77777777" w:rsidTr="00F96E7B">
        <w:tc>
          <w:tcPr>
            <w:tcW w:w="2552" w:type="dxa"/>
            <w:tcBorders>
              <w:left w:val="nil"/>
              <w:bottom w:val="single" w:sz="18" w:space="0" w:color="A1225F"/>
            </w:tcBorders>
            <w:shd w:val="clear" w:color="auto" w:fill="auto"/>
          </w:tcPr>
          <w:p w14:paraId="480E4C46" w14:textId="4C60B10E" w:rsidR="0045034F" w:rsidRPr="0045034F" w:rsidRDefault="0045034F" w:rsidP="005F20C0">
            <w:pPr>
              <w:rPr>
                <w:rFonts w:cstheme="minorHAnsi"/>
                <w:b/>
              </w:rPr>
            </w:pPr>
            <w:r w:rsidRPr="0045034F">
              <w:rPr>
                <w:rFonts w:cstheme="minorHAnsi"/>
                <w:b/>
              </w:rPr>
              <w:t>Qu’est-ce qu’un positionnement situé</w:t>
            </w:r>
            <w:r w:rsidR="00E02D13">
              <w:rPr>
                <w:rFonts w:cstheme="minorHAnsi"/>
                <w:b/>
              </w:rPr>
              <w:t> </w:t>
            </w:r>
            <w:r w:rsidRPr="0045034F">
              <w:rPr>
                <w:rFonts w:cstheme="minorHAnsi"/>
                <w:b/>
              </w:rPr>
              <w:t xml:space="preserve">? </w:t>
            </w:r>
          </w:p>
        </w:tc>
        <w:tc>
          <w:tcPr>
            <w:tcW w:w="11482" w:type="dxa"/>
            <w:gridSpan w:val="4"/>
            <w:tcBorders>
              <w:bottom w:val="single" w:sz="18" w:space="0" w:color="A1225F"/>
              <w:right w:val="nil"/>
            </w:tcBorders>
            <w:shd w:val="clear" w:color="auto" w:fill="FBF3D5"/>
            <w:vAlign w:val="center"/>
          </w:tcPr>
          <w:p w14:paraId="6A7A9709" w14:textId="4D223337" w:rsidR="0045034F" w:rsidRDefault="0045034F" w:rsidP="0045034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votre réponse ici</w:t>
            </w:r>
            <w:r w:rsidR="00B27537">
              <w:rPr>
                <w:rFonts w:cstheme="minorHAnsi"/>
                <w:bCs/>
              </w:rPr>
              <w:t>.</w:t>
            </w:r>
          </w:p>
          <w:p w14:paraId="2B4CE4A4" w14:textId="77777777" w:rsidR="0045034F" w:rsidRDefault="0045034F" w:rsidP="005F20C0">
            <w:pPr>
              <w:rPr>
                <w:rFonts w:cstheme="minorHAnsi"/>
                <w:bCs/>
              </w:rPr>
            </w:pPr>
          </w:p>
          <w:p w14:paraId="6790E3E8" w14:textId="3DDEE6E6" w:rsidR="00882CEA" w:rsidRPr="0045034F" w:rsidRDefault="00882CEA" w:rsidP="005F20C0">
            <w:pPr>
              <w:rPr>
                <w:rFonts w:cstheme="minorHAnsi"/>
                <w:bCs/>
              </w:rPr>
            </w:pPr>
          </w:p>
        </w:tc>
      </w:tr>
      <w:tr w:rsidR="009D1253" w:rsidRPr="0045034F" w14:paraId="15364411" w14:textId="77777777" w:rsidTr="00784533">
        <w:tc>
          <w:tcPr>
            <w:tcW w:w="4806" w:type="dxa"/>
            <w:gridSpan w:val="3"/>
            <w:tcBorders>
              <w:top w:val="single" w:sz="18" w:space="0" w:color="A1225F"/>
              <w:left w:val="nil"/>
              <w:bottom w:val="single" w:sz="4" w:space="0" w:color="A1225F"/>
              <w:right w:val="single" w:sz="4" w:space="0" w:color="A1225F"/>
            </w:tcBorders>
            <w:shd w:val="clear" w:color="auto" w:fill="auto"/>
          </w:tcPr>
          <w:p w14:paraId="3555B377" w14:textId="1D93C0D5" w:rsidR="009D1253" w:rsidRPr="000A08B9" w:rsidRDefault="009D1253" w:rsidP="009D1253">
            <w:pPr>
              <w:jc w:val="center"/>
              <w:rPr>
                <w:rFonts w:cstheme="minorHAnsi"/>
              </w:rPr>
            </w:pPr>
            <w:r w:rsidRPr="00072CD3">
              <w:rPr>
                <w:rFonts w:cstheme="minorHAnsi"/>
                <w:b/>
                <w:bCs/>
                <w:color w:val="A1225F"/>
              </w:rPr>
              <w:t>Ce que j’ai ressenti</w:t>
            </w:r>
            <w:r w:rsidRPr="00072CD3">
              <w:rPr>
                <w:rFonts w:cstheme="minorHAnsi"/>
                <w:color w:val="A1225F"/>
              </w:rPr>
              <w:t xml:space="preserve"> </w:t>
            </w:r>
            <w:r w:rsidRPr="000A08B9">
              <w:rPr>
                <w:rFonts w:cstheme="minorHAnsi"/>
              </w:rPr>
              <w:t>pendant l’écoute de cet épisode (p. ex.</w:t>
            </w:r>
            <w:r w:rsidR="007C3D12">
              <w:rPr>
                <w:rFonts w:cstheme="minorHAnsi"/>
              </w:rPr>
              <w:t>,</w:t>
            </w:r>
            <w:r w:rsidRPr="000A08B9">
              <w:rPr>
                <w:rFonts w:cstheme="minorHAnsi"/>
              </w:rPr>
              <w:t xml:space="preserve"> émotions, sentiments, sensations corporelles)</w:t>
            </w:r>
          </w:p>
        </w:tc>
        <w:tc>
          <w:tcPr>
            <w:tcW w:w="4022" w:type="dxa"/>
            <w:tcBorders>
              <w:top w:val="single" w:sz="18" w:space="0" w:color="A1225F"/>
              <w:left w:val="single" w:sz="4" w:space="0" w:color="A1225F"/>
              <w:bottom w:val="single" w:sz="4" w:space="0" w:color="A1225F"/>
              <w:right w:val="single" w:sz="4" w:space="0" w:color="A1225F"/>
            </w:tcBorders>
            <w:shd w:val="clear" w:color="auto" w:fill="auto"/>
          </w:tcPr>
          <w:p w14:paraId="33D2AA62" w14:textId="2D97CD6F" w:rsidR="009D1253" w:rsidRPr="000A08B9" w:rsidRDefault="009D1253" w:rsidP="009D1253">
            <w:pPr>
              <w:jc w:val="center"/>
              <w:rPr>
                <w:rFonts w:cstheme="minorHAnsi"/>
                <w:bCs/>
              </w:rPr>
            </w:pPr>
            <w:r w:rsidRPr="00072CD3">
              <w:rPr>
                <w:rFonts w:cstheme="minorHAnsi"/>
                <w:b/>
                <w:color w:val="A1225F"/>
              </w:rPr>
              <w:t xml:space="preserve">Ce que j’ai appris </w:t>
            </w:r>
            <w:r w:rsidRPr="000A08B9">
              <w:rPr>
                <w:rFonts w:cstheme="minorHAnsi"/>
                <w:bCs/>
              </w:rPr>
              <w:t>pendant l’écoute de ce</w:t>
            </w:r>
            <w:r w:rsidR="00D40C07">
              <w:rPr>
                <w:rFonts w:cstheme="minorHAnsi"/>
                <w:bCs/>
              </w:rPr>
              <w:t xml:space="preserve">t épisode </w:t>
            </w:r>
            <w:r w:rsidRPr="000A08B9">
              <w:rPr>
                <w:rFonts w:cstheme="minorHAnsi"/>
                <w:bCs/>
              </w:rPr>
              <w:t>(c.-à-d. connaissances)</w:t>
            </w:r>
          </w:p>
        </w:tc>
        <w:tc>
          <w:tcPr>
            <w:tcW w:w="5206" w:type="dxa"/>
            <w:tcBorders>
              <w:top w:val="single" w:sz="18" w:space="0" w:color="A1225F"/>
              <w:left w:val="single" w:sz="4" w:space="0" w:color="A1225F"/>
              <w:bottom w:val="single" w:sz="4" w:space="0" w:color="A1225F"/>
              <w:right w:val="nil"/>
            </w:tcBorders>
            <w:shd w:val="clear" w:color="auto" w:fill="auto"/>
          </w:tcPr>
          <w:p w14:paraId="33DF3663" w14:textId="195D03D7" w:rsidR="009D1253" w:rsidRPr="000A08B9" w:rsidRDefault="009D1253" w:rsidP="009D1253">
            <w:pPr>
              <w:jc w:val="center"/>
              <w:rPr>
                <w:rFonts w:cstheme="minorHAnsi"/>
                <w:bCs/>
              </w:rPr>
            </w:pPr>
            <w:r w:rsidRPr="009D1253">
              <w:rPr>
                <w:rFonts w:cstheme="minorHAnsi"/>
                <w:b/>
                <w:color w:val="A1225F"/>
              </w:rPr>
              <w:t>Ce que je veux retenir</w:t>
            </w:r>
            <w:r w:rsidRPr="00072CD3">
              <w:rPr>
                <w:rFonts w:cstheme="minorHAnsi"/>
                <w:b/>
                <w:color w:val="A1225F"/>
              </w:rPr>
              <w:t xml:space="preserve"> </w:t>
            </w:r>
            <w:r w:rsidRPr="000A08B9">
              <w:rPr>
                <w:rFonts w:cstheme="minorHAnsi"/>
                <w:bCs/>
              </w:rPr>
              <w:t>de l’écoute de c</w:t>
            </w:r>
            <w:r w:rsidR="00D40C07">
              <w:rPr>
                <w:rFonts w:cstheme="minorHAnsi"/>
                <w:bCs/>
              </w:rPr>
              <w:t xml:space="preserve">et épisode </w:t>
            </w:r>
            <w:r w:rsidRPr="000A08B9">
              <w:rPr>
                <w:rFonts w:cstheme="minorHAnsi"/>
                <w:bCs/>
              </w:rPr>
              <w:t>(c.-à-d. prises de conscience)</w:t>
            </w:r>
          </w:p>
        </w:tc>
      </w:tr>
      <w:tr w:rsidR="009D1253" w:rsidRPr="0045034F" w14:paraId="3ACC81D7" w14:textId="77777777" w:rsidTr="00F96E7B">
        <w:tc>
          <w:tcPr>
            <w:tcW w:w="4806" w:type="dxa"/>
            <w:gridSpan w:val="3"/>
            <w:tcBorders>
              <w:top w:val="single" w:sz="4" w:space="0" w:color="A1225F"/>
              <w:left w:val="nil"/>
              <w:bottom w:val="single" w:sz="18" w:space="0" w:color="A1225F"/>
              <w:right w:val="single" w:sz="4" w:space="0" w:color="A1225F"/>
            </w:tcBorders>
            <w:shd w:val="clear" w:color="auto" w:fill="FBF3D5"/>
          </w:tcPr>
          <w:p w14:paraId="78B73559" w14:textId="77777777" w:rsidR="009D1253" w:rsidRPr="0045034F" w:rsidRDefault="009D1253" w:rsidP="009D1253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27867F56" w14:textId="77777777" w:rsidR="009D1253" w:rsidRPr="0045034F" w:rsidRDefault="009D1253" w:rsidP="009D1253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6DCFBE36" w14:textId="77777777" w:rsidR="009D1253" w:rsidRPr="0045034F" w:rsidRDefault="009D1253" w:rsidP="009D1253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55C111C1" w14:textId="77777777" w:rsidR="009D1253" w:rsidRPr="0045034F" w:rsidRDefault="009D1253" w:rsidP="009D1253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6AD307EE" w14:textId="77777777" w:rsidR="009D1253" w:rsidRPr="0045034F" w:rsidRDefault="009D1253" w:rsidP="009D1253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70D46D48" w14:textId="3CE4281A" w:rsidR="009D1253" w:rsidRPr="0045034F" w:rsidRDefault="009D1253" w:rsidP="009D1253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</w:tc>
        <w:tc>
          <w:tcPr>
            <w:tcW w:w="4022" w:type="dxa"/>
            <w:tcBorders>
              <w:top w:val="single" w:sz="4" w:space="0" w:color="A1225F"/>
              <w:left w:val="single" w:sz="4" w:space="0" w:color="A1225F"/>
              <w:bottom w:val="single" w:sz="18" w:space="0" w:color="A1225F"/>
              <w:right w:val="single" w:sz="4" w:space="0" w:color="A1225F"/>
            </w:tcBorders>
            <w:shd w:val="clear" w:color="auto" w:fill="FBF3D5"/>
          </w:tcPr>
          <w:p w14:paraId="04B412E3" w14:textId="77777777" w:rsidR="009D1253" w:rsidRPr="0045034F" w:rsidRDefault="009D1253" w:rsidP="009D1253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0B453701" w14:textId="77777777" w:rsidR="009D1253" w:rsidRPr="0045034F" w:rsidRDefault="009D1253" w:rsidP="009D1253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795BDF1A" w14:textId="77777777" w:rsidR="009D1253" w:rsidRPr="0045034F" w:rsidRDefault="009D1253" w:rsidP="009D1253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548ADC0F" w14:textId="77777777" w:rsidR="009D1253" w:rsidRPr="0045034F" w:rsidRDefault="009D1253" w:rsidP="009D1253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6E290FC7" w14:textId="77777777" w:rsidR="009D1253" w:rsidRPr="0045034F" w:rsidRDefault="009D1253" w:rsidP="009D1253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74D13376" w14:textId="384F2773" w:rsidR="009D1253" w:rsidRPr="0045034F" w:rsidRDefault="009D1253" w:rsidP="009D1253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</w:tc>
        <w:tc>
          <w:tcPr>
            <w:tcW w:w="5206" w:type="dxa"/>
            <w:tcBorders>
              <w:top w:val="single" w:sz="4" w:space="0" w:color="A1225F"/>
              <w:left w:val="single" w:sz="4" w:space="0" w:color="A1225F"/>
              <w:bottom w:val="single" w:sz="18" w:space="0" w:color="A1225F"/>
              <w:right w:val="nil"/>
            </w:tcBorders>
            <w:shd w:val="clear" w:color="auto" w:fill="FBF3D5"/>
          </w:tcPr>
          <w:p w14:paraId="2ADBC22D" w14:textId="77777777" w:rsidR="009D1253" w:rsidRPr="0045034F" w:rsidRDefault="009D1253" w:rsidP="009D1253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4BB5018D" w14:textId="77777777" w:rsidR="009D1253" w:rsidRPr="0045034F" w:rsidRDefault="009D1253" w:rsidP="009D1253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7A0969D1" w14:textId="77777777" w:rsidR="009D1253" w:rsidRPr="0045034F" w:rsidRDefault="009D1253" w:rsidP="009D1253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562D70D5" w14:textId="77777777" w:rsidR="009D1253" w:rsidRPr="0045034F" w:rsidRDefault="009D1253" w:rsidP="009D1253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284E899A" w14:textId="77777777" w:rsidR="009D1253" w:rsidRPr="0045034F" w:rsidRDefault="009D1253" w:rsidP="009D1253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3112D6F0" w14:textId="680193D6" w:rsidR="009D1253" w:rsidRPr="0045034F" w:rsidRDefault="009D1253" w:rsidP="009D1253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</w:tc>
      </w:tr>
      <w:tr w:rsidR="009D1253" w:rsidRPr="0045034F" w14:paraId="3E375B0D" w14:textId="77777777" w:rsidTr="00F96E7B">
        <w:tc>
          <w:tcPr>
            <w:tcW w:w="4253" w:type="dxa"/>
            <w:gridSpan w:val="2"/>
            <w:tcBorders>
              <w:top w:val="single" w:sz="18" w:space="0" w:color="A1225F"/>
              <w:left w:val="nil"/>
            </w:tcBorders>
          </w:tcPr>
          <w:p w14:paraId="529DE7FA" w14:textId="347548D8" w:rsidR="009D1253" w:rsidRPr="00072CD3" w:rsidRDefault="009D1253" w:rsidP="009D1253">
            <w:pPr>
              <w:rPr>
                <w:rFonts w:cstheme="minorHAnsi"/>
                <w:b/>
                <w:bCs/>
              </w:rPr>
            </w:pPr>
            <w:r w:rsidRPr="00072CD3">
              <w:rPr>
                <w:rFonts w:cstheme="minorHAnsi"/>
                <w:b/>
                <w:bCs/>
              </w:rPr>
              <w:t>Quel</w:t>
            </w:r>
            <w:r w:rsidR="00411467">
              <w:rPr>
                <w:rFonts w:cstheme="minorHAnsi"/>
                <w:b/>
                <w:bCs/>
              </w:rPr>
              <w:t>le</w:t>
            </w:r>
            <w:r w:rsidRPr="00072CD3">
              <w:rPr>
                <w:rFonts w:cstheme="minorHAnsi"/>
                <w:b/>
                <w:bCs/>
              </w:rPr>
              <w:t xml:space="preserve"> est l</w:t>
            </w:r>
            <w:r w:rsidR="00975F8A">
              <w:rPr>
                <w:rFonts w:cstheme="minorHAnsi"/>
                <w:b/>
                <w:bCs/>
              </w:rPr>
              <w:t>a</w:t>
            </w:r>
            <w:r w:rsidRPr="00072CD3">
              <w:rPr>
                <w:rFonts w:cstheme="minorHAnsi"/>
                <w:b/>
                <w:bCs/>
              </w:rPr>
              <w:t xml:space="preserve"> prochain</w:t>
            </w:r>
            <w:r w:rsidR="00975F8A">
              <w:rPr>
                <w:rFonts w:cstheme="minorHAnsi"/>
                <w:b/>
                <w:bCs/>
              </w:rPr>
              <w:t xml:space="preserve">e action </w:t>
            </w:r>
            <w:r w:rsidRPr="00072CD3">
              <w:rPr>
                <w:rFonts w:cstheme="minorHAnsi"/>
                <w:b/>
                <w:bCs/>
              </w:rPr>
              <w:t xml:space="preserve">que </w:t>
            </w:r>
            <w:r w:rsidRPr="00072CD3">
              <w:rPr>
                <w:rFonts w:cstheme="minorHAnsi"/>
                <w:b/>
                <w:bCs/>
                <w:color w:val="A1225F"/>
              </w:rPr>
              <w:t xml:space="preserve">je </w:t>
            </w:r>
            <w:r w:rsidRPr="00072CD3">
              <w:rPr>
                <w:rFonts w:cstheme="minorHAnsi"/>
                <w:b/>
                <w:bCs/>
              </w:rPr>
              <w:t xml:space="preserve">vais </w:t>
            </w:r>
            <w:r w:rsidR="00975F8A">
              <w:rPr>
                <w:rFonts w:cstheme="minorHAnsi"/>
                <w:b/>
                <w:bCs/>
              </w:rPr>
              <w:t>entreprendre</w:t>
            </w:r>
            <w:r w:rsidRPr="00072CD3">
              <w:rPr>
                <w:rFonts w:cstheme="minorHAnsi"/>
                <w:b/>
                <w:bCs/>
              </w:rPr>
              <w:t xml:space="preserve"> pour aller plus loin et amorcer un changement d’attitudes, de comportements ou de pratique</w:t>
            </w:r>
            <w:r w:rsidR="00E02D13">
              <w:rPr>
                <w:rFonts w:cstheme="minorHAnsi"/>
                <w:b/>
                <w:bCs/>
              </w:rPr>
              <w:t> </w:t>
            </w:r>
            <w:r w:rsidRPr="00072CD3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9781" w:type="dxa"/>
            <w:gridSpan w:val="3"/>
            <w:tcBorders>
              <w:top w:val="single" w:sz="18" w:space="0" w:color="A1225F"/>
              <w:right w:val="nil"/>
            </w:tcBorders>
            <w:shd w:val="clear" w:color="auto" w:fill="FBF3D5"/>
          </w:tcPr>
          <w:p w14:paraId="27705DC9" w14:textId="34139E85" w:rsidR="009D1253" w:rsidRDefault="009D1253" w:rsidP="009D125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Identifiez des moyens concrets et réalisables sur le plan individuel</w:t>
            </w:r>
            <w:r w:rsidR="00B27537">
              <w:rPr>
                <w:rFonts w:cstheme="minorHAnsi"/>
                <w:bCs/>
              </w:rPr>
              <w:t>.</w:t>
            </w:r>
          </w:p>
          <w:p w14:paraId="0ED9379E" w14:textId="77777777" w:rsidR="009D1253" w:rsidRPr="0045034F" w:rsidRDefault="009D1253" w:rsidP="009D1253">
            <w:pPr>
              <w:rPr>
                <w:rFonts w:cstheme="minorHAnsi"/>
                <w:bCs/>
              </w:rPr>
            </w:pPr>
          </w:p>
        </w:tc>
      </w:tr>
    </w:tbl>
    <w:p w14:paraId="5C1DAC0E" w14:textId="77777777" w:rsidR="00A41E72" w:rsidRDefault="00A41E72">
      <w:pPr>
        <w:rPr>
          <w:rFonts w:ascii="PT Sans" w:hAnsi="PT Sans"/>
        </w:rPr>
      </w:pPr>
    </w:p>
    <w:tbl>
      <w:tblPr>
        <w:tblStyle w:val="Grilledutableau"/>
        <w:tblW w:w="14034" w:type="dxa"/>
        <w:tblInd w:w="-572" w:type="dxa"/>
        <w:tblBorders>
          <w:top w:val="single" w:sz="4" w:space="0" w:color="A1225F"/>
          <w:left w:val="single" w:sz="4" w:space="0" w:color="A1225F"/>
          <w:bottom w:val="single" w:sz="4" w:space="0" w:color="A1225F"/>
          <w:right w:val="single" w:sz="4" w:space="0" w:color="A1225F"/>
          <w:insideH w:val="single" w:sz="4" w:space="0" w:color="A1225F"/>
          <w:insideV w:val="single" w:sz="4" w:space="0" w:color="A1225F"/>
        </w:tblBorders>
        <w:tblLook w:val="04A0" w:firstRow="1" w:lastRow="0" w:firstColumn="1" w:lastColumn="0" w:noHBand="0" w:noVBand="1"/>
      </w:tblPr>
      <w:tblGrid>
        <w:gridCol w:w="6689"/>
        <w:gridCol w:w="7345"/>
      </w:tblGrid>
      <w:tr w:rsidR="001E5283" w14:paraId="2AE534C9" w14:textId="77777777" w:rsidTr="00784533">
        <w:trPr>
          <w:trHeight w:val="51"/>
        </w:trPr>
        <w:tc>
          <w:tcPr>
            <w:tcW w:w="6689" w:type="dxa"/>
            <w:tcBorders>
              <w:left w:val="nil"/>
              <w:bottom w:val="single" w:sz="4" w:space="0" w:color="A1225F"/>
              <w:right w:val="single" w:sz="18" w:space="0" w:color="A1225F"/>
            </w:tcBorders>
            <w:shd w:val="clear" w:color="auto" w:fill="A1225F"/>
          </w:tcPr>
          <w:p w14:paraId="54E2514A" w14:textId="77777777" w:rsidR="001E5283" w:rsidRPr="00F96E7B" w:rsidRDefault="001E5283" w:rsidP="00343494">
            <w:pPr>
              <w:spacing w:before="120" w:after="120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F96E7B">
              <w:rPr>
                <w:rFonts w:cstheme="minorHAnsi"/>
                <w:color w:val="FFFFFF" w:themeColor="background1"/>
                <w:kern w:val="24"/>
                <w:sz w:val="28"/>
                <w:szCs w:val="28"/>
              </w:rPr>
              <w:t>Réflexions et explicitations issues des échanges en petit groupe</w:t>
            </w:r>
          </w:p>
        </w:tc>
        <w:tc>
          <w:tcPr>
            <w:tcW w:w="7345" w:type="dxa"/>
            <w:tcBorders>
              <w:left w:val="single" w:sz="18" w:space="0" w:color="A1225F"/>
              <w:bottom w:val="single" w:sz="4" w:space="0" w:color="A1225F"/>
              <w:right w:val="nil"/>
            </w:tcBorders>
            <w:shd w:val="clear" w:color="auto" w:fill="A1225F"/>
          </w:tcPr>
          <w:p w14:paraId="09555D33" w14:textId="77777777" w:rsidR="001E5283" w:rsidRPr="00F96E7B" w:rsidRDefault="001E5283" w:rsidP="00343494">
            <w:pPr>
              <w:spacing w:before="120" w:after="120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F96E7B">
              <w:rPr>
                <w:rFonts w:cstheme="minorHAnsi"/>
                <w:color w:val="FFFFFF" w:themeColor="background1"/>
                <w:kern w:val="24"/>
                <w:sz w:val="28"/>
                <w:szCs w:val="28"/>
              </w:rPr>
              <w:t>Apport du grand groupe à ma réflexion</w:t>
            </w:r>
          </w:p>
        </w:tc>
      </w:tr>
      <w:tr w:rsidR="001E5283" w14:paraId="0B0DE7AD" w14:textId="77777777" w:rsidTr="00F96E7B">
        <w:tc>
          <w:tcPr>
            <w:tcW w:w="6689" w:type="dxa"/>
            <w:tcBorders>
              <w:left w:val="nil"/>
              <w:bottom w:val="nil"/>
              <w:right w:val="single" w:sz="18" w:space="0" w:color="A1225F"/>
            </w:tcBorders>
            <w:shd w:val="clear" w:color="auto" w:fill="FBF3D5"/>
          </w:tcPr>
          <w:p w14:paraId="3626D2E5" w14:textId="1511A232" w:rsidR="001E5283" w:rsidRDefault="001E5283" w:rsidP="00343494">
            <w:pPr>
              <w:rPr>
                <w:rFonts w:ascii="Calibri" w:hAnsi="Calibri" w:cs="Calibri"/>
                <w:kern w:val="24"/>
              </w:rPr>
            </w:pPr>
            <w:r w:rsidRPr="00052FB8">
              <w:rPr>
                <w:rFonts w:ascii="Calibri" w:hAnsi="Calibri" w:cs="Calibri"/>
                <w:kern w:val="24"/>
              </w:rPr>
              <w:t>Gardez traces de vos réflexions ici</w:t>
            </w:r>
            <w:r w:rsidR="00B27537">
              <w:rPr>
                <w:rFonts w:ascii="Calibri" w:hAnsi="Calibri" w:cs="Calibri"/>
                <w:kern w:val="24"/>
              </w:rPr>
              <w:t>.</w:t>
            </w:r>
          </w:p>
          <w:p w14:paraId="0A7566CC" w14:textId="77777777" w:rsidR="001E5283" w:rsidRDefault="001E5283" w:rsidP="00343494">
            <w:pPr>
              <w:rPr>
                <w:rFonts w:ascii="Calibri" w:hAnsi="Calibri" w:cs="Calibri"/>
                <w:kern w:val="24"/>
              </w:rPr>
            </w:pPr>
          </w:p>
          <w:p w14:paraId="54F55E26" w14:textId="77777777" w:rsidR="001E5283" w:rsidRDefault="001E5283" w:rsidP="00343494">
            <w:pPr>
              <w:rPr>
                <w:rFonts w:ascii="Calibri" w:hAnsi="Calibri" w:cs="Calibri"/>
                <w:kern w:val="24"/>
              </w:rPr>
            </w:pPr>
          </w:p>
          <w:p w14:paraId="30DB3E3B" w14:textId="77777777" w:rsidR="001E5283" w:rsidRDefault="001E5283" w:rsidP="00343494">
            <w:pPr>
              <w:rPr>
                <w:rFonts w:ascii="Calibri" w:hAnsi="Calibri" w:cs="Calibri"/>
                <w:kern w:val="24"/>
              </w:rPr>
            </w:pPr>
          </w:p>
          <w:p w14:paraId="65EF3A1E" w14:textId="77777777" w:rsidR="001E5283" w:rsidRDefault="001E5283" w:rsidP="00343494">
            <w:pPr>
              <w:rPr>
                <w:rFonts w:ascii="Calibri" w:hAnsi="Calibri" w:cs="Calibri"/>
                <w:kern w:val="24"/>
              </w:rPr>
            </w:pPr>
          </w:p>
          <w:p w14:paraId="25958530" w14:textId="77777777" w:rsidR="001E5283" w:rsidRPr="00052FB8" w:rsidRDefault="001E5283" w:rsidP="00343494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7345" w:type="dxa"/>
            <w:tcBorders>
              <w:left w:val="single" w:sz="18" w:space="0" w:color="A1225F"/>
              <w:bottom w:val="nil"/>
              <w:right w:val="nil"/>
            </w:tcBorders>
            <w:shd w:val="clear" w:color="auto" w:fill="FBF3D5"/>
          </w:tcPr>
          <w:p w14:paraId="742358AD" w14:textId="6FB5307A" w:rsidR="001E5283" w:rsidRPr="00052FB8" w:rsidRDefault="001E5283" w:rsidP="00343494">
            <w:pPr>
              <w:rPr>
                <w:rFonts w:ascii="Calibri" w:hAnsi="Calibri" w:cs="Calibri"/>
                <w:kern w:val="24"/>
              </w:rPr>
            </w:pPr>
            <w:r w:rsidRPr="00052FB8">
              <w:rPr>
                <w:rFonts w:ascii="Calibri" w:hAnsi="Calibri" w:cs="Calibri"/>
                <w:kern w:val="24"/>
              </w:rPr>
              <w:t>Gardez traces de vos réflexions ici</w:t>
            </w:r>
            <w:r w:rsidR="00B27537">
              <w:rPr>
                <w:rFonts w:ascii="Calibri" w:hAnsi="Calibri" w:cs="Calibri"/>
                <w:kern w:val="24"/>
              </w:rPr>
              <w:t>.</w:t>
            </w:r>
          </w:p>
        </w:tc>
      </w:tr>
    </w:tbl>
    <w:p w14:paraId="55420060" w14:textId="77777777" w:rsidR="00425A02" w:rsidRDefault="00425A02" w:rsidP="00052FB8">
      <w:pPr>
        <w:rPr>
          <w:rFonts w:ascii="PT Sans" w:hAnsi="PT Sans"/>
        </w:rPr>
        <w:sectPr w:rsidR="00425A02" w:rsidSect="00072CD3">
          <w:pgSz w:w="15840" w:h="12240" w:orient="landscape"/>
          <w:pgMar w:top="1134" w:right="2155" w:bottom="1021" w:left="1440" w:header="709" w:footer="709" w:gutter="0"/>
          <w:cols w:space="708"/>
          <w:titlePg/>
          <w:docGrid w:linePitch="360"/>
        </w:sectPr>
      </w:pPr>
    </w:p>
    <w:p w14:paraId="7F309435" w14:textId="7CAEB983" w:rsidR="00D249B5" w:rsidRDefault="00D249B5" w:rsidP="00052FB8">
      <w:pPr>
        <w:rPr>
          <w:rFonts w:ascii="PT Sans" w:hAnsi="PT Sans"/>
        </w:rPr>
      </w:pPr>
    </w:p>
    <w:p w14:paraId="0542D3A1" w14:textId="77777777" w:rsidR="002F4C71" w:rsidRDefault="002F4C71" w:rsidP="002F4C71">
      <w:pPr>
        <w:tabs>
          <w:tab w:val="left" w:pos="5535"/>
        </w:tabs>
        <w:rPr>
          <w:rFonts w:ascii="PT Sans" w:hAnsi="PT Sans"/>
        </w:rPr>
      </w:pPr>
    </w:p>
    <w:tbl>
      <w:tblPr>
        <w:tblStyle w:val="Grilledutableau"/>
        <w:tblW w:w="14034" w:type="dxa"/>
        <w:tblInd w:w="-567" w:type="dxa"/>
        <w:tblBorders>
          <w:top w:val="single" w:sz="4" w:space="0" w:color="A1225F"/>
          <w:left w:val="single" w:sz="4" w:space="0" w:color="A1225F"/>
          <w:bottom w:val="single" w:sz="4" w:space="0" w:color="A1225F"/>
          <w:right w:val="single" w:sz="4" w:space="0" w:color="A1225F"/>
          <w:insideH w:val="single" w:sz="4" w:space="0" w:color="A1225F"/>
          <w:insideV w:val="single" w:sz="4" w:space="0" w:color="A1225F"/>
        </w:tblBorders>
        <w:tblLook w:val="04A0" w:firstRow="1" w:lastRow="0" w:firstColumn="1" w:lastColumn="0" w:noHBand="0" w:noVBand="1"/>
      </w:tblPr>
      <w:tblGrid>
        <w:gridCol w:w="4253"/>
        <w:gridCol w:w="553"/>
        <w:gridCol w:w="4022"/>
        <w:gridCol w:w="5206"/>
      </w:tblGrid>
      <w:tr w:rsidR="00F96E7B" w:rsidRPr="0045034F" w14:paraId="330D3195" w14:textId="77777777" w:rsidTr="00F96E7B">
        <w:tc>
          <w:tcPr>
            <w:tcW w:w="14034" w:type="dxa"/>
            <w:gridSpan w:val="4"/>
            <w:tcBorders>
              <w:left w:val="nil"/>
              <w:bottom w:val="single" w:sz="18" w:space="0" w:color="A1225F"/>
              <w:right w:val="nil"/>
            </w:tcBorders>
            <w:shd w:val="clear" w:color="auto" w:fill="A1225F"/>
          </w:tcPr>
          <w:p w14:paraId="35EBD312" w14:textId="57FD28C5" w:rsidR="00F96E7B" w:rsidRPr="00F96E7B" w:rsidRDefault="00F96E7B" w:rsidP="00F96E7B">
            <w:pPr>
              <w:spacing w:before="120" w:after="120"/>
              <w:jc w:val="center"/>
              <w:rPr>
                <w:rFonts w:cstheme="minorHAnsi"/>
                <w:bCs/>
                <w:color w:val="FFFFFF" w:themeColor="background1"/>
                <w:sz w:val="28"/>
                <w:szCs w:val="28"/>
              </w:rPr>
            </w:pPr>
            <w:r w:rsidRPr="00F96E7B">
              <w:rPr>
                <w:color w:val="FFFFFF" w:themeColor="background1"/>
                <w:sz w:val="28"/>
                <w:szCs w:val="28"/>
              </w:rPr>
              <w:t>Épisode</w:t>
            </w:r>
            <w:r w:rsidR="00E02D13">
              <w:rPr>
                <w:color w:val="FFFFFF" w:themeColor="background1"/>
                <w:sz w:val="28"/>
                <w:szCs w:val="28"/>
              </w:rPr>
              <w:t> </w:t>
            </w:r>
            <w:r w:rsidRPr="00F96E7B">
              <w:rPr>
                <w:color w:val="FFFFFF" w:themeColor="background1"/>
                <w:sz w:val="28"/>
                <w:szCs w:val="28"/>
              </w:rPr>
              <w:t>2</w:t>
            </w:r>
            <w:r w:rsidR="00E02D13">
              <w:rPr>
                <w:color w:val="FFFFFF" w:themeColor="background1"/>
                <w:sz w:val="28"/>
                <w:szCs w:val="28"/>
              </w:rPr>
              <w:t> </w:t>
            </w:r>
            <w:r w:rsidRPr="00F96E7B">
              <w:rPr>
                <w:color w:val="FFFFFF" w:themeColor="background1"/>
                <w:sz w:val="28"/>
                <w:szCs w:val="28"/>
              </w:rPr>
              <w:t xml:space="preserve">: Être humain </w:t>
            </w:r>
            <w:r w:rsidR="00E02D13">
              <w:rPr>
                <w:color w:val="FFFFFF" w:themeColor="background1"/>
                <w:sz w:val="28"/>
                <w:szCs w:val="28"/>
              </w:rPr>
              <w:t>—</w:t>
            </w:r>
            <w:r w:rsidRPr="00F96E7B">
              <w:rPr>
                <w:color w:val="FFFFFF" w:themeColor="background1"/>
                <w:sz w:val="28"/>
                <w:szCs w:val="28"/>
              </w:rPr>
              <w:t xml:space="preserve"> Moi et les injustices épistémiques</w:t>
            </w:r>
          </w:p>
        </w:tc>
      </w:tr>
      <w:tr w:rsidR="002F4C71" w:rsidRPr="0045034F" w14:paraId="2721BD52" w14:textId="77777777" w:rsidTr="00F96E7B">
        <w:tc>
          <w:tcPr>
            <w:tcW w:w="4253" w:type="dxa"/>
            <w:tcBorders>
              <w:left w:val="nil"/>
              <w:bottom w:val="single" w:sz="18" w:space="0" w:color="A1225F"/>
              <w:right w:val="nil"/>
            </w:tcBorders>
            <w:shd w:val="clear" w:color="auto" w:fill="auto"/>
          </w:tcPr>
          <w:p w14:paraId="3C16706D" w14:textId="2611F0B3" w:rsidR="002F4C71" w:rsidRPr="0045034F" w:rsidRDefault="002F4C71" w:rsidP="00BD3349">
            <w:pPr>
              <w:rPr>
                <w:rFonts w:cstheme="minorHAnsi"/>
                <w:b/>
              </w:rPr>
            </w:pPr>
            <w:r w:rsidRPr="0045034F">
              <w:rPr>
                <w:rFonts w:cstheme="minorHAnsi"/>
                <w:b/>
              </w:rPr>
              <w:t>Qu’est-ce qu’u</w:t>
            </w:r>
            <w:r>
              <w:rPr>
                <w:rFonts w:cstheme="minorHAnsi"/>
                <w:b/>
              </w:rPr>
              <w:t>ne injustice épistémique</w:t>
            </w:r>
            <w:r w:rsidR="00E02D13">
              <w:rPr>
                <w:rFonts w:cstheme="minorHAnsi"/>
                <w:b/>
              </w:rPr>
              <w:t> </w:t>
            </w:r>
            <w:r w:rsidRPr="0045034F">
              <w:rPr>
                <w:rFonts w:cstheme="minorHAnsi"/>
                <w:b/>
              </w:rPr>
              <w:t xml:space="preserve">? </w:t>
            </w:r>
          </w:p>
        </w:tc>
        <w:tc>
          <w:tcPr>
            <w:tcW w:w="9781" w:type="dxa"/>
            <w:gridSpan w:val="3"/>
            <w:tcBorders>
              <w:left w:val="nil"/>
              <w:right w:val="nil"/>
            </w:tcBorders>
            <w:shd w:val="clear" w:color="auto" w:fill="FBF3D5"/>
            <w:vAlign w:val="center"/>
          </w:tcPr>
          <w:p w14:paraId="43E3CF54" w14:textId="77777777" w:rsidR="002F4C71" w:rsidRDefault="002F4C71" w:rsidP="00BD334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votre réponse ici</w:t>
            </w:r>
          </w:p>
          <w:p w14:paraId="1595992B" w14:textId="77777777" w:rsidR="002F4C71" w:rsidRPr="0045034F" w:rsidRDefault="002F4C71" w:rsidP="00BD3349">
            <w:pPr>
              <w:rPr>
                <w:rFonts w:cstheme="minorHAnsi"/>
                <w:bCs/>
              </w:rPr>
            </w:pPr>
          </w:p>
        </w:tc>
      </w:tr>
      <w:tr w:rsidR="00137B64" w:rsidRPr="0045034F" w14:paraId="696178F9" w14:textId="77777777" w:rsidTr="00F96E7B">
        <w:tc>
          <w:tcPr>
            <w:tcW w:w="4806" w:type="dxa"/>
            <w:gridSpan w:val="2"/>
            <w:tcBorders>
              <w:top w:val="single" w:sz="18" w:space="0" w:color="A1225F"/>
              <w:left w:val="nil"/>
            </w:tcBorders>
            <w:shd w:val="clear" w:color="auto" w:fill="auto"/>
          </w:tcPr>
          <w:p w14:paraId="5468BD31" w14:textId="48597EA0" w:rsidR="00137B64" w:rsidRPr="000A08B9" w:rsidRDefault="00137B64" w:rsidP="00137B64">
            <w:pPr>
              <w:jc w:val="center"/>
              <w:rPr>
                <w:rFonts w:cstheme="minorHAnsi"/>
              </w:rPr>
            </w:pPr>
            <w:r w:rsidRPr="00072CD3">
              <w:rPr>
                <w:rFonts w:cstheme="minorHAnsi"/>
                <w:b/>
                <w:bCs/>
                <w:color w:val="A1225F"/>
              </w:rPr>
              <w:t>Ce que j’ai ressenti</w:t>
            </w:r>
            <w:r w:rsidRPr="00072CD3">
              <w:rPr>
                <w:rFonts w:cstheme="minorHAnsi"/>
                <w:color w:val="A1225F"/>
              </w:rPr>
              <w:t xml:space="preserve"> </w:t>
            </w:r>
            <w:r w:rsidRPr="000A08B9">
              <w:rPr>
                <w:rFonts w:cstheme="minorHAnsi"/>
              </w:rPr>
              <w:t>pendant l’écoute de cet épisode (p. ex.</w:t>
            </w:r>
            <w:r w:rsidR="007C3D12">
              <w:rPr>
                <w:rFonts w:cstheme="minorHAnsi"/>
              </w:rPr>
              <w:t>,</w:t>
            </w:r>
            <w:r w:rsidRPr="000A08B9">
              <w:rPr>
                <w:rFonts w:cstheme="minorHAnsi"/>
              </w:rPr>
              <w:t xml:space="preserve"> émotions, sentiments, sensations corporelles)</w:t>
            </w:r>
          </w:p>
        </w:tc>
        <w:tc>
          <w:tcPr>
            <w:tcW w:w="4022" w:type="dxa"/>
            <w:tcBorders>
              <w:top w:val="single" w:sz="18" w:space="0" w:color="A1225F"/>
            </w:tcBorders>
            <w:shd w:val="clear" w:color="auto" w:fill="auto"/>
          </w:tcPr>
          <w:p w14:paraId="512EE8CD" w14:textId="2EDD7312" w:rsidR="00137B64" w:rsidRPr="000A08B9" w:rsidRDefault="00137B64" w:rsidP="00137B64">
            <w:pPr>
              <w:jc w:val="center"/>
              <w:rPr>
                <w:rFonts w:cstheme="minorHAnsi"/>
                <w:bCs/>
              </w:rPr>
            </w:pPr>
            <w:r w:rsidRPr="00072CD3">
              <w:rPr>
                <w:rFonts w:cstheme="minorHAnsi"/>
                <w:b/>
                <w:color w:val="A1225F"/>
              </w:rPr>
              <w:t xml:space="preserve">Ce que j’ai appris </w:t>
            </w:r>
            <w:r w:rsidRPr="000A08B9">
              <w:rPr>
                <w:rFonts w:cstheme="minorHAnsi"/>
                <w:bCs/>
              </w:rPr>
              <w:t>pendant l’écoute de ce</w:t>
            </w:r>
            <w:r>
              <w:rPr>
                <w:rFonts w:cstheme="minorHAnsi"/>
                <w:bCs/>
              </w:rPr>
              <w:t xml:space="preserve">t épisode </w:t>
            </w:r>
            <w:r w:rsidRPr="000A08B9">
              <w:rPr>
                <w:rFonts w:cstheme="minorHAnsi"/>
                <w:bCs/>
              </w:rPr>
              <w:t>(c.-à-d. connaissances)</w:t>
            </w:r>
          </w:p>
        </w:tc>
        <w:tc>
          <w:tcPr>
            <w:tcW w:w="5206" w:type="dxa"/>
            <w:tcBorders>
              <w:top w:val="single" w:sz="18" w:space="0" w:color="A1225F"/>
              <w:bottom w:val="single" w:sz="2" w:space="0" w:color="A1225F"/>
              <w:right w:val="nil"/>
            </w:tcBorders>
            <w:shd w:val="clear" w:color="auto" w:fill="auto"/>
          </w:tcPr>
          <w:p w14:paraId="0FA5DED0" w14:textId="52EE1D54" w:rsidR="00137B64" w:rsidRPr="000A08B9" w:rsidRDefault="00137B64" w:rsidP="00137B64">
            <w:pPr>
              <w:jc w:val="center"/>
              <w:rPr>
                <w:rFonts w:cstheme="minorHAnsi"/>
                <w:bCs/>
              </w:rPr>
            </w:pPr>
            <w:r w:rsidRPr="009D1253">
              <w:rPr>
                <w:rFonts w:cstheme="minorHAnsi"/>
                <w:b/>
                <w:color w:val="A1225F"/>
              </w:rPr>
              <w:t>Ce que je veux retenir</w:t>
            </w:r>
            <w:r w:rsidRPr="00072CD3">
              <w:rPr>
                <w:rFonts w:cstheme="minorHAnsi"/>
                <w:b/>
                <w:color w:val="A1225F"/>
              </w:rPr>
              <w:t xml:space="preserve"> </w:t>
            </w:r>
            <w:r w:rsidRPr="000A08B9">
              <w:rPr>
                <w:rFonts w:cstheme="minorHAnsi"/>
                <w:bCs/>
              </w:rPr>
              <w:t>de l’écoute de c</w:t>
            </w:r>
            <w:r>
              <w:rPr>
                <w:rFonts w:cstheme="minorHAnsi"/>
                <w:bCs/>
              </w:rPr>
              <w:t xml:space="preserve">et épisode </w:t>
            </w:r>
            <w:r w:rsidRPr="000A08B9">
              <w:rPr>
                <w:rFonts w:cstheme="minorHAnsi"/>
                <w:bCs/>
              </w:rPr>
              <w:t>(c.-à-d. prises de conscience)</w:t>
            </w:r>
          </w:p>
        </w:tc>
      </w:tr>
      <w:tr w:rsidR="00137B64" w:rsidRPr="0045034F" w14:paraId="46ECE4E8" w14:textId="77777777" w:rsidTr="00F96E7B">
        <w:tc>
          <w:tcPr>
            <w:tcW w:w="4806" w:type="dxa"/>
            <w:gridSpan w:val="2"/>
            <w:tcBorders>
              <w:left w:val="nil"/>
              <w:bottom w:val="single" w:sz="18" w:space="0" w:color="A1225F"/>
            </w:tcBorders>
            <w:shd w:val="clear" w:color="auto" w:fill="FBF3D5"/>
          </w:tcPr>
          <w:p w14:paraId="43F744F9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001DD9E1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143C42EA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66DFCAFF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327B857D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60964D5A" w14:textId="47BCEB32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</w:tc>
        <w:tc>
          <w:tcPr>
            <w:tcW w:w="4022" w:type="dxa"/>
            <w:tcBorders>
              <w:bottom w:val="single" w:sz="18" w:space="0" w:color="A1225F"/>
            </w:tcBorders>
            <w:shd w:val="clear" w:color="auto" w:fill="FBF3D5"/>
          </w:tcPr>
          <w:p w14:paraId="1709E1E9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712C683B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4FA78F4D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6A315E27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02F5EE91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4EDAA8D1" w14:textId="2FCDCF79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</w:tc>
        <w:tc>
          <w:tcPr>
            <w:tcW w:w="5206" w:type="dxa"/>
            <w:tcBorders>
              <w:top w:val="single" w:sz="2" w:space="0" w:color="A1225F"/>
              <w:bottom w:val="single" w:sz="18" w:space="0" w:color="A1225F"/>
              <w:right w:val="nil"/>
            </w:tcBorders>
            <w:shd w:val="clear" w:color="auto" w:fill="FBF3D5"/>
          </w:tcPr>
          <w:p w14:paraId="781C67AC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74C228B1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57A00E34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324DBD21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6B5D6577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320362AA" w14:textId="790A7532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</w:tc>
      </w:tr>
      <w:tr w:rsidR="00137B64" w:rsidRPr="0045034F" w14:paraId="269D6F0E" w14:textId="77777777" w:rsidTr="00F96E7B">
        <w:tc>
          <w:tcPr>
            <w:tcW w:w="4253" w:type="dxa"/>
            <w:tcBorders>
              <w:top w:val="single" w:sz="18" w:space="0" w:color="A1225F"/>
              <w:left w:val="nil"/>
              <w:bottom w:val="single" w:sz="18" w:space="0" w:color="A1225F"/>
              <w:right w:val="nil"/>
            </w:tcBorders>
          </w:tcPr>
          <w:p w14:paraId="09167E43" w14:textId="194BC26B" w:rsidR="00137B64" w:rsidRPr="00072CD3" w:rsidRDefault="00137B64" w:rsidP="00137B64">
            <w:pPr>
              <w:rPr>
                <w:rFonts w:cstheme="minorHAnsi"/>
                <w:b/>
                <w:bCs/>
              </w:rPr>
            </w:pPr>
            <w:r w:rsidRPr="00072CD3">
              <w:rPr>
                <w:rFonts w:cstheme="minorHAnsi"/>
                <w:b/>
                <w:bCs/>
              </w:rPr>
              <w:t>Quel</w:t>
            </w:r>
            <w:r w:rsidR="00BF2E89">
              <w:rPr>
                <w:rFonts w:cstheme="minorHAnsi"/>
                <w:b/>
                <w:bCs/>
              </w:rPr>
              <w:t>le</w:t>
            </w:r>
            <w:r w:rsidRPr="00072CD3">
              <w:rPr>
                <w:rFonts w:cstheme="minorHAnsi"/>
                <w:b/>
                <w:bCs/>
              </w:rPr>
              <w:t xml:space="preserve"> est l</w:t>
            </w:r>
            <w:r>
              <w:rPr>
                <w:rFonts w:cstheme="minorHAnsi"/>
                <w:b/>
                <w:bCs/>
              </w:rPr>
              <w:t>a</w:t>
            </w:r>
            <w:r w:rsidRPr="00072CD3">
              <w:rPr>
                <w:rFonts w:cstheme="minorHAnsi"/>
                <w:b/>
                <w:bCs/>
              </w:rPr>
              <w:t xml:space="preserve"> prochain</w:t>
            </w:r>
            <w:r>
              <w:rPr>
                <w:rFonts w:cstheme="minorHAnsi"/>
                <w:b/>
                <w:bCs/>
              </w:rPr>
              <w:t xml:space="preserve">e action </w:t>
            </w:r>
            <w:r w:rsidRPr="00072CD3">
              <w:rPr>
                <w:rFonts w:cstheme="minorHAnsi"/>
                <w:b/>
                <w:bCs/>
              </w:rPr>
              <w:t xml:space="preserve">que </w:t>
            </w:r>
            <w:r w:rsidRPr="00072CD3">
              <w:rPr>
                <w:rFonts w:cstheme="minorHAnsi"/>
                <w:b/>
                <w:bCs/>
                <w:color w:val="A1225F"/>
              </w:rPr>
              <w:t xml:space="preserve">je </w:t>
            </w:r>
            <w:r w:rsidRPr="00072CD3">
              <w:rPr>
                <w:rFonts w:cstheme="minorHAnsi"/>
                <w:b/>
                <w:bCs/>
              </w:rPr>
              <w:t xml:space="preserve">vais </w:t>
            </w:r>
            <w:r>
              <w:rPr>
                <w:rFonts w:cstheme="minorHAnsi"/>
                <w:b/>
                <w:bCs/>
              </w:rPr>
              <w:t>entreprendre</w:t>
            </w:r>
            <w:r w:rsidRPr="00072CD3">
              <w:rPr>
                <w:rFonts w:cstheme="minorHAnsi"/>
                <w:b/>
                <w:bCs/>
              </w:rPr>
              <w:t xml:space="preserve"> pour aller plus loin et amorcer un changement d’attitudes, de comportements ou de pratique</w:t>
            </w:r>
            <w:r w:rsidR="00E02D13">
              <w:rPr>
                <w:rFonts w:cstheme="minorHAnsi"/>
                <w:b/>
                <w:bCs/>
              </w:rPr>
              <w:t> </w:t>
            </w:r>
            <w:r w:rsidRPr="00072CD3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9781" w:type="dxa"/>
            <w:gridSpan w:val="3"/>
            <w:tcBorders>
              <w:top w:val="single" w:sz="18" w:space="0" w:color="A1225F"/>
              <w:left w:val="nil"/>
              <w:bottom w:val="single" w:sz="18" w:space="0" w:color="A1225F"/>
              <w:right w:val="nil"/>
            </w:tcBorders>
            <w:shd w:val="clear" w:color="auto" w:fill="FBF3D5"/>
          </w:tcPr>
          <w:p w14:paraId="659ECEE4" w14:textId="608824F7" w:rsidR="00137B64" w:rsidRDefault="00137B64" w:rsidP="00137B6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Identifiez des moyens concrets et réalisables sur le plan individuel</w:t>
            </w:r>
            <w:r w:rsidR="00B27537">
              <w:rPr>
                <w:rFonts w:cstheme="minorHAnsi"/>
                <w:bCs/>
              </w:rPr>
              <w:t>.</w:t>
            </w:r>
          </w:p>
          <w:p w14:paraId="13650C81" w14:textId="77777777" w:rsidR="00137B64" w:rsidRPr="0045034F" w:rsidRDefault="00137B64" w:rsidP="00137B64">
            <w:pPr>
              <w:rPr>
                <w:rFonts w:cstheme="minorHAnsi"/>
                <w:bCs/>
              </w:rPr>
            </w:pPr>
          </w:p>
        </w:tc>
      </w:tr>
    </w:tbl>
    <w:p w14:paraId="00BA3CCA" w14:textId="77777777" w:rsidR="002F4C71" w:rsidRDefault="002F4C71" w:rsidP="002F4C71">
      <w:pPr>
        <w:rPr>
          <w:rFonts w:ascii="PT Sans" w:hAnsi="PT Sans"/>
        </w:rPr>
      </w:pPr>
    </w:p>
    <w:tbl>
      <w:tblPr>
        <w:tblStyle w:val="Grilledutableau"/>
        <w:tblW w:w="14034" w:type="dxa"/>
        <w:tblInd w:w="-572" w:type="dxa"/>
        <w:tblBorders>
          <w:top w:val="single" w:sz="4" w:space="0" w:color="A1225F"/>
          <w:left w:val="single" w:sz="4" w:space="0" w:color="A1225F"/>
          <w:bottom w:val="single" w:sz="4" w:space="0" w:color="A1225F"/>
          <w:right w:val="single" w:sz="4" w:space="0" w:color="A1225F"/>
          <w:insideH w:val="single" w:sz="4" w:space="0" w:color="A1225F"/>
          <w:insideV w:val="single" w:sz="4" w:space="0" w:color="A1225F"/>
        </w:tblBorders>
        <w:tblLook w:val="04A0" w:firstRow="1" w:lastRow="0" w:firstColumn="1" w:lastColumn="0" w:noHBand="0" w:noVBand="1"/>
      </w:tblPr>
      <w:tblGrid>
        <w:gridCol w:w="6689"/>
        <w:gridCol w:w="7345"/>
      </w:tblGrid>
      <w:tr w:rsidR="001E5283" w14:paraId="0C6A93FE" w14:textId="77777777" w:rsidTr="00F96E7B">
        <w:trPr>
          <w:trHeight w:val="51"/>
        </w:trPr>
        <w:tc>
          <w:tcPr>
            <w:tcW w:w="6689" w:type="dxa"/>
            <w:tcBorders>
              <w:left w:val="nil"/>
              <w:bottom w:val="single" w:sz="4" w:space="0" w:color="A1225F"/>
              <w:right w:val="single" w:sz="18" w:space="0" w:color="A1225F"/>
            </w:tcBorders>
            <w:shd w:val="clear" w:color="auto" w:fill="A1225F"/>
          </w:tcPr>
          <w:p w14:paraId="03BAB68D" w14:textId="72937AD1" w:rsidR="001E5283" w:rsidRPr="00F96E7B" w:rsidRDefault="001E5283" w:rsidP="001E5283">
            <w:pPr>
              <w:spacing w:before="120" w:after="120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F96E7B">
              <w:rPr>
                <w:rFonts w:cstheme="minorHAnsi"/>
                <w:color w:val="FFFFFF" w:themeColor="background1"/>
                <w:kern w:val="24"/>
                <w:sz w:val="28"/>
                <w:szCs w:val="28"/>
              </w:rPr>
              <w:t>Réflexions et explicitations issues des échanges en petit groupe</w:t>
            </w:r>
          </w:p>
        </w:tc>
        <w:tc>
          <w:tcPr>
            <w:tcW w:w="7345" w:type="dxa"/>
            <w:tcBorders>
              <w:left w:val="single" w:sz="18" w:space="0" w:color="A1225F"/>
              <w:bottom w:val="single" w:sz="4" w:space="0" w:color="A1225F"/>
              <w:right w:val="nil"/>
            </w:tcBorders>
            <w:shd w:val="clear" w:color="auto" w:fill="A1225F"/>
          </w:tcPr>
          <w:p w14:paraId="2CF9F64C" w14:textId="77777777" w:rsidR="001E5283" w:rsidRPr="00F96E7B" w:rsidRDefault="001E5283" w:rsidP="00BD3349">
            <w:pPr>
              <w:spacing w:before="120" w:after="120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F96E7B">
              <w:rPr>
                <w:rFonts w:cstheme="minorHAnsi"/>
                <w:color w:val="FFFFFF" w:themeColor="background1"/>
                <w:kern w:val="24"/>
                <w:sz w:val="28"/>
                <w:szCs w:val="28"/>
              </w:rPr>
              <w:t>Apport du grand groupe à ma réflexion</w:t>
            </w:r>
          </w:p>
        </w:tc>
      </w:tr>
      <w:tr w:rsidR="001E5283" w14:paraId="2194A209" w14:textId="77777777" w:rsidTr="00F96E7B">
        <w:tc>
          <w:tcPr>
            <w:tcW w:w="6689" w:type="dxa"/>
            <w:tcBorders>
              <w:left w:val="nil"/>
              <w:bottom w:val="nil"/>
              <w:right w:val="single" w:sz="18" w:space="0" w:color="A1225F"/>
            </w:tcBorders>
            <w:shd w:val="clear" w:color="auto" w:fill="FBF3D5"/>
          </w:tcPr>
          <w:p w14:paraId="2AE7DA9D" w14:textId="0D9193B0" w:rsidR="001E5283" w:rsidRDefault="001E5283" w:rsidP="00BD3349">
            <w:pPr>
              <w:rPr>
                <w:rFonts w:ascii="Calibri" w:hAnsi="Calibri" w:cs="Calibri"/>
                <w:kern w:val="24"/>
              </w:rPr>
            </w:pPr>
            <w:r w:rsidRPr="00052FB8">
              <w:rPr>
                <w:rFonts w:ascii="Calibri" w:hAnsi="Calibri" w:cs="Calibri"/>
                <w:kern w:val="24"/>
              </w:rPr>
              <w:t>Gardez traces de vos réflexions ici</w:t>
            </w:r>
            <w:r w:rsidR="00B27537">
              <w:rPr>
                <w:rFonts w:ascii="Calibri" w:hAnsi="Calibri" w:cs="Calibri"/>
                <w:kern w:val="24"/>
              </w:rPr>
              <w:t>.</w:t>
            </w:r>
          </w:p>
          <w:p w14:paraId="5B65BDCD" w14:textId="77777777" w:rsidR="001E5283" w:rsidRDefault="001E5283" w:rsidP="00BD3349">
            <w:pPr>
              <w:rPr>
                <w:rFonts w:ascii="Calibri" w:hAnsi="Calibri" w:cs="Calibri"/>
                <w:kern w:val="24"/>
              </w:rPr>
            </w:pPr>
          </w:p>
          <w:p w14:paraId="56CEFD88" w14:textId="77777777" w:rsidR="001E5283" w:rsidRDefault="001E5283" w:rsidP="00BD3349">
            <w:pPr>
              <w:rPr>
                <w:rFonts w:ascii="Calibri" w:hAnsi="Calibri" w:cs="Calibri"/>
                <w:kern w:val="24"/>
              </w:rPr>
            </w:pPr>
          </w:p>
          <w:p w14:paraId="2299E6A7" w14:textId="77777777" w:rsidR="001E5283" w:rsidRDefault="001E5283" w:rsidP="00BD3349">
            <w:pPr>
              <w:rPr>
                <w:rFonts w:ascii="Calibri" w:hAnsi="Calibri" w:cs="Calibri"/>
                <w:kern w:val="24"/>
              </w:rPr>
            </w:pPr>
          </w:p>
          <w:p w14:paraId="6771D4D8" w14:textId="77777777" w:rsidR="001E5283" w:rsidRDefault="001E5283" w:rsidP="00BD3349">
            <w:pPr>
              <w:rPr>
                <w:rFonts w:ascii="Calibri" w:hAnsi="Calibri" w:cs="Calibri"/>
                <w:kern w:val="24"/>
              </w:rPr>
            </w:pPr>
          </w:p>
          <w:p w14:paraId="0876C2BD" w14:textId="6FFBD523" w:rsidR="001E5283" w:rsidRPr="00052FB8" w:rsidRDefault="001E5283" w:rsidP="00BD3349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7345" w:type="dxa"/>
            <w:tcBorders>
              <w:left w:val="single" w:sz="18" w:space="0" w:color="A1225F"/>
              <w:bottom w:val="nil"/>
              <w:right w:val="nil"/>
            </w:tcBorders>
            <w:shd w:val="clear" w:color="auto" w:fill="FBF3D5"/>
          </w:tcPr>
          <w:p w14:paraId="4F198874" w14:textId="61FEF889" w:rsidR="001E5283" w:rsidRPr="00052FB8" w:rsidRDefault="001E5283" w:rsidP="00BD3349">
            <w:pPr>
              <w:rPr>
                <w:rFonts w:ascii="Calibri" w:hAnsi="Calibri" w:cs="Calibri"/>
                <w:kern w:val="24"/>
              </w:rPr>
            </w:pPr>
            <w:r w:rsidRPr="00052FB8">
              <w:rPr>
                <w:rFonts w:ascii="Calibri" w:hAnsi="Calibri" w:cs="Calibri"/>
                <w:kern w:val="24"/>
              </w:rPr>
              <w:t>Gardez traces de vos réflexions ici</w:t>
            </w:r>
            <w:r w:rsidR="00B27537">
              <w:rPr>
                <w:rFonts w:ascii="Calibri" w:hAnsi="Calibri" w:cs="Calibri"/>
                <w:kern w:val="24"/>
              </w:rPr>
              <w:t>.</w:t>
            </w:r>
          </w:p>
        </w:tc>
      </w:tr>
    </w:tbl>
    <w:p w14:paraId="2196D2E2" w14:textId="77777777" w:rsidR="00B66C7A" w:rsidRDefault="00B66C7A" w:rsidP="00C943F9">
      <w:pPr>
        <w:tabs>
          <w:tab w:val="left" w:pos="5535"/>
        </w:tabs>
        <w:rPr>
          <w:rFonts w:ascii="PT Sans" w:hAnsi="PT Sans"/>
        </w:rPr>
      </w:pPr>
    </w:p>
    <w:p w14:paraId="2704FBF6" w14:textId="77777777" w:rsidR="002F4C71" w:rsidRDefault="002F4C71" w:rsidP="00C943F9">
      <w:pPr>
        <w:tabs>
          <w:tab w:val="left" w:pos="5535"/>
        </w:tabs>
        <w:rPr>
          <w:rFonts w:ascii="PT Sans" w:hAnsi="PT Sans"/>
        </w:rPr>
        <w:sectPr w:rsidR="002F4C71" w:rsidSect="0032714E">
          <w:pgSz w:w="15840" w:h="12240" w:orient="landscape"/>
          <w:pgMar w:top="1134" w:right="2155" w:bottom="1134" w:left="1440" w:header="709" w:footer="709" w:gutter="0"/>
          <w:cols w:space="708"/>
          <w:titlePg/>
          <w:docGrid w:linePitch="360"/>
        </w:sectPr>
      </w:pPr>
    </w:p>
    <w:p w14:paraId="63895171" w14:textId="1C6698EA" w:rsidR="00D249B5" w:rsidRDefault="00D249B5" w:rsidP="00C943F9">
      <w:pPr>
        <w:tabs>
          <w:tab w:val="left" w:pos="5535"/>
        </w:tabs>
        <w:rPr>
          <w:rFonts w:ascii="PT Sans" w:hAnsi="PT Sans"/>
        </w:rPr>
      </w:pPr>
    </w:p>
    <w:p w14:paraId="6EC43661" w14:textId="77777777" w:rsidR="00F96E7B" w:rsidRDefault="00F96E7B" w:rsidP="00C943F9">
      <w:pPr>
        <w:tabs>
          <w:tab w:val="left" w:pos="5535"/>
        </w:tabs>
        <w:rPr>
          <w:rFonts w:ascii="PT Sans" w:hAnsi="PT Sans"/>
        </w:rPr>
      </w:pPr>
    </w:p>
    <w:tbl>
      <w:tblPr>
        <w:tblStyle w:val="Grilledutableau"/>
        <w:tblW w:w="14034" w:type="dxa"/>
        <w:tblInd w:w="-567" w:type="dxa"/>
        <w:tblBorders>
          <w:top w:val="single" w:sz="4" w:space="0" w:color="A1225F"/>
          <w:left w:val="single" w:sz="4" w:space="0" w:color="A1225F"/>
          <w:bottom w:val="single" w:sz="4" w:space="0" w:color="A1225F"/>
          <w:right w:val="single" w:sz="4" w:space="0" w:color="A1225F"/>
          <w:insideH w:val="single" w:sz="4" w:space="0" w:color="A1225F"/>
          <w:insideV w:val="single" w:sz="4" w:space="0" w:color="A1225F"/>
        </w:tblBorders>
        <w:tblLook w:val="04A0" w:firstRow="1" w:lastRow="0" w:firstColumn="1" w:lastColumn="0" w:noHBand="0" w:noVBand="1"/>
      </w:tblPr>
      <w:tblGrid>
        <w:gridCol w:w="2694"/>
        <w:gridCol w:w="1559"/>
        <w:gridCol w:w="553"/>
        <w:gridCol w:w="4022"/>
        <w:gridCol w:w="5206"/>
      </w:tblGrid>
      <w:tr w:rsidR="00F96E7B" w:rsidRPr="0045034F" w14:paraId="6DE6E45E" w14:textId="77777777" w:rsidTr="00F96E7B">
        <w:tc>
          <w:tcPr>
            <w:tcW w:w="14034" w:type="dxa"/>
            <w:gridSpan w:val="5"/>
            <w:tcBorders>
              <w:left w:val="nil"/>
              <w:bottom w:val="single" w:sz="18" w:space="0" w:color="A1225F"/>
              <w:right w:val="nil"/>
            </w:tcBorders>
            <w:shd w:val="clear" w:color="auto" w:fill="A1225F"/>
          </w:tcPr>
          <w:p w14:paraId="0F6341FB" w14:textId="376EC325" w:rsidR="00F96E7B" w:rsidRPr="00F96E7B" w:rsidRDefault="00F96E7B" w:rsidP="00F96E7B">
            <w:pPr>
              <w:spacing w:before="120" w:after="120"/>
              <w:jc w:val="center"/>
              <w:rPr>
                <w:rFonts w:cstheme="minorHAnsi"/>
                <w:bCs/>
                <w:color w:val="FFFFFF" w:themeColor="background1"/>
                <w:sz w:val="28"/>
                <w:szCs w:val="28"/>
              </w:rPr>
            </w:pPr>
            <w:r w:rsidRPr="00F96E7B">
              <w:rPr>
                <w:color w:val="FFFFFF" w:themeColor="background1"/>
                <w:sz w:val="28"/>
                <w:szCs w:val="28"/>
              </w:rPr>
              <w:t>Épisode</w:t>
            </w:r>
            <w:r w:rsidR="00E02D13">
              <w:rPr>
                <w:color w:val="FFFFFF" w:themeColor="background1"/>
                <w:sz w:val="28"/>
                <w:szCs w:val="28"/>
              </w:rPr>
              <w:t> </w:t>
            </w:r>
            <w:r w:rsidRPr="00F96E7B">
              <w:rPr>
                <w:color w:val="FFFFFF" w:themeColor="background1"/>
                <w:sz w:val="28"/>
                <w:szCs w:val="28"/>
              </w:rPr>
              <w:t>3</w:t>
            </w:r>
            <w:r w:rsidR="00E02D13">
              <w:rPr>
                <w:color w:val="FFFFFF" w:themeColor="background1"/>
                <w:sz w:val="28"/>
                <w:szCs w:val="28"/>
              </w:rPr>
              <w:t> </w:t>
            </w:r>
            <w:r w:rsidRPr="00F96E7B">
              <w:rPr>
                <w:color w:val="FFFFFF" w:themeColor="background1"/>
                <w:sz w:val="28"/>
                <w:szCs w:val="28"/>
              </w:rPr>
              <w:t xml:space="preserve">: Être humain </w:t>
            </w:r>
            <w:r w:rsidR="00E02D13">
              <w:rPr>
                <w:color w:val="FFFFFF" w:themeColor="background1"/>
                <w:sz w:val="28"/>
                <w:szCs w:val="28"/>
              </w:rPr>
              <w:t>—</w:t>
            </w:r>
            <w:r w:rsidRPr="00F96E7B">
              <w:rPr>
                <w:color w:val="FFFFFF" w:themeColor="background1"/>
                <w:sz w:val="28"/>
                <w:szCs w:val="28"/>
              </w:rPr>
              <w:t xml:space="preserve"> Moi l’humilité et l’empathie dans l’accompagnement et la relation d’aide</w:t>
            </w:r>
          </w:p>
        </w:tc>
      </w:tr>
      <w:tr w:rsidR="00BC7F0A" w:rsidRPr="0045034F" w14:paraId="6F67AAF1" w14:textId="77777777" w:rsidTr="00F96E7B">
        <w:tc>
          <w:tcPr>
            <w:tcW w:w="2694" w:type="dxa"/>
            <w:tcBorders>
              <w:left w:val="nil"/>
              <w:bottom w:val="single" w:sz="18" w:space="0" w:color="A1225F"/>
              <w:right w:val="nil"/>
            </w:tcBorders>
            <w:shd w:val="clear" w:color="auto" w:fill="auto"/>
          </w:tcPr>
          <w:p w14:paraId="26E65C91" w14:textId="2F412F8B" w:rsidR="00BC7F0A" w:rsidRPr="0045034F" w:rsidRDefault="00BC7F0A" w:rsidP="005F20C0">
            <w:pPr>
              <w:rPr>
                <w:rFonts w:cstheme="minorHAnsi"/>
                <w:b/>
              </w:rPr>
            </w:pPr>
            <w:r w:rsidRPr="0045034F">
              <w:rPr>
                <w:rFonts w:cstheme="minorHAnsi"/>
                <w:b/>
              </w:rPr>
              <w:t>Qu’est-ce qu’un</w:t>
            </w:r>
            <w:r>
              <w:rPr>
                <w:rFonts w:cstheme="minorHAnsi"/>
                <w:b/>
              </w:rPr>
              <w:t>e généralisation abusive</w:t>
            </w:r>
            <w:r w:rsidR="00E02D13">
              <w:rPr>
                <w:rFonts w:cstheme="minorHAnsi"/>
                <w:b/>
              </w:rPr>
              <w:t> </w:t>
            </w:r>
            <w:r w:rsidRPr="0045034F">
              <w:rPr>
                <w:rFonts w:cstheme="minorHAnsi"/>
                <w:b/>
              </w:rPr>
              <w:t xml:space="preserve">? </w:t>
            </w:r>
          </w:p>
        </w:tc>
        <w:tc>
          <w:tcPr>
            <w:tcW w:w="11340" w:type="dxa"/>
            <w:gridSpan w:val="4"/>
            <w:tcBorders>
              <w:left w:val="nil"/>
              <w:right w:val="nil"/>
            </w:tcBorders>
            <w:shd w:val="clear" w:color="auto" w:fill="FBF3D5"/>
            <w:vAlign w:val="center"/>
          </w:tcPr>
          <w:p w14:paraId="6E79F80C" w14:textId="77777777" w:rsidR="00BC7F0A" w:rsidRDefault="00BC7F0A" w:rsidP="005F20C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votre réponse ici</w:t>
            </w:r>
          </w:p>
          <w:p w14:paraId="582DC83D" w14:textId="77777777" w:rsidR="00BC7F0A" w:rsidRPr="0045034F" w:rsidRDefault="00BC7F0A" w:rsidP="005F20C0">
            <w:pPr>
              <w:rPr>
                <w:rFonts w:cstheme="minorHAnsi"/>
                <w:bCs/>
              </w:rPr>
            </w:pPr>
          </w:p>
        </w:tc>
      </w:tr>
      <w:tr w:rsidR="00137B64" w:rsidRPr="0045034F" w14:paraId="3D373AEC" w14:textId="77777777" w:rsidTr="00F96E7B">
        <w:tc>
          <w:tcPr>
            <w:tcW w:w="4806" w:type="dxa"/>
            <w:gridSpan w:val="3"/>
            <w:tcBorders>
              <w:top w:val="single" w:sz="18" w:space="0" w:color="A1225F"/>
              <w:left w:val="nil"/>
            </w:tcBorders>
            <w:shd w:val="clear" w:color="auto" w:fill="auto"/>
          </w:tcPr>
          <w:p w14:paraId="7715D722" w14:textId="2C5B9266" w:rsidR="00137B64" w:rsidRPr="000A08B9" w:rsidRDefault="00137B64" w:rsidP="00137B64">
            <w:pPr>
              <w:jc w:val="center"/>
              <w:rPr>
                <w:rFonts w:cstheme="minorHAnsi"/>
              </w:rPr>
            </w:pPr>
            <w:r w:rsidRPr="00072CD3">
              <w:rPr>
                <w:rFonts w:cstheme="minorHAnsi"/>
                <w:b/>
                <w:bCs/>
                <w:color w:val="A1225F"/>
              </w:rPr>
              <w:t>Ce que j’ai ressenti</w:t>
            </w:r>
            <w:r w:rsidRPr="00072CD3">
              <w:rPr>
                <w:rFonts w:cstheme="minorHAnsi"/>
                <w:color w:val="A1225F"/>
              </w:rPr>
              <w:t xml:space="preserve"> </w:t>
            </w:r>
            <w:r w:rsidRPr="000A08B9">
              <w:rPr>
                <w:rFonts w:cstheme="minorHAnsi"/>
              </w:rPr>
              <w:t>pendant l’écoute de cet épisode (p. ex.</w:t>
            </w:r>
            <w:r w:rsidR="007C3D12">
              <w:rPr>
                <w:rFonts w:cstheme="minorHAnsi"/>
              </w:rPr>
              <w:t>,</w:t>
            </w:r>
            <w:r w:rsidRPr="000A08B9">
              <w:rPr>
                <w:rFonts w:cstheme="minorHAnsi"/>
              </w:rPr>
              <w:t xml:space="preserve"> émotions, sentiments, sensations corporelles)</w:t>
            </w:r>
          </w:p>
        </w:tc>
        <w:tc>
          <w:tcPr>
            <w:tcW w:w="4022" w:type="dxa"/>
            <w:tcBorders>
              <w:top w:val="single" w:sz="18" w:space="0" w:color="A1225F"/>
            </w:tcBorders>
            <w:shd w:val="clear" w:color="auto" w:fill="auto"/>
          </w:tcPr>
          <w:p w14:paraId="1BEB2FA9" w14:textId="2B616DE9" w:rsidR="00137B64" w:rsidRPr="000A08B9" w:rsidRDefault="00137B64" w:rsidP="00137B64">
            <w:pPr>
              <w:jc w:val="center"/>
              <w:rPr>
                <w:rFonts w:cstheme="minorHAnsi"/>
                <w:bCs/>
              </w:rPr>
            </w:pPr>
            <w:r w:rsidRPr="00072CD3">
              <w:rPr>
                <w:rFonts w:cstheme="minorHAnsi"/>
                <w:b/>
                <w:color w:val="A1225F"/>
              </w:rPr>
              <w:t xml:space="preserve">Ce que j’ai appris </w:t>
            </w:r>
            <w:r w:rsidRPr="000A08B9">
              <w:rPr>
                <w:rFonts w:cstheme="minorHAnsi"/>
                <w:bCs/>
              </w:rPr>
              <w:t>pendant l’écoute de ce</w:t>
            </w:r>
            <w:r>
              <w:rPr>
                <w:rFonts w:cstheme="minorHAnsi"/>
                <w:bCs/>
              </w:rPr>
              <w:t xml:space="preserve">t épisode </w:t>
            </w:r>
            <w:r w:rsidRPr="000A08B9">
              <w:rPr>
                <w:rFonts w:cstheme="minorHAnsi"/>
                <w:bCs/>
              </w:rPr>
              <w:t>(c.-à-d. connaissances)</w:t>
            </w:r>
          </w:p>
        </w:tc>
        <w:tc>
          <w:tcPr>
            <w:tcW w:w="5206" w:type="dxa"/>
            <w:tcBorders>
              <w:top w:val="single" w:sz="18" w:space="0" w:color="A1225F"/>
              <w:right w:val="nil"/>
            </w:tcBorders>
            <w:shd w:val="clear" w:color="auto" w:fill="auto"/>
          </w:tcPr>
          <w:p w14:paraId="2890270F" w14:textId="5E368182" w:rsidR="00137B64" w:rsidRPr="000A08B9" w:rsidRDefault="00137B64" w:rsidP="00137B64">
            <w:pPr>
              <w:jc w:val="center"/>
              <w:rPr>
                <w:rFonts w:cstheme="minorHAnsi"/>
                <w:bCs/>
              </w:rPr>
            </w:pPr>
            <w:r w:rsidRPr="009D1253">
              <w:rPr>
                <w:rFonts w:cstheme="minorHAnsi"/>
                <w:b/>
                <w:color w:val="A1225F"/>
              </w:rPr>
              <w:t>Ce que je veux retenir</w:t>
            </w:r>
            <w:r w:rsidRPr="00072CD3">
              <w:rPr>
                <w:rFonts w:cstheme="minorHAnsi"/>
                <w:b/>
                <w:color w:val="A1225F"/>
              </w:rPr>
              <w:t xml:space="preserve"> </w:t>
            </w:r>
            <w:r w:rsidRPr="000A08B9">
              <w:rPr>
                <w:rFonts w:cstheme="minorHAnsi"/>
                <w:bCs/>
              </w:rPr>
              <w:t>de l’écoute de c</w:t>
            </w:r>
            <w:r>
              <w:rPr>
                <w:rFonts w:cstheme="minorHAnsi"/>
                <w:bCs/>
              </w:rPr>
              <w:t xml:space="preserve">et épisode </w:t>
            </w:r>
            <w:r w:rsidRPr="000A08B9">
              <w:rPr>
                <w:rFonts w:cstheme="minorHAnsi"/>
                <w:bCs/>
              </w:rPr>
              <w:t>(c.-à-d. prises de conscience)</w:t>
            </w:r>
          </w:p>
        </w:tc>
      </w:tr>
      <w:tr w:rsidR="00137B64" w:rsidRPr="0045034F" w14:paraId="73572B3B" w14:textId="77777777" w:rsidTr="00F96E7B">
        <w:tc>
          <w:tcPr>
            <w:tcW w:w="4806" w:type="dxa"/>
            <w:gridSpan w:val="3"/>
            <w:tcBorders>
              <w:left w:val="nil"/>
              <w:bottom w:val="single" w:sz="18" w:space="0" w:color="A1225F"/>
            </w:tcBorders>
            <w:shd w:val="clear" w:color="auto" w:fill="FBF3D5"/>
          </w:tcPr>
          <w:p w14:paraId="397150F5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4B3B9FF2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4973D1B1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7B4057C7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6E745D62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6705002A" w14:textId="012F6E9E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</w:tc>
        <w:tc>
          <w:tcPr>
            <w:tcW w:w="4022" w:type="dxa"/>
            <w:tcBorders>
              <w:bottom w:val="single" w:sz="18" w:space="0" w:color="A1225F"/>
            </w:tcBorders>
            <w:shd w:val="clear" w:color="auto" w:fill="FBF3D5"/>
          </w:tcPr>
          <w:p w14:paraId="62971B5B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5A016170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0203F316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6C914DF5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1D68AE56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1CBE1163" w14:textId="53F4ED3C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</w:tc>
        <w:tc>
          <w:tcPr>
            <w:tcW w:w="5206" w:type="dxa"/>
            <w:tcBorders>
              <w:bottom w:val="single" w:sz="18" w:space="0" w:color="A1225F"/>
              <w:right w:val="nil"/>
            </w:tcBorders>
            <w:shd w:val="clear" w:color="auto" w:fill="FBF3D5"/>
          </w:tcPr>
          <w:p w14:paraId="44D4A5E4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2CECF345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193D76EF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660872A2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6D229973" w14:textId="77777777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  <w:p w14:paraId="1E8870AC" w14:textId="6365C07E" w:rsidR="00137B64" w:rsidRPr="0045034F" w:rsidRDefault="00137B64" w:rsidP="00137B64">
            <w:pPr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45034F">
              <w:rPr>
                <w:rFonts w:cstheme="minorHAnsi"/>
                <w:bCs/>
              </w:rPr>
              <w:t>…</w:t>
            </w:r>
          </w:p>
        </w:tc>
      </w:tr>
      <w:tr w:rsidR="00137B64" w:rsidRPr="0045034F" w14:paraId="05172192" w14:textId="77777777" w:rsidTr="00F96E7B">
        <w:tc>
          <w:tcPr>
            <w:tcW w:w="4253" w:type="dxa"/>
            <w:gridSpan w:val="2"/>
            <w:tcBorders>
              <w:top w:val="single" w:sz="18" w:space="0" w:color="A1225F"/>
              <w:left w:val="nil"/>
              <w:right w:val="nil"/>
            </w:tcBorders>
          </w:tcPr>
          <w:p w14:paraId="722271D6" w14:textId="72C9BDD0" w:rsidR="00137B64" w:rsidRPr="000A08B9" w:rsidRDefault="00137B64" w:rsidP="00137B64">
            <w:pPr>
              <w:rPr>
                <w:rFonts w:cstheme="minorHAnsi"/>
                <w:b/>
                <w:bCs/>
              </w:rPr>
            </w:pPr>
            <w:r w:rsidRPr="00072CD3">
              <w:rPr>
                <w:rFonts w:cstheme="minorHAnsi"/>
                <w:b/>
                <w:bCs/>
              </w:rPr>
              <w:t>Quel</w:t>
            </w:r>
            <w:r w:rsidR="00BF2E89">
              <w:rPr>
                <w:rFonts w:cstheme="minorHAnsi"/>
                <w:b/>
                <w:bCs/>
              </w:rPr>
              <w:t>le</w:t>
            </w:r>
            <w:r w:rsidRPr="00072CD3">
              <w:rPr>
                <w:rFonts w:cstheme="minorHAnsi"/>
                <w:b/>
                <w:bCs/>
              </w:rPr>
              <w:t xml:space="preserve"> est l</w:t>
            </w:r>
            <w:r>
              <w:rPr>
                <w:rFonts w:cstheme="minorHAnsi"/>
                <w:b/>
                <w:bCs/>
              </w:rPr>
              <w:t>a</w:t>
            </w:r>
            <w:r w:rsidRPr="00072CD3">
              <w:rPr>
                <w:rFonts w:cstheme="minorHAnsi"/>
                <w:b/>
                <w:bCs/>
              </w:rPr>
              <w:t xml:space="preserve"> prochain</w:t>
            </w:r>
            <w:r>
              <w:rPr>
                <w:rFonts w:cstheme="minorHAnsi"/>
                <w:b/>
                <w:bCs/>
              </w:rPr>
              <w:t xml:space="preserve">e action </w:t>
            </w:r>
            <w:r w:rsidRPr="00072CD3">
              <w:rPr>
                <w:rFonts w:cstheme="minorHAnsi"/>
                <w:b/>
                <w:bCs/>
              </w:rPr>
              <w:t xml:space="preserve">que </w:t>
            </w:r>
            <w:r w:rsidRPr="00072CD3">
              <w:rPr>
                <w:rFonts w:cstheme="minorHAnsi"/>
                <w:b/>
                <w:bCs/>
                <w:color w:val="A1225F"/>
              </w:rPr>
              <w:t xml:space="preserve">je </w:t>
            </w:r>
            <w:r w:rsidRPr="00072CD3">
              <w:rPr>
                <w:rFonts w:cstheme="minorHAnsi"/>
                <w:b/>
                <w:bCs/>
              </w:rPr>
              <w:t xml:space="preserve">vais </w:t>
            </w:r>
            <w:r>
              <w:rPr>
                <w:rFonts w:cstheme="minorHAnsi"/>
                <w:b/>
                <w:bCs/>
              </w:rPr>
              <w:t>entreprendre</w:t>
            </w:r>
            <w:r w:rsidRPr="00072CD3">
              <w:rPr>
                <w:rFonts w:cstheme="minorHAnsi"/>
                <w:b/>
                <w:bCs/>
              </w:rPr>
              <w:t xml:space="preserve"> pour aller plus loin et amorcer un changement d’attitudes, de comportements ou de pratique</w:t>
            </w:r>
            <w:r w:rsidR="00E02D13">
              <w:rPr>
                <w:rFonts w:cstheme="minorHAnsi"/>
                <w:b/>
                <w:bCs/>
              </w:rPr>
              <w:t> </w:t>
            </w:r>
            <w:r w:rsidRPr="00072CD3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9781" w:type="dxa"/>
            <w:gridSpan w:val="3"/>
            <w:tcBorders>
              <w:top w:val="single" w:sz="18" w:space="0" w:color="A1225F"/>
              <w:left w:val="nil"/>
              <w:right w:val="nil"/>
            </w:tcBorders>
            <w:shd w:val="clear" w:color="auto" w:fill="FBF3D5"/>
          </w:tcPr>
          <w:p w14:paraId="6E00E5C8" w14:textId="24DB7A57" w:rsidR="00137B64" w:rsidRDefault="00137B64" w:rsidP="00137B6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Identifiez des moyens concrets et réalisables sur le plan individuel</w:t>
            </w:r>
            <w:r w:rsidR="00B27537">
              <w:rPr>
                <w:rFonts w:cstheme="minorHAnsi"/>
                <w:bCs/>
              </w:rPr>
              <w:t>.</w:t>
            </w:r>
          </w:p>
          <w:p w14:paraId="057F70CD" w14:textId="77777777" w:rsidR="00137B64" w:rsidRPr="0045034F" w:rsidRDefault="00137B64" w:rsidP="00137B64">
            <w:pPr>
              <w:rPr>
                <w:rFonts w:cstheme="minorHAnsi"/>
                <w:bCs/>
              </w:rPr>
            </w:pPr>
          </w:p>
        </w:tc>
      </w:tr>
    </w:tbl>
    <w:p w14:paraId="636FA13F" w14:textId="77777777" w:rsidR="00BC7F0A" w:rsidRDefault="00BC7F0A" w:rsidP="00BC7F0A">
      <w:pPr>
        <w:rPr>
          <w:rFonts w:ascii="PT Sans" w:hAnsi="PT Sans"/>
        </w:rPr>
      </w:pPr>
    </w:p>
    <w:tbl>
      <w:tblPr>
        <w:tblStyle w:val="Grilledutableau"/>
        <w:tblW w:w="14034" w:type="dxa"/>
        <w:tblInd w:w="-572" w:type="dxa"/>
        <w:tblBorders>
          <w:top w:val="single" w:sz="4" w:space="0" w:color="A1225F"/>
          <w:left w:val="single" w:sz="4" w:space="0" w:color="A1225F"/>
          <w:bottom w:val="single" w:sz="4" w:space="0" w:color="A1225F"/>
          <w:right w:val="single" w:sz="4" w:space="0" w:color="A1225F"/>
          <w:insideH w:val="single" w:sz="4" w:space="0" w:color="A1225F"/>
          <w:insideV w:val="single" w:sz="4" w:space="0" w:color="A1225F"/>
        </w:tblBorders>
        <w:tblLook w:val="04A0" w:firstRow="1" w:lastRow="0" w:firstColumn="1" w:lastColumn="0" w:noHBand="0" w:noVBand="1"/>
      </w:tblPr>
      <w:tblGrid>
        <w:gridCol w:w="6689"/>
        <w:gridCol w:w="7345"/>
      </w:tblGrid>
      <w:tr w:rsidR="001E5283" w14:paraId="29B79F78" w14:textId="77777777" w:rsidTr="00F96E7B">
        <w:trPr>
          <w:trHeight w:val="51"/>
        </w:trPr>
        <w:tc>
          <w:tcPr>
            <w:tcW w:w="6689" w:type="dxa"/>
            <w:tcBorders>
              <w:left w:val="nil"/>
              <w:bottom w:val="single" w:sz="4" w:space="0" w:color="A1225F"/>
              <w:right w:val="single" w:sz="18" w:space="0" w:color="A1225F"/>
            </w:tcBorders>
            <w:shd w:val="clear" w:color="auto" w:fill="A1225F"/>
          </w:tcPr>
          <w:p w14:paraId="5B2F6B6A" w14:textId="77777777" w:rsidR="001E5283" w:rsidRPr="00F96E7B" w:rsidRDefault="001E5283" w:rsidP="00343494">
            <w:pPr>
              <w:spacing w:before="120" w:after="120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F96E7B">
              <w:rPr>
                <w:rFonts w:cstheme="minorHAnsi"/>
                <w:color w:val="FFFFFF" w:themeColor="background1"/>
                <w:kern w:val="24"/>
                <w:sz w:val="28"/>
                <w:szCs w:val="28"/>
              </w:rPr>
              <w:t>Réflexions et explicitations issues des échanges en petit groupe</w:t>
            </w:r>
          </w:p>
        </w:tc>
        <w:tc>
          <w:tcPr>
            <w:tcW w:w="7345" w:type="dxa"/>
            <w:tcBorders>
              <w:left w:val="single" w:sz="18" w:space="0" w:color="A1225F"/>
              <w:bottom w:val="single" w:sz="4" w:space="0" w:color="A1225F"/>
              <w:right w:val="nil"/>
            </w:tcBorders>
            <w:shd w:val="clear" w:color="auto" w:fill="A1225F"/>
          </w:tcPr>
          <w:p w14:paraId="4538A8FC" w14:textId="77777777" w:rsidR="001E5283" w:rsidRPr="00F96E7B" w:rsidRDefault="001E5283" w:rsidP="00343494">
            <w:pPr>
              <w:spacing w:before="120" w:after="120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F96E7B">
              <w:rPr>
                <w:rFonts w:cstheme="minorHAnsi"/>
                <w:color w:val="FFFFFF" w:themeColor="background1"/>
                <w:kern w:val="24"/>
                <w:sz w:val="28"/>
                <w:szCs w:val="28"/>
              </w:rPr>
              <w:t>Apport du grand groupe à ma réflexion</w:t>
            </w:r>
          </w:p>
        </w:tc>
      </w:tr>
      <w:tr w:rsidR="001E5283" w14:paraId="7F10075C" w14:textId="77777777" w:rsidTr="00F96E7B">
        <w:tc>
          <w:tcPr>
            <w:tcW w:w="6689" w:type="dxa"/>
            <w:tcBorders>
              <w:left w:val="nil"/>
              <w:bottom w:val="nil"/>
              <w:right w:val="single" w:sz="18" w:space="0" w:color="A1225F"/>
            </w:tcBorders>
            <w:shd w:val="clear" w:color="auto" w:fill="FBF3D5"/>
          </w:tcPr>
          <w:p w14:paraId="046D82DB" w14:textId="48578236" w:rsidR="001E5283" w:rsidRDefault="001E5283" w:rsidP="00343494">
            <w:pPr>
              <w:rPr>
                <w:rFonts w:ascii="Calibri" w:hAnsi="Calibri" w:cs="Calibri"/>
                <w:kern w:val="24"/>
              </w:rPr>
            </w:pPr>
            <w:r w:rsidRPr="00052FB8">
              <w:rPr>
                <w:rFonts w:ascii="Calibri" w:hAnsi="Calibri" w:cs="Calibri"/>
                <w:kern w:val="24"/>
              </w:rPr>
              <w:t>Gardez traces de vos réflexions ici</w:t>
            </w:r>
            <w:r w:rsidR="00B27537">
              <w:rPr>
                <w:rFonts w:ascii="Calibri" w:hAnsi="Calibri" w:cs="Calibri"/>
                <w:kern w:val="24"/>
              </w:rPr>
              <w:t>.</w:t>
            </w:r>
          </w:p>
          <w:p w14:paraId="10050E85" w14:textId="77777777" w:rsidR="001E5283" w:rsidRDefault="001E5283" w:rsidP="00343494">
            <w:pPr>
              <w:rPr>
                <w:rFonts w:ascii="Calibri" w:hAnsi="Calibri" w:cs="Calibri"/>
                <w:kern w:val="24"/>
              </w:rPr>
            </w:pPr>
          </w:p>
          <w:p w14:paraId="2D0AB373" w14:textId="77777777" w:rsidR="001E5283" w:rsidRDefault="001E5283" w:rsidP="00343494">
            <w:pPr>
              <w:rPr>
                <w:rFonts w:ascii="Calibri" w:hAnsi="Calibri" w:cs="Calibri"/>
                <w:kern w:val="24"/>
              </w:rPr>
            </w:pPr>
          </w:p>
          <w:p w14:paraId="0E92FFEC" w14:textId="77777777" w:rsidR="001E5283" w:rsidRDefault="001E5283" w:rsidP="00343494">
            <w:pPr>
              <w:rPr>
                <w:rFonts w:ascii="Calibri" w:hAnsi="Calibri" w:cs="Calibri"/>
                <w:kern w:val="24"/>
              </w:rPr>
            </w:pPr>
          </w:p>
          <w:p w14:paraId="4BC2AFA8" w14:textId="77777777" w:rsidR="001E5283" w:rsidRDefault="001E5283" w:rsidP="00343494">
            <w:pPr>
              <w:rPr>
                <w:rFonts w:ascii="Calibri" w:hAnsi="Calibri" w:cs="Calibri"/>
                <w:kern w:val="24"/>
              </w:rPr>
            </w:pPr>
          </w:p>
          <w:p w14:paraId="3870BC9A" w14:textId="77777777" w:rsidR="001E5283" w:rsidRDefault="001E5283" w:rsidP="00343494">
            <w:pPr>
              <w:rPr>
                <w:rFonts w:ascii="Calibri" w:hAnsi="Calibri" w:cs="Calibri"/>
                <w:kern w:val="24"/>
              </w:rPr>
            </w:pPr>
          </w:p>
          <w:p w14:paraId="58003ECE" w14:textId="77777777" w:rsidR="001E5283" w:rsidRPr="00052FB8" w:rsidRDefault="001E5283" w:rsidP="00343494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7345" w:type="dxa"/>
            <w:tcBorders>
              <w:left w:val="single" w:sz="18" w:space="0" w:color="A1225F"/>
              <w:bottom w:val="nil"/>
              <w:right w:val="nil"/>
            </w:tcBorders>
            <w:shd w:val="clear" w:color="auto" w:fill="FBF3D5"/>
          </w:tcPr>
          <w:p w14:paraId="1C763D07" w14:textId="12F12650" w:rsidR="001E5283" w:rsidRPr="00052FB8" w:rsidRDefault="001E5283" w:rsidP="00343494">
            <w:pPr>
              <w:rPr>
                <w:rFonts w:ascii="Calibri" w:hAnsi="Calibri" w:cs="Calibri"/>
                <w:kern w:val="24"/>
              </w:rPr>
            </w:pPr>
            <w:r w:rsidRPr="00052FB8">
              <w:rPr>
                <w:rFonts w:ascii="Calibri" w:hAnsi="Calibri" w:cs="Calibri"/>
                <w:kern w:val="24"/>
              </w:rPr>
              <w:t>Gardez traces de vos réflexions ici</w:t>
            </w:r>
            <w:r w:rsidR="00B27537">
              <w:rPr>
                <w:rFonts w:ascii="Calibri" w:hAnsi="Calibri" w:cs="Calibri"/>
                <w:kern w:val="24"/>
              </w:rPr>
              <w:t>.</w:t>
            </w:r>
          </w:p>
        </w:tc>
      </w:tr>
    </w:tbl>
    <w:p w14:paraId="166CCCE3" w14:textId="527646D6" w:rsidR="00052FB8" w:rsidRPr="00052FB8" w:rsidRDefault="00052FB8" w:rsidP="00052FB8">
      <w:pPr>
        <w:tabs>
          <w:tab w:val="left" w:pos="5535"/>
        </w:tabs>
        <w:rPr>
          <w:rFonts w:ascii="PT Sans" w:hAnsi="PT Sans"/>
        </w:rPr>
        <w:sectPr w:rsidR="00052FB8" w:rsidRPr="00052FB8" w:rsidSect="0032714E">
          <w:pgSz w:w="15840" w:h="12240" w:orient="landscape"/>
          <w:pgMar w:top="1134" w:right="2155" w:bottom="1134" w:left="1440" w:header="709" w:footer="709" w:gutter="0"/>
          <w:cols w:space="708"/>
          <w:titlePg/>
          <w:docGrid w:linePitch="360"/>
        </w:sectPr>
      </w:pPr>
    </w:p>
    <w:p w14:paraId="0E413823" w14:textId="66F280DF" w:rsidR="00AC029D" w:rsidRPr="004434DC" w:rsidRDefault="00AC029D" w:rsidP="00B93B2E">
      <w:pPr>
        <w:pStyle w:val="Activit"/>
      </w:pPr>
      <w:bookmarkStart w:id="5" w:name="_Toc98780479"/>
      <w:bookmarkStart w:id="6" w:name="_Toc98844083"/>
      <w:bookmarkStart w:id="7" w:name="_Toc99476109"/>
      <w:r w:rsidRPr="004434DC">
        <w:lastRenderedPageBreak/>
        <w:t xml:space="preserve">Fiche de travail </w:t>
      </w:r>
      <w:r w:rsidR="00E02D13">
        <w:t>—</w:t>
      </w:r>
      <w:r w:rsidRPr="004434DC">
        <w:t xml:space="preserve"> Qu’est-ce qu’un biais implicite</w:t>
      </w:r>
      <w:r w:rsidR="00E02D13">
        <w:t> </w:t>
      </w:r>
      <w:r w:rsidRPr="004434DC">
        <w:t xml:space="preserve">? </w:t>
      </w:r>
      <w:r w:rsidR="00B93B2E">
        <w:br/>
      </w:r>
      <w:r w:rsidR="004C1B68" w:rsidRPr="004434DC">
        <w:t>Étape</w:t>
      </w:r>
      <w:r w:rsidR="00E02D13">
        <w:t> </w:t>
      </w:r>
      <w:r w:rsidR="004C1B68" w:rsidRPr="004434DC">
        <w:t>1</w:t>
      </w:r>
      <w:r w:rsidR="008025FC" w:rsidRPr="004434DC">
        <w:t xml:space="preserve"> </w:t>
      </w:r>
      <w:r w:rsidR="00E02D13">
        <w:t>—</w:t>
      </w:r>
      <w:r w:rsidR="008025FC" w:rsidRPr="004434DC">
        <w:t xml:space="preserve"> </w:t>
      </w:r>
      <w:r w:rsidR="008C0413" w:rsidRPr="004434DC">
        <w:t xml:space="preserve">Version </w:t>
      </w:r>
      <w:r w:rsidR="00BE405A" w:rsidRPr="004434DC">
        <w:t>libre</w:t>
      </w:r>
      <w:bookmarkEnd w:id="5"/>
      <w:bookmarkEnd w:id="6"/>
      <w:bookmarkEnd w:id="7"/>
    </w:p>
    <w:p w14:paraId="51228741" w14:textId="77777777" w:rsidR="00715D7C" w:rsidRDefault="00BC7F0A" w:rsidP="003B4E0E">
      <w:pPr>
        <w:spacing w:before="100" w:beforeAutospacing="1" w:line="276" w:lineRule="auto"/>
        <w:ind w:left="425" w:hanging="425"/>
        <w:rPr>
          <w:rFonts w:cstheme="minorHAnsi"/>
          <w:b/>
          <w:bCs/>
        </w:rPr>
      </w:pPr>
      <w:r w:rsidRPr="00EF4E9F">
        <w:rPr>
          <w:rFonts w:cstheme="minorHAnsi"/>
          <w:b/>
          <w:bCs/>
        </w:rPr>
        <w:t xml:space="preserve">Consignes : </w:t>
      </w:r>
    </w:p>
    <w:p w14:paraId="16AD4422" w14:textId="261BD3D1" w:rsidR="00715D7C" w:rsidRPr="004434DC" w:rsidRDefault="00BC7F0A" w:rsidP="00715D7C">
      <w:pPr>
        <w:pStyle w:val="Paragraphedeliste"/>
        <w:numPr>
          <w:ilvl w:val="0"/>
          <w:numId w:val="15"/>
        </w:numPr>
        <w:spacing w:line="276" w:lineRule="auto"/>
        <w:rPr>
          <w:rFonts w:cstheme="minorHAnsi"/>
          <w:bCs/>
        </w:rPr>
      </w:pPr>
      <w:r w:rsidRPr="00384B39">
        <w:rPr>
          <w:rFonts w:cstheme="minorHAnsi"/>
          <w:b/>
          <w:color w:val="A1225F"/>
        </w:rPr>
        <w:t>Individuellement</w:t>
      </w:r>
      <w:r w:rsidR="00D04CF3" w:rsidRPr="00384B39">
        <w:rPr>
          <w:rFonts w:cstheme="minorHAnsi"/>
          <w:b/>
          <w:color w:val="A1225F"/>
        </w:rPr>
        <w:t xml:space="preserve"> ou en duo</w:t>
      </w:r>
      <w:r w:rsidR="001E7221">
        <w:rPr>
          <w:rFonts w:cstheme="minorHAnsi"/>
          <w:bCs/>
          <w:color w:val="A1225F"/>
        </w:rPr>
        <w:t> :</w:t>
      </w:r>
    </w:p>
    <w:p w14:paraId="31519DA3" w14:textId="0046CB60" w:rsidR="00715D7C" w:rsidRPr="00715D7C" w:rsidRDefault="00446E02" w:rsidP="00715D7C">
      <w:pPr>
        <w:pStyle w:val="Paragraphedeliste"/>
        <w:numPr>
          <w:ilvl w:val="1"/>
          <w:numId w:val="15"/>
        </w:numPr>
        <w:spacing w:line="276" w:lineRule="auto"/>
        <w:rPr>
          <w:rFonts w:cstheme="minorHAnsi"/>
          <w:b/>
          <w:bCs/>
        </w:rPr>
      </w:pPr>
      <w:r w:rsidRPr="00715D7C">
        <w:rPr>
          <w:rFonts w:cstheme="minorHAnsi"/>
          <w:bCs/>
        </w:rPr>
        <w:t xml:space="preserve">Identifiez </w:t>
      </w:r>
      <w:r w:rsidR="00B35AA1" w:rsidRPr="00715D7C">
        <w:rPr>
          <w:rFonts w:cstheme="minorHAnsi"/>
          <w:bCs/>
        </w:rPr>
        <w:t xml:space="preserve">des </w:t>
      </w:r>
      <w:r w:rsidRPr="00715D7C">
        <w:rPr>
          <w:rFonts w:cstheme="minorHAnsi"/>
          <w:bCs/>
        </w:rPr>
        <w:t>construits normatifs</w:t>
      </w:r>
      <w:r w:rsidR="00CC1D35">
        <w:rPr>
          <w:rFonts w:cstheme="minorHAnsi"/>
          <w:bCs/>
        </w:rPr>
        <w:t>. V</w:t>
      </w:r>
      <w:r w:rsidRPr="00715D7C">
        <w:rPr>
          <w:rFonts w:cstheme="minorHAnsi"/>
          <w:bCs/>
        </w:rPr>
        <w:t xml:space="preserve">ous pouvez </w:t>
      </w:r>
      <w:r w:rsidR="005463CF" w:rsidRPr="00715D7C">
        <w:rPr>
          <w:rFonts w:cstheme="minorHAnsi"/>
          <w:bCs/>
        </w:rPr>
        <w:t xml:space="preserve">faire référence à des mots ou des expressions que vous connaissez et avez déjà entendues ou encore à des </w:t>
      </w:r>
      <w:r w:rsidR="0047379D" w:rsidRPr="00715D7C">
        <w:rPr>
          <w:rFonts w:cstheme="minorHAnsi"/>
          <w:bCs/>
        </w:rPr>
        <w:t xml:space="preserve">termes et des images trouvées dans les médias ou </w:t>
      </w:r>
      <w:r w:rsidR="003F5D57">
        <w:rPr>
          <w:rFonts w:cstheme="minorHAnsi"/>
          <w:bCs/>
        </w:rPr>
        <w:t xml:space="preserve">plus largement </w:t>
      </w:r>
      <w:r w:rsidR="0047379D" w:rsidRPr="00715D7C">
        <w:rPr>
          <w:rFonts w:cstheme="minorHAnsi"/>
          <w:bCs/>
        </w:rPr>
        <w:t xml:space="preserve">sur </w:t>
      </w:r>
      <w:r w:rsidR="0047438C">
        <w:rPr>
          <w:rFonts w:cstheme="minorHAnsi"/>
          <w:bCs/>
        </w:rPr>
        <w:t>I</w:t>
      </w:r>
      <w:r w:rsidR="0047379D" w:rsidRPr="00715D7C">
        <w:rPr>
          <w:rFonts w:cstheme="minorHAnsi"/>
          <w:bCs/>
        </w:rPr>
        <w:t>nternet</w:t>
      </w:r>
      <w:r w:rsidR="00E02D13">
        <w:rPr>
          <w:rFonts w:cstheme="minorHAnsi"/>
          <w:bCs/>
        </w:rPr>
        <w:t> </w:t>
      </w:r>
      <w:r w:rsidR="00C26771" w:rsidRPr="00715D7C">
        <w:rPr>
          <w:rFonts w:cstheme="minorHAnsi"/>
          <w:bCs/>
        </w:rPr>
        <w:t>;</w:t>
      </w:r>
    </w:p>
    <w:p w14:paraId="325021C8" w14:textId="36F4C59E" w:rsidR="00715D7C" w:rsidRPr="00715D7C" w:rsidRDefault="002A7B6F" w:rsidP="00715D7C">
      <w:pPr>
        <w:pStyle w:val="Paragraphedeliste"/>
        <w:numPr>
          <w:ilvl w:val="1"/>
          <w:numId w:val="15"/>
        </w:numPr>
        <w:spacing w:line="276" w:lineRule="auto"/>
        <w:rPr>
          <w:rFonts w:cstheme="minorHAnsi"/>
          <w:b/>
          <w:bCs/>
        </w:rPr>
      </w:pPr>
      <w:r w:rsidRPr="00715D7C">
        <w:rPr>
          <w:rFonts w:cstheme="minorHAnsi"/>
          <w:bCs/>
        </w:rPr>
        <w:t>I</w:t>
      </w:r>
      <w:r w:rsidR="00CE3AE0" w:rsidRPr="00715D7C">
        <w:rPr>
          <w:rFonts w:cstheme="minorHAnsi"/>
          <w:bCs/>
        </w:rPr>
        <w:t>nscrivez</w:t>
      </w:r>
      <w:r w:rsidR="00E52828" w:rsidRPr="00715D7C">
        <w:rPr>
          <w:rFonts w:cstheme="minorHAnsi"/>
          <w:bCs/>
        </w:rPr>
        <w:t xml:space="preserve"> dans le tableau </w:t>
      </w:r>
      <w:r w:rsidR="006933D0" w:rsidRPr="00715D7C">
        <w:rPr>
          <w:rFonts w:cstheme="minorHAnsi"/>
          <w:bCs/>
        </w:rPr>
        <w:t>proposé</w:t>
      </w:r>
      <w:r w:rsidR="00E52828" w:rsidRPr="00715D7C">
        <w:rPr>
          <w:rFonts w:cstheme="minorHAnsi"/>
          <w:bCs/>
        </w:rPr>
        <w:t xml:space="preserve"> </w:t>
      </w:r>
      <w:r w:rsidR="00CE3AE0" w:rsidRPr="00715D7C">
        <w:rPr>
          <w:rFonts w:cstheme="minorHAnsi"/>
          <w:bCs/>
        </w:rPr>
        <w:t>les biais implicites qui s’y rattachent</w:t>
      </w:r>
      <w:r w:rsidR="00E02D13">
        <w:rPr>
          <w:rFonts w:cstheme="minorHAnsi"/>
          <w:bCs/>
        </w:rPr>
        <w:t> </w:t>
      </w:r>
      <w:r w:rsidR="00C26771" w:rsidRPr="00715D7C">
        <w:rPr>
          <w:rFonts w:cstheme="minorHAnsi"/>
          <w:bCs/>
        </w:rPr>
        <w:t>;</w:t>
      </w:r>
    </w:p>
    <w:p w14:paraId="340EBAB2" w14:textId="674E0A86" w:rsidR="00715D7C" w:rsidRPr="00715D7C" w:rsidRDefault="00BA4AAE" w:rsidP="00715D7C">
      <w:pPr>
        <w:pStyle w:val="Paragraphedeliste"/>
        <w:numPr>
          <w:ilvl w:val="1"/>
          <w:numId w:val="15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Cs/>
        </w:rPr>
        <w:t>Cochez</w:t>
      </w:r>
      <w:r w:rsidR="00C108F0">
        <w:rPr>
          <w:rFonts w:cstheme="minorHAnsi"/>
          <w:bCs/>
        </w:rPr>
        <w:t xml:space="preserve"> la case lorsqu’ils</w:t>
      </w:r>
      <w:r w:rsidR="00C11A15">
        <w:rPr>
          <w:rFonts w:cstheme="minorHAnsi"/>
          <w:bCs/>
        </w:rPr>
        <w:t xml:space="preserve"> sont </w:t>
      </w:r>
      <w:r w:rsidR="00CE3AE0" w:rsidRPr="00715D7C">
        <w:rPr>
          <w:rFonts w:cstheme="minorHAnsi"/>
          <w:bCs/>
        </w:rPr>
        <w:t>préjudiciables</w:t>
      </w:r>
      <w:r w:rsidR="00E02D13">
        <w:rPr>
          <w:rFonts w:cstheme="minorHAnsi"/>
          <w:bCs/>
        </w:rPr>
        <w:t> </w:t>
      </w:r>
      <w:r w:rsidR="003F5D57">
        <w:rPr>
          <w:rFonts w:cstheme="minorHAnsi"/>
          <w:bCs/>
        </w:rPr>
        <w:t>;</w:t>
      </w:r>
    </w:p>
    <w:p w14:paraId="173C203F" w14:textId="66A89AE4" w:rsidR="00857933" w:rsidRPr="00715D7C" w:rsidRDefault="00857933" w:rsidP="00715D7C">
      <w:pPr>
        <w:pStyle w:val="Paragraphedeliste"/>
        <w:numPr>
          <w:ilvl w:val="1"/>
          <w:numId w:val="15"/>
        </w:numPr>
        <w:spacing w:line="276" w:lineRule="auto"/>
        <w:rPr>
          <w:rFonts w:cstheme="minorHAnsi"/>
          <w:b/>
          <w:bCs/>
        </w:rPr>
      </w:pPr>
      <w:r w:rsidRPr="00715D7C">
        <w:rPr>
          <w:rFonts w:cstheme="minorHAnsi"/>
          <w:bCs/>
        </w:rPr>
        <w:t>Consultez l’une des ressources suivantes</w:t>
      </w:r>
      <w:r w:rsidR="001E7221">
        <w:rPr>
          <w:rFonts w:cstheme="minorHAnsi"/>
          <w:bCs/>
        </w:rPr>
        <w:t> :</w:t>
      </w:r>
    </w:p>
    <w:p w14:paraId="78ADBE84" w14:textId="7D38D5E6" w:rsidR="00857933" w:rsidRDefault="00857933" w:rsidP="003B4E0E">
      <w:pPr>
        <w:spacing w:line="276" w:lineRule="auto"/>
        <w:ind w:left="786"/>
        <w:rPr>
          <w:rStyle w:val="Lienhypertexte"/>
          <w:rFonts w:cstheme="minorHAnsi"/>
          <w:lang w:eastAsia="fr-CA"/>
        </w:rPr>
      </w:pPr>
      <w:r w:rsidRPr="002A7B6F">
        <w:rPr>
          <w:rFonts w:cstheme="minorHAnsi"/>
          <w:noProof/>
          <w:lang w:eastAsia="fr-CA"/>
        </w:rPr>
        <w:drawing>
          <wp:anchor distT="0" distB="0" distL="114300" distR="114300" simplePos="0" relativeHeight="251658242" behindDoc="1" locked="0" layoutInCell="1" allowOverlap="1" wp14:anchorId="3C72BF8C" wp14:editId="354395CC">
            <wp:simplePos x="0" y="0"/>
            <wp:positionH relativeFrom="column">
              <wp:posOffset>669925</wp:posOffset>
            </wp:positionH>
            <wp:positionV relativeFrom="paragraph">
              <wp:posOffset>37465</wp:posOffset>
            </wp:positionV>
            <wp:extent cx="287655" cy="287655"/>
            <wp:effectExtent l="0" t="0" r="0" b="0"/>
            <wp:wrapTight wrapText="bothSides">
              <wp:wrapPolygon edited="0">
                <wp:start x="4291" y="0"/>
                <wp:lineTo x="0" y="4291"/>
                <wp:lineTo x="0" y="15735"/>
                <wp:lineTo x="4291" y="20026"/>
                <wp:lineTo x="15735" y="20026"/>
                <wp:lineTo x="20026" y="15735"/>
                <wp:lineTo x="20026" y="4291"/>
                <wp:lineTo x="15735" y="0"/>
                <wp:lineTo x="4291" y="0"/>
              </wp:wrapPolygon>
            </wp:wrapTight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B6F">
        <w:rPr>
          <w:rFonts w:cstheme="minorHAnsi"/>
          <w:lang w:eastAsia="fr-CA"/>
        </w:rPr>
        <w:t xml:space="preserve">Télé-Québec (2020). </w:t>
      </w:r>
      <w:r w:rsidRPr="001A0730">
        <w:rPr>
          <w:rFonts w:cstheme="minorHAnsi"/>
          <w:i/>
          <w:iCs/>
          <w:lang w:eastAsia="fr-CA"/>
        </w:rPr>
        <w:t xml:space="preserve">Briser le code </w:t>
      </w:r>
      <w:r w:rsidR="00E02D13">
        <w:rPr>
          <w:rFonts w:cstheme="minorHAnsi"/>
          <w:i/>
          <w:iCs/>
          <w:lang w:eastAsia="fr-CA"/>
        </w:rPr>
        <w:t>—</w:t>
      </w:r>
      <w:r w:rsidRPr="001A0730">
        <w:rPr>
          <w:rFonts w:cstheme="minorHAnsi"/>
          <w:i/>
          <w:iCs/>
          <w:lang w:eastAsia="fr-CA"/>
        </w:rPr>
        <w:t xml:space="preserve"> Les biais inconscients</w:t>
      </w:r>
      <w:r w:rsidRPr="002A7B6F">
        <w:rPr>
          <w:rFonts w:cstheme="minorHAnsi"/>
          <w:lang w:eastAsia="fr-CA"/>
        </w:rPr>
        <w:t>. Récupéré de</w:t>
      </w:r>
      <w:r w:rsidR="00E02D13">
        <w:rPr>
          <w:rFonts w:cstheme="minorHAnsi"/>
          <w:lang w:eastAsia="fr-CA"/>
        </w:rPr>
        <w:t> </w:t>
      </w:r>
      <w:r w:rsidRPr="002A7B6F">
        <w:rPr>
          <w:rFonts w:cstheme="minorHAnsi"/>
          <w:lang w:eastAsia="fr-CA"/>
        </w:rPr>
        <w:t xml:space="preserve">: </w:t>
      </w:r>
      <w:hyperlink r:id="rId23" w:history="1">
        <w:r w:rsidRPr="002A7B6F">
          <w:rPr>
            <w:rStyle w:val="Lienhypertexte"/>
            <w:rFonts w:cstheme="minorHAnsi"/>
            <w:lang w:eastAsia="fr-CA"/>
          </w:rPr>
          <w:t>https://briserlecode.telequebec.tv/LeLexique/51517/les-biais-inconscients</w:t>
        </w:r>
      </w:hyperlink>
    </w:p>
    <w:p w14:paraId="70D0B685" w14:textId="3366455E" w:rsidR="00D94EC3" w:rsidRDefault="00AB45D5" w:rsidP="00D94EC3">
      <w:pPr>
        <w:spacing w:line="276" w:lineRule="auto"/>
        <w:ind w:left="786"/>
        <w:rPr>
          <w:rStyle w:val="Lienhypertexte"/>
          <w:rFonts w:cstheme="minorHAnsi"/>
          <w:lang w:eastAsia="fr-CA"/>
        </w:rPr>
      </w:pPr>
      <w:r w:rsidRPr="004A7555">
        <w:rPr>
          <w:noProof/>
          <w:color w:val="0D0D0D" w:themeColor="text1" w:themeTint="F2"/>
          <w:lang w:eastAsia="fr-CA"/>
        </w:rPr>
        <w:drawing>
          <wp:anchor distT="0" distB="0" distL="114300" distR="114300" simplePos="0" relativeHeight="251658247" behindDoc="1" locked="0" layoutInCell="1" allowOverlap="1" wp14:anchorId="503D5DE1" wp14:editId="717AFAD8">
            <wp:simplePos x="0" y="0"/>
            <wp:positionH relativeFrom="margin">
              <wp:posOffset>662940</wp:posOffset>
            </wp:positionH>
            <wp:positionV relativeFrom="paragraph">
              <wp:posOffset>66040</wp:posOffset>
            </wp:positionV>
            <wp:extent cx="285750" cy="285750"/>
            <wp:effectExtent l="0" t="0" r="0" b="0"/>
            <wp:wrapTight wrapText="bothSides">
              <wp:wrapPolygon edited="0">
                <wp:start x="4320" y="0"/>
                <wp:lineTo x="0" y="4320"/>
                <wp:lineTo x="0" y="15840"/>
                <wp:lineTo x="4320" y="20160"/>
                <wp:lineTo x="15840" y="20160"/>
                <wp:lineTo x="20160" y="15840"/>
                <wp:lineTo x="20160" y="4320"/>
                <wp:lineTo x="15840" y="0"/>
                <wp:lineTo x="4320" y="0"/>
              </wp:wrapPolygon>
            </wp:wrapTight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EC3" w:rsidRPr="000A5C67">
        <w:rPr>
          <w:color w:val="262626" w:themeColor="text1" w:themeTint="D9"/>
        </w:rPr>
        <w:t>Gratton, C, &amp; Gagnon-St-Pierre, E. (2</w:t>
      </w:r>
      <w:r w:rsidR="00D94EC3" w:rsidRPr="00D94EC3">
        <w:rPr>
          <w:rFonts w:cstheme="minorHAnsi"/>
          <w:color w:val="262626" w:themeColor="text1" w:themeTint="D9"/>
        </w:rPr>
        <w:t xml:space="preserve">020). </w:t>
      </w:r>
      <w:r w:rsidR="00D94EC3" w:rsidRPr="001A0730">
        <w:rPr>
          <w:rFonts w:cstheme="minorHAnsi"/>
          <w:i/>
          <w:iCs/>
          <w:color w:val="262626" w:themeColor="text1" w:themeTint="D9"/>
        </w:rPr>
        <w:t>Heuristiques et biais cognitifs</w:t>
      </w:r>
      <w:r w:rsidR="00D94EC3" w:rsidRPr="00D94EC3">
        <w:rPr>
          <w:rFonts w:cstheme="minorHAnsi"/>
          <w:color w:val="262626" w:themeColor="text1" w:themeTint="D9"/>
        </w:rPr>
        <w:t xml:space="preserve">.  </w:t>
      </w:r>
      <w:r w:rsidR="00D94EC3" w:rsidRPr="00D94EC3">
        <w:rPr>
          <w:rFonts w:cstheme="minorHAnsi"/>
          <w:lang w:eastAsia="fr-CA"/>
        </w:rPr>
        <w:t>Récupéré de</w:t>
      </w:r>
      <w:r w:rsidR="006A4BD7">
        <w:rPr>
          <w:rFonts w:cstheme="minorHAnsi"/>
          <w:lang w:eastAsia="fr-CA"/>
        </w:rPr>
        <w:t> </w:t>
      </w:r>
      <w:r w:rsidR="00D94EC3" w:rsidRPr="00D94EC3">
        <w:rPr>
          <w:rFonts w:cstheme="minorHAnsi"/>
          <w:lang w:eastAsia="fr-CA"/>
        </w:rPr>
        <w:t>:</w:t>
      </w:r>
      <w:r w:rsidR="00D94EC3" w:rsidRPr="00D94EC3">
        <w:rPr>
          <w:rFonts w:cstheme="minorHAnsi"/>
        </w:rPr>
        <w:t xml:space="preserve"> </w:t>
      </w:r>
      <w:hyperlink r:id="rId25" w:history="1">
        <w:r w:rsidR="00D94EC3" w:rsidRPr="00D94EC3">
          <w:rPr>
            <w:rStyle w:val="Lienhypertexte"/>
            <w:rFonts w:cstheme="minorHAnsi"/>
          </w:rPr>
          <w:t>https://www.shortcogs.com/heuristiques-et-biais</w:t>
        </w:r>
      </w:hyperlink>
    </w:p>
    <w:p w14:paraId="55B73748" w14:textId="3F6912EA" w:rsidR="00D94EC3" w:rsidRDefault="00D94EC3" w:rsidP="003B4E0E">
      <w:pPr>
        <w:spacing w:line="276" w:lineRule="auto"/>
        <w:ind w:left="786"/>
        <w:rPr>
          <w:rStyle w:val="Lienhypertexte"/>
          <w:rFonts w:cstheme="minorHAnsi"/>
          <w:lang w:eastAsia="fr-CA"/>
        </w:rPr>
      </w:pPr>
    </w:p>
    <w:p w14:paraId="00F29BDE" w14:textId="072C2E7F" w:rsidR="00BC7F0A" w:rsidRDefault="00BC7F0A" w:rsidP="009644B2">
      <w:pPr>
        <w:rPr>
          <w:rFonts w:ascii="PT Sans" w:hAnsi="PT Sans"/>
        </w:rPr>
      </w:pPr>
    </w:p>
    <w:tbl>
      <w:tblPr>
        <w:tblStyle w:val="Grilledutableau"/>
        <w:tblW w:w="10206" w:type="dxa"/>
        <w:tblInd w:w="-3" w:type="dxa"/>
        <w:tblBorders>
          <w:top w:val="single" w:sz="2" w:space="0" w:color="A1225F"/>
          <w:left w:val="single" w:sz="2" w:space="0" w:color="A1225F"/>
          <w:bottom w:val="single" w:sz="2" w:space="0" w:color="A1225F"/>
          <w:right w:val="single" w:sz="2" w:space="0" w:color="A1225F"/>
          <w:insideH w:val="single" w:sz="2" w:space="0" w:color="A1225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701"/>
      </w:tblGrid>
      <w:tr w:rsidR="001E5283" w14:paraId="352BF497" w14:textId="77777777" w:rsidTr="00F96E7B">
        <w:tc>
          <w:tcPr>
            <w:tcW w:w="8505" w:type="dxa"/>
            <w:tcBorders>
              <w:top w:val="nil"/>
              <w:left w:val="nil"/>
              <w:bottom w:val="single" w:sz="2" w:space="0" w:color="A1225F"/>
            </w:tcBorders>
            <w:shd w:val="clear" w:color="auto" w:fill="A1225F"/>
            <w:vAlign w:val="center"/>
          </w:tcPr>
          <w:p w14:paraId="418E2489" w14:textId="2D5EE191" w:rsidR="001E5283" w:rsidRPr="00401DED" w:rsidRDefault="001E5283" w:rsidP="009F786F">
            <w:pPr>
              <w:jc w:val="center"/>
              <w:rPr>
                <w:rFonts w:ascii="PT Sans" w:hAnsi="PT Sans"/>
                <w:b/>
                <w:bCs/>
                <w:color w:val="FFFFFF" w:themeColor="background1"/>
              </w:rPr>
            </w:pPr>
            <w:r w:rsidRPr="00401DED">
              <w:rPr>
                <w:rFonts w:ascii="PT Sans" w:hAnsi="PT Sans"/>
                <w:b/>
                <w:bCs/>
                <w:color w:val="FFFFFF" w:themeColor="background1"/>
              </w:rPr>
              <w:t>Biais implicites</w:t>
            </w:r>
          </w:p>
        </w:tc>
        <w:tc>
          <w:tcPr>
            <w:tcW w:w="1701" w:type="dxa"/>
            <w:tcBorders>
              <w:top w:val="nil"/>
              <w:bottom w:val="single" w:sz="2" w:space="0" w:color="A1225F"/>
              <w:right w:val="nil"/>
            </w:tcBorders>
            <w:shd w:val="clear" w:color="auto" w:fill="A1225F"/>
            <w:vAlign w:val="center"/>
          </w:tcPr>
          <w:p w14:paraId="3419FBEA" w14:textId="3D4F89E1" w:rsidR="001E5283" w:rsidRPr="00401DED" w:rsidRDefault="00A604C9" w:rsidP="009F786F">
            <w:pPr>
              <w:jc w:val="center"/>
              <w:rPr>
                <w:rFonts w:ascii="PT Sans" w:hAnsi="PT Sans"/>
                <w:b/>
                <w:bCs/>
                <w:color w:val="FFFFFF" w:themeColor="background1"/>
              </w:rPr>
            </w:pPr>
            <w:r w:rsidRPr="00401DED">
              <w:rPr>
                <w:rFonts w:ascii="PT Sans" w:hAnsi="PT Sans"/>
                <w:b/>
                <w:bCs/>
                <w:color w:val="FFFFFF" w:themeColor="background1"/>
              </w:rPr>
              <w:t>Coche</w:t>
            </w:r>
            <w:r w:rsidR="00F96E7B">
              <w:rPr>
                <w:rFonts w:ascii="PT Sans" w:hAnsi="PT Sans"/>
                <w:b/>
                <w:bCs/>
                <w:color w:val="FFFFFF" w:themeColor="background1"/>
              </w:rPr>
              <w:t>z</w:t>
            </w:r>
            <w:r w:rsidRPr="00401DED">
              <w:rPr>
                <w:rFonts w:ascii="PT Sans" w:hAnsi="PT Sans"/>
                <w:b/>
                <w:bCs/>
                <w:color w:val="FFFFFF" w:themeColor="background1"/>
              </w:rPr>
              <w:t xml:space="preserve"> si p</w:t>
            </w:r>
            <w:r w:rsidR="001E5283" w:rsidRPr="00401DED">
              <w:rPr>
                <w:rFonts w:ascii="PT Sans" w:hAnsi="PT Sans"/>
                <w:b/>
                <w:bCs/>
                <w:color w:val="FFFFFF" w:themeColor="background1"/>
              </w:rPr>
              <w:t>réjudiciables</w:t>
            </w:r>
          </w:p>
        </w:tc>
      </w:tr>
      <w:tr w:rsidR="001E5283" w14:paraId="4295926E" w14:textId="77777777" w:rsidTr="00F96E7B">
        <w:tc>
          <w:tcPr>
            <w:tcW w:w="8505" w:type="dxa"/>
            <w:tcBorders>
              <w:left w:val="nil"/>
            </w:tcBorders>
            <w:shd w:val="clear" w:color="auto" w:fill="FBF3D5"/>
          </w:tcPr>
          <w:p w14:paraId="0205CA0B" w14:textId="77777777" w:rsidR="001E5283" w:rsidRDefault="001E5283" w:rsidP="005F20C0">
            <w:pPr>
              <w:rPr>
                <w:rFonts w:ascii="PT Sans" w:hAnsi="PT Sans"/>
                <w:b/>
                <w:bCs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BF3D5"/>
            <w:vAlign w:val="center"/>
          </w:tcPr>
          <w:p w14:paraId="3324BFE5" w14:textId="2A80B40C" w:rsidR="001E5283" w:rsidRPr="00D840BB" w:rsidRDefault="00D840BB" w:rsidP="00D840BB">
            <w:pPr>
              <w:jc w:val="center"/>
              <w:rPr>
                <w:rFonts w:ascii="PT Sans" w:hAnsi="PT Sans"/>
                <w:b/>
                <w:bCs/>
                <w:color w:val="000000" w:themeColor="text1"/>
                <w:sz w:val="28"/>
                <w:szCs w:val="28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D840BB" w14:paraId="0493548A" w14:textId="77777777" w:rsidTr="00F96E7B">
        <w:tc>
          <w:tcPr>
            <w:tcW w:w="8505" w:type="dxa"/>
            <w:tcBorders>
              <w:left w:val="nil"/>
            </w:tcBorders>
            <w:shd w:val="clear" w:color="auto" w:fill="FBF3D5"/>
          </w:tcPr>
          <w:p w14:paraId="313754BE" w14:textId="77777777" w:rsidR="00D840BB" w:rsidRDefault="00D840BB" w:rsidP="00D840BB">
            <w:pPr>
              <w:rPr>
                <w:rFonts w:ascii="PT Sans" w:hAnsi="PT Sans"/>
                <w:b/>
                <w:bCs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BF3D5"/>
            <w:vAlign w:val="center"/>
          </w:tcPr>
          <w:p w14:paraId="32BABC0A" w14:textId="69769ADA" w:rsidR="00D840BB" w:rsidRPr="00D840BB" w:rsidRDefault="00D840BB" w:rsidP="00D840BB">
            <w:pPr>
              <w:jc w:val="center"/>
              <w:rPr>
                <w:rFonts w:ascii="PT Sans" w:hAnsi="PT Sans"/>
                <w:b/>
                <w:bCs/>
                <w:color w:val="000000" w:themeColor="text1"/>
                <w:sz w:val="28"/>
                <w:szCs w:val="28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D840BB" w14:paraId="5AA7042B" w14:textId="77777777" w:rsidTr="00F96E7B">
        <w:tc>
          <w:tcPr>
            <w:tcW w:w="8505" w:type="dxa"/>
            <w:tcBorders>
              <w:left w:val="nil"/>
            </w:tcBorders>
            <w:shd w:val="clear" w:color="auto" w:fill="FBF3D5"/>
          </w:tcPr>
          <w:p w14:paraId="50A9D122" w14:textId="77777777" w:rsidR="00D840BB" w:rsidRDefault="00D840BB" w:rsidP="00D840BB">
            <w:pPr>
              <w:rPr>
                <w:rFonts w:ascii="PT Sans" w:hAnsi="PT Sans"/>
                <w:b/>
                <w:bCs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BF3D5"/>
            <w:vAlign w:val="center"/>
          </w:tcPr>
          <w:p w14:paraId="1DC8D7C6" w14:textId="061F97B5" w:rsidR="00D840BB" w:rsidRPr="00D840BB" w:rsidRDefault="00D840BB" w:rsidP="00D840BB">
            <w:pPr>
              <w:jc w:val="center"/>
              <w:rPr>
                <w:rFonts w:ascii="PT Sans" w:hAnsi="PT Sans"/>
                <w:b/>
                <w:bCs/>
                <w:color w:val="000000" w:themeColor="text1"/>
                <w:sz w:val="28"/>
                <w:szCs w:val="28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D840BB" w14:paraId="381BA4E2" w14:textId="77777777" w:rsidTr="00F96E7B">
        <w:tc>
          <w:tcPr>
            <w:tcW w:w="8505" w:type="dxa"/>
            <w:tcBorders>
              <w:left w:val="nil"/>
            </w:tcBorders>
            <w:shd w:val="clear" w:color="auto" w:fill="FBF3D5"/>
          </w:tcPr>
          <w:p w14:paraId="5FA92F6A" w14:textId="77777777" w:rsidR="00D840BB" w:rsidRDefault="00D840BB" w:rsidP="00D840BB">
            <w:pPr>
              <w:rPr>
                <w:rFonts w:ascii="PT Sans" w:hAnsi="PT Sans"/>
                <w:b/>
                <w:bCs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BF3D5"/>
            <w:vAlign w:val="center"/>
          </w:tcPr>
          <w:p w14:paraId="788CDFC1" w14:textId="050BAD8F" w:rsidR="00D840BB" w:rsidRPr="00D840BB" w:rsidRDefault="00D840BB" w:rsidP="00D840BB">
            <w:pPr>
              <w:jc w:val="center"/>
              <w:rPr>
                <w:rFonts w:ascii="PT Sans" w:hAnsi="PT Sans"/>
                <w:b/>
                <w:bCs/>
                <w:color w:val="000000" w:themeColor="text1"/>
                <w:sz w:val="28"/>
                <w:szCs w:val="28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D840BB" w14:paraId="5F954C48" w14:textId="77777777" w:rsidTr="00F96E7B">
        <w:tc>
          <w:tcPr>
            <w:tcW w:w="8505" w:type="dxa"/>
            <w:tcBorders>
              <w:left w:val="nil"/>
            </w:tcBorders>
            <w:shd w:val="clear" w:color="auto" w:fill="FBF3D5"/>
          </w:tcPr>
          <w:p w14:paraId="0F7EBF60" w14:textId="77777777" w:rsidR="00D840BB" w:rsidRDefault="00D840BB" w:rsidP="00D840BB">
            <w:pPr>
              <w:rPr>
                <w:rFonts w:ascii="PT Sans" w:hAnsi="PT Sans"/>
                <w:b/>
                <w:bCs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BF3D5"/>
            <w:vAlign w:val="center"/>
          </w:tcPr>
          <w:p w14:paraId="0C808F75" w14:textId="302D2F2F" w:rsidR="00D840BB" w:rsidRPr="00D840BB" w:rsidRDefault="00D840BB" w:rsidP="00D840BB">
            <w:pPr>
              <w:jc w:val="center"/>
              <w:rPr>
                <w:rFonts w:ascii="PT Sans" w:hAnsi="PT Sans"/>
                <w:b/>
                <w:bCs/>
                <w:color w:val="000000" w:themeColor="text1"/>
                <w:sz w:val="28"/>
                <w:szCs w:val="28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D840BB" w14:paraId="23BD190A" w14:textId="77777777" w:rsidTr="00F96E7B">
        <w:tc>
          <w:tcPr>
            <w:tcW w:w="8505" w:type="dxa"/>
            <w:tcBorders>
              <w:left w:val="nil"/>
            </w:tcBorders>
            <w:shd w:val="clear" w:color="auto" w:fill="FBF3D5"/>
          </w:tcPr>
          <w:p w14:paraId="59E61C40" w14:textId="77777777" w:rsidR="00D840BB" w:rsidRDefault="00D840BB" w:rsidP="00D840BB">
            <w:pPr>
              <w:rPr>
                <w:rFonts w:ascii="PT Sans" w:hAnsi="PT Sans"/>
                <w:b/>
                <w:bCs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BF3D5"/>
            <w:vAlign w:val="center"/>
          </w:tcPr>
          <w:p w14:paraId="6BD6B450" w14:textId="232FB78C" w:rsidR="00D840BB" w:rsidRPr="00D840BB" w:rsidRDefault="00D840BB" w:rsidP="00D840BB">
            <w:pPr>
              <w:jc w:val="center"/>
              <w:rPr>
                <w:rFonts w:ascii="PT Sans" w:hAnsi="PT Sans"/>
                <w:b/>
                <w:bCs/>
                <w:color w:val="000000" w:themeColor="text1"/>
                <w:sz w:val="28"/>
                <w:szCs w:val="28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D840BB" w14:paraId="6913A9FB" w14:textId="77777777" w:rsidTr="00F96E7B">
        <w:tc>
          <w:tcPr>
            <w:tcW w:w="8505" w:type="dxa"/>
            <w:tcBorders>
              <w:left w:val="nil"/>
            </w:tcBorders>
            <w:shd w:val="clear" w:color="auto" w:fill="FBF3D5"/>
          </w:tcPr>
          <w:p w14:paraId="330317F9" w14:textId="77777777" w:rsidR="00D840BB" w:rsidRDefault="00D840BB" w:rsidP="00D840BB">
            <w:pPr>
              <w:rPr>
                <w:rFonts w:ascii="PT Sans" w:hAnsi="PT Sans"/>
                <w:b/>
                <w:bCs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BF3D5"/>
            <w:vAlign w:val="center"/>
          </w:tcPr>
          <w:p w14:paraId="18BB8500" w14:textId="5C733A9E" w:rsidR="00D840BB" w:rsidRPr="00D840BB" w:rsidRDefault="00D840BB" w:rsidP="00D840BB">
            <w:pPr>
              <w:jc w:val="center"/>
              <w:rPr>
                <w:rFonts w:ascii="PT Sans" w:hAnsi="PT Sans"/>
                <w:b/>
                <w:bCs/>
                <w:color w:val="000000" w:themeColor="text1"/>
                <w:sz w:val="28"/>
                <w:szCs w:val="28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D840BB" w14:paraId="4D50D6F1" w14:textId="77777777" w:rsidTr="00F96E7B">
        <w:tc>
          <w:tcPr>
            <w:tcW w:w="8505" w:type="dxa"/>
            <w:tcBorders>
              <w:left w:val="nil"/>
            </w:tcBorders>
            <w:shd w:val="clear" w:color="auto" w:fill="FBF3D5"/>
          </w:tcPr>
          <w:p w14:paraId="1B24F233" w14:textId="77777777" w:rsidR="00D840BB" w:rsidRDefault="00D840BB" w:rsidP="00D840BB">
            <w:pPr>
              <w:rPr>
                <w:rFonts w:ascii="PT Sans" w:hAnsi="PT Sans"/>
                <w:b/>
                <w:bCs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BF3D5"/>
            <w:vAlign w:val="center"/>
          </w:tcPr>
          <w:p w14:paraId="736C50FC" w14:textId="51A40B59" w:rsidR="00D840BB" w:rsidRPr="00D840BB" w:rsidRDefault="00D840BB" w:rsidP="00D840BB">
            <w:pPr>
              <w:jc w:val="center"/>
              <w:rPr>
                <w:rFonts w:ascii="PT Sans" w:hAnsi="PT Sans"/>
                <w:b/>
                <w:bCs/>
                <w:color w:val="000000" w:themeColor="text1"/>
                <w:sz w:val="28"/>
                <w:szCs w:val="28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D840BB" w14:paraId="1C6A78DD" w14:textId="77777777" w:rsidTr="00F96E7B">
        <w:tc>
          <w:tcPr>
            <w:tcW w:w="8505" w:type="dxa"/>
            <w:tcBorders>
              <w:left w:val="nil"/>
            </w:tcBorders>
            <w:shd w:val="clear" w:color="auto" w:fill="FBF3D5"/>
          </w:tcPr>
          <w:p w14:paraId="55D37840" w14:textId="77777777" w:rsidR="00D840BB" w:rsidRDefault="00D840BB" w:rsidP="00D840BB">
            <w:pPr>
              <w:rPr>
                <w:rFonts w:ascii="PT Sans" w:hAnsi="PT Sans"/>
                <w:b/>
                <w:bCs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BF3D5"/>
            <w:vAlign w:val="center"/>
          </w:tcPr>
          <w:p w14:paraId="2CB9141B" w14:textId="4409A0FB" w:rsidR="00D840BB" w:rsidRPr="00D840BB" w:rsidRDefault="00D840BB" w:rsidP="00D840BB">
            <w:pPr>
              <w:jc w:val="center"/>
              <w:rPr>
                <w:rFonts w:ascii="PT Sans" w:hAnsi="PT Sans"/>
                <w:b/>
                <w:bCs/>
                <w:color w:val="000000" w:themeColor="text1"/>
                <w:sz w:val="28"/>
                <w:szCs w:val="28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D840BB" w14:paraId="39CBB7A3" w14:textId="77777777" w:rsidTr="00F96E7B">
        <w:tc>
          <w:tcPr>
            <w:tcW w:w="8505" w:type="dxa"/>
            <w:tcBorders>
              <w:left w:val="nil"/>
            </w:tcBorders>
            <w:shd w:val="clear" w:color="auto" w:fill="FBF3D5"/>
          </w:tcPr>
          <w:p w14:paraId="23BE767D" w14:textId="77777777" w:rsidR="00D840BB" w:rsidRDefault="00D840BB" w:rsidP="00D840BB">
            <w:pPr>
              <w:rPr>
                <w:rFonts w:ascii="PT Sans" w:hAnsi="PT Sans"/>
                <w:b/>
                <w:bCs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BF3D5"/>
            <w:vAlign w:val="center"/>
          </w:tcPr>
          <w:p w14:paraId="5CD44BD6" w14:textId="60BB92DA" w:rsidR="00D840BB" w:rsidRPr="00D840BB" w:rsidRDefault="00D840BB" w:rsidP="00D840BB">
            <w:pPr>
              <w:jc w:val="center"/>
              <w:rPr>
                <w:rFonts w:ascii="PT Sans" w:hAnsi="PT Sans"/>
                <w:b/>
                <w:bCs/>
                <w:color w:val="000000" w:themeColor="text1"/>
                <w:sz w:val="28"/>
                <w:szCs w:val="28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D840BB" w14:paraId="5FB644A0" w14:textId="77777777" w:rsidTr="00F96E7B">
        <w:tc>
          <w:tcPr>
            <w:tcW w:w="8505" w:type="dxa"/>
            <w:tcBorders>
              <w:left w:val="nil"/>
            </w:tcBorders>
            <w:shd w:val="clear" w:color="auto" w:fill="FBF3D5"/>
          </w:tcPr>
          <w:p w14:paraId="422C5470" w14:textId="77777777" w:rsidR="00D840BB" w:rsidRDefault="00D840BB" w:rsidP="00D840BB">
            <w:pPr>
              <w:rPr>
                <w:rFonts w:ascii="PT Sans" w:hAnsi="PT Sans"/>
                <w:b/>
                <w:bCs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BF3D5"/>
            <w:vAlign w:val="center"/>
          </w:tcPr>
          <w:p w14:paraId="39B033B7" w14:textId="1853DEB8" w:rsidR="00D840BB" w:rsidRPr="00D840BB" w:rsidRDefault="00D840BB" w:rsidP="00D840BB">
            <w:pPr>
              <w:jc w:val="center"/>
              <w:rPr>
                <w:rFonts w:ascii="PT Sans" w:hAnsi="PT Sans"/>
                <w:b/>
                <w:bCs/>
                <w:color w:val="000000" w:themeColor="text1"/>
                <w:sz w:val="28"/>
                <w:szCs w:val="28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D840BB" w14:paraId="37173B43" w14:textId="77777777" w:rsidTr="00F96E7B">
        <w:tc>
          <w:tcPr>
            <w:tcW w:w="8505" w:type="dxa"/>
            <w:tcBorders>
              <w:left w:val="nil"/>
            </w:tcBorders>
            <w:shd w:val="clear" w:color="auto" w:fill="FBF3D5"/>
          </w:tcPr>
          <w:p w14:paraId="6552115F" w14:textId="77777777" w:rsidR="00D840BB" w:rsidRDefault="00D840BB" w:rsidP="00D840BB">
            <w:pPr>
              <w:rPr>
                <w:rFonts w:ascii="PT Sans" w:hAnsi="PT Sans"/>
                <w:b/>
                <w:bCs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BF3D5"/>
            <w:vAlign w:val="center"/>
          </w:tcPr>
          <w:p w14:paraId="18714F31" w14:textId="1D812D90" w:rsidR="00D840BB" w:rsidRPr="00D840BB" w:rsidRDefault="00D840BB" w:rsidP="00D840BB">
            <w:pPr>
              <w:jc w:val="center"/>
              <w:rPr>
                <w:rFonts w:ascii="PT Sans" w:hAnsi="PT Sans"/>
                <w:b/>
                <w:bCs/>
                <w:color w:val="000000" w:themeColor="text1"/>
                <w:sz w:val="28"/>
                <w:szCs w:val="28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D840BB" w14:paraId="74A4F87B" w14:textId="77777777" w:rsidTr="00F96E7B">
        <w:tc>
          <w:tcPr>
            <w:tcW w:w="8505" w:type="dxa"/>
            <w:tcBorders>
              <w:left w:val="nil"/>
            </w:tcBorders>
            <w:shd w:val="clear" w:color="auto" w:fill="FBF3D5"/>
          </w:tcPr>
          <w:p w14:paraId="0B0CBB7B" w14:textId="77777777" w:rsidR="00D840BB" w:rsidRDefault="00D840BB" w:rsidP="00D840BB">
            <w:pPr>
              <w:rPr>
                <w:rFonts w:ascii="PT Sans" w:hAnsi="PT Sans"/>
                <w:b/>
                <w:bCs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BF3D5"/>
            <w:vAlign w:val="center"/>
          </w:tcPr>
          <w:p w14:paraId="02810699" w14:textId="29DC6AE6" w:rsidR="00D840BB" w:rsidRPr="00D840BB" w:rsidRDefault="00D840BB" w:rsidP="00D840BB">
            <w:pPr>
              <w:jc w:val="center"/>
              <w:rPr>
                <w:rFonts w:ascii="PT Sans" w:hAnsi="PT Sans"/>
                <w:b/>
                <w:bCs/>
                <w:color w:val="000000" w:themeColor="text1"/>
                <w:sz w:val="28"/>
                <w:szCs w:val="28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D840BB" w14:paraId="7F46D04B" w14:textId="77777777" w:rsidTr="00F96E7B">
        <w:tc>
          <w:tcPr>
            <w:tcW w:w="8505" w:type="dxa"/>
            <w:tcBorders>
              <w:left w:val="nil"/>
            </w:tcBorders>
            <w:shd w:val="clear" w:color="auto" w:fill="FBF3D5"/>
          </w:tcPr>
          <w:p w14:paraId="49F5ECA9" w14:textId="77777777" w:rsidR="00D840BB" w:rsidRDefault="00D840BB" w:rsidP="00D840BB">
            <w:pPr>
              <w:rPr>
                <w:rFonts w:ascii="PT Sans" w:hAnsi="PT Sans"/>
                <w:b/>
                <w:bCs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BF3D5"/>
            <w:vAlign w:val="center"/>
          </w:tcPr>
          <w:p w14:paraId="7A84F358" w14:textId="2F02A29B" w:rsidR="00D840BB" w:rsidRPr="00D840BB" w:rsidRDefault="00D840BB" w:rsidP="00D840BB">
            <w:pPr>
              <w:jc w:val="center"/>
              <w:rPr>
                <w:rFonts w:ascii="PT Sans" w:hAnsi="PT Sans"/>
                <w:b/>
                <w:bCs/>
                <w:color w:val="000000" w:themeColor="text1"/>
                <w:sz w:val="28"/>
                <w:szCs w:val="28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D840BB" w14:paraId="6C67F220" w14:textId="77777777" w:rsidTr="00F96E7B">
        <w:tc>
          <w:tcPr>
            <w:tcW w:w="8505" w:type="dxa"/>
            <w:tcBorders>
              <w:left w:val="nil"/>
            </w:tcBorders>
            <w:shd w:val="clear" w:color="auto" w:fill="FBF3D5"/>
          </w:tcPr>
          <w:p w14:paraId="1D0A861B" w14:textId="77777777" w:rsidR="00D840BB" w:rsidRDefault="00D840BB" w:rsidP="00D840BB">
            <w:pPr>
              <w:rPr>
                <w:rFonts w:ascii="PT Sans" w:hAnsi="PT Sans"/>
                <w:b/>
                <w:bCs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BF3D5"/>
            <w:vAlign w:val="center"/>
          </w:tcPr>
          <w:p w14:paraId="37C78B7B" w14:textId="0AD6B939" w:rsidR="00D840BB" w:rsidRPr="00D840BB" w:rsidRDefault="00D840BB" w:rsidP="00D840BB">
            <w:pPr>
              <w:jc w:val="center"/>
              <w:rPr>
                <w:rFonts w:ascii="PT Sans" w:hAnsi="PT Sans"/>
                <w:b/>
                <w:bCs/>
                <w:color w:val="000000" w:themeColor="text1"/>
                <w:sz w:val="28"/>
                <w:szCs w:val="28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D840BB" w14:paraId="4AC700F5" w14:textId="77777777" w:rsidTr="00F96E7B">
        <w:tc>
          <w:tcPr>
            <w:tcW w:w="8505" w:type="dxa"/>
            <w:tcBorders>
              <w:left w:val="nil"/>
            </w:tcBorders>
            <w:shd w:val="clear" w:color="auto" w:fill="FBF3D5"/>
          </w:tcPr>
          <w:p w14:paraId="250DD78D" w14:textId="77777777" w:rsidR="00D840BB" w:rsidRDefault="00D840BB" w:rsidP="00D840BB">
            <w:pPr>
              <w:rPr>
                <w:rFonts w:ascii="PT Sans" w:hAnsi="PT Sans"/>
                <w:b/>
                <w:bCs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BF3D5"/>
            <w:vAlign w:val="center"/>
          </w:tcPr>
          <w:p w14:paraId="1F1301D5" w14:textId="27DE32C0" w:rsidR="00D840BB" w:rsidRPr="00D840BB" w:rsidRDefault="00D840BB" w:rsidP="00D840BB">
            <w:pPr>
              <w:jc w:val="center"/>
              <w:rPr>
                <w:rFonts w:ascii="PT Sans" w:hAnsi="PT Sans"/>
                <w:b/>
                <w:bCs/>
                <w:color w:val="000000" w:themeColor="text1"/>
                <w:sz w:val="28"/>
                <w:szCs w:val="28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</w:tbl>
    <w:p w14:paraId="2A9709E2" w14:textId="1B6780A6" w:rsidR="003B256D" w:rsidRDefault="003B256D" w:rsidP="00F23BDD">
      <w:pPr>
        <w:sectPr w:rsidR="003B256D" w:rsidSect="00AA2A62">
          <w:headerReference w:type="first" r:id="rId26"/>
          <w:footerReference w:type="first" r:id="rId27"/>
          <w:pgSz w:w="12240" w:h="15840"/>
          <w:pgMar w:top="2155" w:right="1134" w:bottom="1440" w:left="1134" w:header="709" w:footer="709" w:gutter="0"/>
          <w:cols w:space="708"/>
          <w:titlePg/>
          <w:docGrid w:linePitch="360"/>
        </w:sectPr>
      </w:pPr>
    </w:p>
    <w:p w14:paraId="32EEC47F" w14:textId="77649EC5" w:rsidR="005C2B4D" w:rsidRPr="0031204F" w:rsidRDefault="005C2B4D" w:rsidP="00D83287">
      <w:pPr>
        <w:pStyle w:val="Activit"/>
        <w:spacing w:before="480"/>
      </w:pPr>
      <w:bookmarkStart w:id="8" w:name="_Toc98780481"/>
      <w:bookmarkStart w:id="9" w:name="_Toc98844085"/>
      <w:bookmarkStart w:id="10" w:name="_Toc99476110"/>
      <w:r w:rsidRPr="0031204F">
        <w:lastRenderedPageBreak/>
        <w:t xml:space="preserve">Fiche de travail </w:t>
      </w:r>
      <w:r w:rsidR="006A4BD7">
        <w:t>—</w:t>
      </w:r>
      <w:r w:rsidRPr="0031204F">
        <w:t xml:space="preserve"> Qu’est-ce qu’un biais implicite</w:t>
      </w:r>
      <w:r w:rsidR="006A4BD7">
        <w:t> </w:t>
      </w:r>
      <w:r w:rsidRPr="0031204F">
        <w:t xml:space="preserve">? </w:t>
      </w:r>
      <w:r w:rsidR="007F6876" w:rsidRPr="0031204F">
        <w:br/>
      </w:r>
      <w:r w:rsidR="004C1B68" w:rsidRPr="0031204F">
        <w:t>Étape</w:t>
      </w:r>
      <w:r w:rsidR="006A4BD7">
        <w:t> </w:t>
      </w:r>
      <w:r w:rsidR="004C1B68" w:rsidRPr="0031204F">
        <w:t>1</w:t>
      </w:r>
      <w:r w:rsidR="008025FC" w:rsidRPr="0031204F">
        <w:t xml:space="preserve"> </w:t>
      </w:r>
      <w:r w:rsidR="006A4BD7">
        <w:t>—</w:t>
      </w:r>
      <w:r w:rsidR="008025FC" w:rsidRPr="0031204F">
        <w:t xml:space="preserve"> </w:t>
      </w:r>
      <w:r w:rsidRPr="0031204F">
        <w:t>Version avec liste</w:t>
      </w:r>
      <w:bookmarkEnd w:id="8"/>
      <w:bookmarkEnd w:id="9"/>
      <w:bookmarkEnd w:id="10"/>
    </w:p>
    <w:p w14:paraId="201EDA42" w14:textId="77777777" w:rsidR="00715D7C" w:rsidRDefault="003B4E0E" w:rsidP="003B4E0E">
      <w:pPr>
        <w:spacing w:before="100" w:beforeAutospacing="1" w:line="276" w:lineRule="auto"/>
        <w:ind w:left="425" w:hanging="425"/>
        <w:rPr>
          <w:rFonts w:cstheme="minorHAnsi"/>
          <w:b/>
          <w:bCs/>
        </w:rPr>
      </w:pPr>
      <w:r w:rsidRPr="00EF4E9F">
        <w:rPr>
          <w:rFonts w:cstheme="minorHAnsi"/>
          <w:b/>
          <w:bCs/>
        </w:rPr>
        <w:t xml:space="preserve">Consignes : </w:t>
      </w:r>
    </w:p>
    <w:p w14:paraId="64BB2B68" w14:textId="75AA54FE" w:rsidR="00715D7C" w:rsidRPr="00715D7C" w:rsidRDefault="003B4E0E" w:rsidP="00715D7C">
      <w:pPr>
        <w:pStyle w:val="Paragraphedeliste"/>
        <w:numPr>
          <w:ilvl w:val="0"/>
          <w:numId w:val="16"/>
        </w:numPr>
        <w:spacing w:line="276" w:lineRule="auto"/>
        <w:ind w:left="714" w:hanging="357"/>
        <w:rPr>
          <w:rFonts w:cstheme="minorHAnsi"/>
          <w:b/>
          <w:bCs/>
        </w:rPr>
      </w:pPr>
      <w:r w:rsidRPr="00715D7C">
        <w:rPr>
          <w:rFonts w:cstheme="minorHAnsi"/>
          <w:b/>
          <w:color w:val="A1225F"/>
        </w:rPr>
        <w:t>Individuellement ou en duo</w:t>
      </w:r>
      <w:r w:rsidR="001E7221">
        <w:rPr>
          <w:rFonts w:cstheme="minorHAnsi"/>
          <w:b/>
          <w:color w:val="A1225F"/>
        </w:rPr>
        <w:t> :</w:t>
      </w:r>
    </w:p>
    <w:p w14:paraId="7DB5C877" w14:textId="37372303" w:rsidR="00715D7C" w:rsidRPr="00715D7C" w:rsidRDefault="003B4E0E" w:rsidP="00715D7C">
      <w:pPr>
        <w:pStyle w:val="Paragraphedeliste"/>
        <w:numPr>
          <w:ilvl w:val="1"/>
          <w:numId w:val="16"/>
        </w:numPr>
        <w:spacing w:line="276" w:lineRule="auto"/>
        <w:rPr>
          <w:rFonts w:cstheme="minorHAnsi"/>
          <w:b/>
          <w:bCs/>
        </w:rPr>
      </w:pPr>
      <w:r w:rsidRPr="00715D7C">
        <w:rPr>
          <w:rFonts w:cstheme="minorHAnsi"/>
          <w:bCs/>
        </w:rPr>
        <w:t xml:space="preserve">Identifiez des construits normatifs </w:t>
      </w:r>
      <w:r w:rsidR="006A4BD7">
        <w:rPr>
          <w:rFonts w:cstheme="minorHAnsi"/>
          <w:bCs/>
        </w:rPr>
        <w:t>—</w:t>
      </w:r>
      <w:r w:rsidRPr="00715D7C">
        <w:rPr>
          <w:rFonts w:cstheme="minorHAnsi"/>
          <w:bCs/>
        </w:rPr>
        <w:t xml:space="preserve"> vous pouvez faire référence à des mots ou des expressions que vous connaissez et avez déjà entendues ou encore à des termes et des images trouvées dans les médias ou</w:t>
      </w:r>
      <w:r w:rsidR="001349B9">
        <w:rPr>
          <w:rFonts w:cstheme="minorHAnsi"/>
          <w:bCs/>
        </w:rPr>
        <w:t xml:space="preserve"> plus largement</w:t>
      </w:r>
      <w:r w:rsidRPr="00715D7C">
        <w:rPr>
          <w:rFonts w:cstheme="minorHAnsi"/>
          <w:bCs/>
        </w:rPr>
        <w:t xml:space="preserve"> sur Internet</w:t>
      </w:r>
      <w:r w:rsidR="006A4BD7">
        <w:rPr>
          <w:rFonts w:cstheme="minorHAnsi"/>
          <w:bCs/>
        </w:rPr>
        <w:t> </w:t>
      </w:r>
      <w:r w:rsidRPr="00715D7C">
        <w:rPr>
          <w:rFonts w:cstheme="minorHAnsi"/>
          <w:bCs/>
        </w:rPr>
        <w:t>;</w:t>
      </w:r>
    </w:p>
    <w:p w14:paraId="4C79AAE7" w14:textId="5946F2D8" w:rsidR="00715D7C" w:rsidRPr="00715D7C" w:rsidRDefault="003B4E0E" w:rsidP="00715D7C">
      <w:pPr>
        <w:pStyle w:val="Paragraphedeliste"/>
        <w:numPr>
          <w:ilvl w:val="1"/>
          <w:numId w:val="16"/>
        </w:numPr>
        <w:spacing w:line="276" w:lineRule="auto"/>
        <w:rPr>
          <w:rFonts w:cstheme="minorHAnsi"/>
          <w:b/>
          <w:bCs/>
        </w:rPr>
      </w:pPr>
      <w:r w:rsidRPr="00715D7C">
        <w:rPr>
          <w:rFonts w:cstheme="minorHAnsi"/>
          <w:bCs/>
        </w:rPr>
        <w:t>Inscrivez dans le tableau proposé les biais implicites qui s’y rattachent</w:t>
      </w:r>
      <w:r w:rsidR="006A4BD7">
        <w:rPr>
          <w:rFonts w:cstheme="minorHAnsi"/>
          <w:bCs/>
        </w:rPr>
        <w:t> </w:t>
      </w:r>
      <w:r w:rsidRPr="00715D7C">
        <w:rPr>
          <w:rFonts w:cstheme="minorHAnsi"/>
          <w:bCs/>
        </w:rPr>
        <w:t>;</w:t>
      </w:r>
    </w:p>
    <w:p w14:paraId="51F6B383" w14:textId="11DF309F" w:rsidR="00715D7C" w:rsidRPr="00715D7C" w:rsidRDefault="00BA4AAE" w:rsidP="00715D7C">
      <w:pPr>
        <w:pStyle w:val="Paragraphedeliste"/>
        <w:numPr>
          <w:ilvl w:val="1"/>
          <w:numId w:val="16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Cs/>
        </w:rPr>
        <w:t>Coche</w:t>
      </w:r>
      <w:r w:rsidR="00C108F0">
        <w:rPr>
          <w:rFonts w:cstheme="minorHAnsi"/>
          <w:bCs/>
        </w:rPr>
        <w:t>z</w:t>
      </w:r>
      <w:r>
        <w:rPr>
          <w:rFonts w:cstheme="minorHAnsi"/>
          <w:bCs/>
        </w:rPr>
        <w:t xml:space="preserve"> la case lorsqu’ils</w:t>
      </w:r>
      <w:r w:rsidR="003B4E0E" w:rsidRPr="00715D7C">
        <w:rPr>
          <w:rFonts w:cstheme="minorHAnsi"/>
          <w:bCs/>
        </w:rPr>
        <w:t xml:space="preserve"> </w:t>
      </w:r>
      <w:r>
        <w:rPr>
          <w:rFonts w:cstheme="minorHAnsi"/>
          <w:bCs/>
        </w:rPr>
        <w:t>sont</w:t>
      </w:r>
      <w:r w:rsidR="003B4E0E" w:rsidRPr="00715D7C">
        <w:rPr>
          <w:rFonts w:cstheme="minorHAnsi"/>
          <w:bCs/>
        </w:rPr>
        <w:t xml:space="preserve"> préjudiciables</w:t>
      </w:r>
      <w:r w:rsidR="006A4BD7">
        <w:rPr>
          <w:rFonts w:cstheme="minorHAnsi"/>
          <w:bCs/>
        </w:rPr>
        <w:t> </w:t>
      </w:r>
      <w:r w:rsidR="001349B9">
        <w:rPr>
          <w:rFonts w:cstheme="minorHAnsi"/>
          <w:bCs/>
        </w:rPr>
        <w:t>;</w:t>
      </w:r>
    </w:p>
    <w:p w14:paraId="70F4C7E8" w14:textId="5D9B5736" w:rsidR="003B4E0E" w:rsidRPr="00715D7C" w:rsidRDefault="003B4E0E" w:rsidP="00715D7C">
      <w:pPr>
        <w:pStyle w:val="Paragraphedeliste"/>
        <w:numPr>
          <w:ilvl w:val="1"/>
          <w:numId w:val="16"/>
        </w:numPr>
        <w:spacing w:line="276" w:lineRule="auto"/>
        <w:rPr>
          <w:rFonts w:cstheme="minorHAnsi"/>
          <w:b/>
          <w:bCs/>
        </w:rPr>
      </w:pPr>
      <w:r w:rsidRPr="00715D7C">
        <w:rPr>
          <w:rFonts w:cstheme="minorHAnsi"/>
          <w:bCs/>
        </w:rPr>
        <w:t>Consultez l’une des ressources suivantes</w:t>
      </w:r>
      <w:r w:rsidR="001E7221">
        <w:rPr>
          <w:rFonts w:cstheme="minorHAnsi"/>
          <w:bCs/>
        </w:rPr>
        <w:t> :</w:t>
      </w:r>
    </w:p>
    <w:p w14:paraId="79A600F2" w14:textId="49ADC9AC" w:rsidR="003B4E0E" w:rsidRDefault="003B4E0E" w:rsidP="003B4E0E">
      <w:pPr>
        <w:spacing w:line="276" w:lineRule="auto"/>
        <w:ind w:left="786"/>
        <w:rPr>
          <w:rStyle w:val="Lienhypertexte"/>
          <w:rFonts w:cstheme="minorHAnsi"/>
          <w:lang w:eastAsia="fr-CA"/>
        </w:rPr>
      </w:pPr>
      <w:r w:rsidRPr="002A7B6F">
        <w:rPr>
          <w:rFonts w:cstheme="minorHAnsi"/>
          <w:noProof/>
          <w:lang w:eastAsia="fr-CA"/>
        </w:rPr>
        <w:drawing>
          <wp:anchor distT="0" distB="0" distL="114300" distR="114300" simplePos="0" relativeHeight="251658243" behindDoc="1" locked="0" layoutInCell="1" allowOverlap="1" wp14:anchorId="707F32E1" wp14:editId="5ACFE264">
            <wp:simplePos x="0" y="0"/>
            <wp:positionH relativeFrom="column">
              <wp:posOffset>669925</wp:posOffset>
            </wp:positionH>
            <wp:positionV relativeFrom="paragraph">
              <wp:posOffset>37465</wp:posOffset>
            </wp:positionV>
            <wp:extent cx="287655" cy="287655"/>
            <wp:effectExtent l="0" t="0" r="0" b="0"/>
            <wp:wrapTight wrapText="bothSides">
              <wp:wrapPolygon edited="0">
                <wp:start x="4291" y="0"/>
                <wp:lineTo x="0" y="4291"/>
                <wp:lineTo x="0" y="15735"/>
                <wp:lineTo x="4291" y="20026"/>
                <wp:lineTo x="15735" y="20026"/>
                <wp:lineTo x="20026" y="15735"/>
                <wp:lineTo x="20026" y="4291"/>
                <wp:lineTo x="15735" y="0"/>
                <wp:lineTo x="4291" y="0"/>
              </wp:wrapPolygon>
            </wp:wrapTight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B6F">
        <w:rPr>
          <w:rFonts w:cstheme="minorHAnsi"/>
          <w:lang w:eastAsia="fr-CA"/>
        </w:rPr>
        <w:t xml:space="preserve">Télé-Québec (2020). </w:t>
      </w:r>
      <w:r w:rsidRPr="00384B39">
        <w:rPr>
          <w:rFonts w:cstheme="minorHAnsi"/>
          <w:i/>
          <w:iCs/>
          <w:lang w:eastAsia="fr-CA"/>
        </w:rPr>
        <w:t xml:space="preserve">Briser le code </w:t>
      </w:r>
      <w:r w:rsidR="006A4BD7">
        <w:rPr>
          <w:rFonts w:cstheme="minorHAnsi"/>
          <w:i/>
          <w:iCs/>
          <w:lang w:eastAsia="fr-CA"/>
        </w:rPr>
        <w:t>—</w:t>
      </w:r>
      <w:r w:rsidRPr="00384B39">
        <w:rPr>
          <w:rFonts w:cstheme="minorHAnsi"/>
          <w:i/>
          <w:iCs/>
          <w:lang w:eastAsia="fr-CA"/>
        </w:rPr>
        <w:t xml:space="preserve"> Les biais inconscients</w:t>
      </w:r>
      <w:r w:rsidRPr="002A7B6F">
        <w:rPr>
          <w:rFonts w:cstheme="minorHAnsi"/>
          <w:lang w:eastAsia="fr-CA"/>
        </w:rPr>
        <w:t>. Récupéré de</w:t>
      </w:r>
      <w:r w:rsidR="006A4BD7">
        <w:rPr>
          <w:rFonts w:cstheme="minorHAnsi"/>
          <w:lang w:eastAsia="fr-CA"/>
        </w:rPr>
        <w:t> </w:t>
      </w:r>
      <w:r w:rsidRPr="002A7B6F">
        <w:rPr>
          <w:rFonts w:cstheme="minorHAnsi"/>
          <w:lang w:eastAsia="fr-CA"/>
        </w:rPr>
        <w:t xml:space="preserve">: </w:t>
      </w:r>
      <w:hyperlink r:id="rId28" w:history="1">
        <w:r w:rsidRPr="002A7B6F">
          <w:rPr>
            <w:rStyle w:val="Lienhypertexte"/>
            <w:rFonts w:cstheme="minorHAnsi"/>
            <w:lang w:eastAsia="fr-CA"/>
          </w:rPr>
          <w:t>https://briserlecode.telequebec.tv/LeLexique/51517/les-biais-inconscients</w:t>
        </w:r>
      </w:hyperlink>
    </w:p>
    <w:p w14:paraId="3DCA54EB" w14:textId="5209AF34" w:rsidR="00D94EC3" w:rsidRPr="00910F21" w:rsidRDefault="002A3E36" w:rsidP="000639BE">
      <w:pPr>
        <w:spacing w:line="276" w:lineRule="auto"/>
        <w:ind w:left="786"/>
        <w:rPr>
          <w:rStyle w:val="Lienhypertexte"/>
          <w:rFonts w:cstheme="minorHAnsi"/>
          <w:lang w:eastAsia="fr-CA"/>
        </w:rPr>
      </w:pPr>
      <w:r w:rsidRPr="004A7555">
        <w:rPr>
          <w:noProof/>
          <w:color w:val="0D0D0D" w:themeColor="text1" w:themeTint="F2"/>
          <w:lang w:eastAsia="fr-CA"/>
        </w:rPr>
        <w:drawing>
          <wp:anchor distT="0" distB="0" distL="114300" distR="114300" simplePos="0" relativeHeight="251658248" behindDoc="1" locked="0" layoutInCell="1" allowOverlap="1" wp14:anchorId="56621169" wp14:editId="413C7767">
            <wp:simplePos x="0" y="0"/>
            <wp:positionH relativeFrom="margin">
              <wp:posOffset>659378</wp:posOffset>
            </wp:positionH>
            <wp:positionV relativeFrom="paragraph">
              <wp:posOffset>31750</wp:posOffset>
            </wp:positionV>
            <wp:extent cx="285750" cy="285750"/>
            <wp:effectExtent l="0" t="0" r="0" b="0"/>
            <wp:wrapTight wrapText="bothSides">
              <wp:wrapPolygon edited="0">
                <wp:start x="4320" y="0"/>
                <wp:lineTo x="0" y="4320"/>
                <wp:lineTo x="0" y="15840"/>
                <wp:lineTo x="4320" y="20160"/>
                <wp:lineTo x="15840" y="20160"/>
                <wp:lineTo x="20160" y="15840"/>
                <wp:lineTo x="20160" y="4320"/>
                <wp:lineTo x="15840" y="0"/>
                <wp:lineTo x="432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F21" w:rsidRPr="000A5C67">
        <w:rPr>
          <w:color w:val="262626" w:themeColor="text1" w:themeTint="D9"/>
        </w:rPr>
        <w:t xml:space="preserve">Gratton, C, &amp; Gagnon-St-Pierre, E. (2020). Heuristiques et biais </w:t>
      </w:r>
      <w:r w:rsidR="00910F21" w:rsidRPr="00910F21">
        <w:rPr>
          <w:rFonts w:cstheme="minorHAnsi"/>
          <w:color w:val="262626" w:themeColor="text1" w:themeTint="D9"/>
        </w:rPr>
        <w:t xml:space="preserve">cognitifs.  </w:t>
      </w:r>
      <w:r w:rsidR="00910F21" w:rsidRPr="00910F21">
        <w:rPr>
          <w:rFonts w:cstheme="minorHAnsi"/>
          <w:lang w:eastAsia="fr-CA"/>
        </w:rPr>
        <w:t>Récupéré de</w:t>
      </w:r>
      <w:r w:rsidR="006A4BD7">
        <w:rPr>
          <w:rFonts w:cstheme="minorHAnsi"/>
          <w:lang w:eastAsia="fr-CA"/>
        </w:rPr>
        <w:t> </w:t>
      </w:r>
      <w:r w:rsidR="00910F21" w:rsidRPr="00910F21">
        <w:rPr>
          <w:rFonts w:cstheme="minorHAnsi"/>
          <w:lang w:eastAsia="fr-CA"/>
        </w:rPr>
        <w:t>:</w:t>
      </w:r>
      <w:r w:rsidR="00910F21" w:rsidRPr="00910F21">
        <w:rPr>
          <w:rFonts w:cstheme="minorHAnsi"/>
        </w:rPr>
        <w:t xml:space="preserve"> </w:t>
      </w:r>
      <w:hyperlink r:id="rId29" w:history="1">
        <w:r w:rsidR="00910F21" w:rsidRPr="00910F21">
          <w:rPr>
            <w:rStyle w:val="Lienhypertexte"/>
            <w:rFonts w:cstheme="minorHAnsi"/>
          </w:rPr>
          <w:t>https://www.shortcogs.com/heuristiques-et-biais</w:t>
        </w:r>
      </w:hyperlink>
    </w:p>
    <w:p w14:paraId="45006FD0" w14:textId="2FBC1DAF" w:rsidR="009F786F" w:rsidRDefault="009F786F" w:rsidP="009644B2">
      <w:pPr>
        <w:rPr>
          <w:rFonts w:ascii="PT Sans" w:hAnsi="PT Sans"/>
        </w:rPr>
      </w:pPr>
    </w:p>
    <w:tbl>
      <w:tblPr>
        <w:tblStyle w:val="Grilledutableau"/>
        <w:tblW w:w="10076" w:type="dxa"/>
        <w:jc w:val="center"/>
        <w:tblBorders>
          <w:top w:val="single" w:sz="2" w:space="0" w:color="A1225F"/>
          <w:left w:val="single" w:sz="2" w:space="0" w:color="A1225F"/>
          <w:bottom w:val="single" w:sz="2" w:space="0" w:color="A1225F"/>
          <w:right w:val="single" w:sz="2" w:space="0" w:color="A1225F"/>
          <w:insideH w:val="single" w:sz="2" w:space="0" w:color="A1225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1"/>
        <w:gridCol w:w="1715"/>
      </w:tblGrid>
      <w:tr w:rsidR="00EB633B" w14:paraId="3E42D3AA" w14:textId="77777777" w:rsidTr="002A3E36">
        <w:trPr>
          <w:trHeight w:val="308"/>
          <w:jc w:val="center"/>
        </w:trPr>
        <w:tc>
          <w:tcPr>
            <w:tcW w:w="8361" w:type="dxa"/>
            <w:tcBorders>
              <w:top w:val="nil"/>
              <w:left w:val="nil"/>
            </w:tcBorders>
            <w:shd w:val="clear" w:color="auto" w:fill="A1225F"/>
            <w:vAlign w:val="center"/>
          </w:tcPr>
          <w:p w14:paraId="72E59FC9" w14:textId="77777777" w:rsidR="00EB633B" w:rsidRPr="003A1C17" w:rsidRDefault="00EB633B" w:rsidP="005F20C0">
            <w:pPr>
              <w:jc w:val="center"/>
              <w:rPr>
                <w:rFonts w:ascii="PT Sans" w:hAnsi="PT Sans"/>
                <w:b/>
                <w:bCs/>
                <w:color w:val="FFFFFF" w:themeColor="background1"/>
              </w:rPr>
            </w:pPr>
            <w:r w:rsidRPr="003A1C17">
              <w:rPr>
                <w:rFonts w:ascii="PT Sans" w:hAnsi="PT Sans"/>
                <w:b/>
                <w:bCs/>
                <w:color w:val="FFFFFF" w:themeColor="background1"/>
              </w:rPr>
              <w:t>Idées, termes et construits</w:t>
            </w:r>
          </w:p>
        </w:tc>
        <w:tc>
          <w:tcPr>
            <w:tcW w:w="1715" w:type="dxa"/>
            <w:tcBorders>
              <w:top w:val="nil"/>
              <w:right w:val="nil"/>
            </w:tcBorders>
            <w:shd w:val="clear" w:color="auto" w:fill="A1225F"/>
            <w:vAlign w:val="center"/>
          </w:tcPr>
          <w:p w14:paraId="6E2FE3CB" w14:textId="7B0BE438" w:rsidR="00EB633B" w:rsidRPr="003A1C17" w:rsidRDefault="003A1C17" w:rsidP="005F20C0">
            <w:pPr>
              <w:jc w:val="center"/>
              <w:rPr>
                <w:rFonts w:ascii="PT Sans" w:hAnsi="PT Sans"/>
                <w:b/>
                <w:bCs/>
                <w:color w:val="FFFFFF" w:themeColor="background1"/>
              </w:rPr>
            </w:pPr>
            <w:r w:rsidRPr="00401DED">
              <w:rPr>
                <w:rFonts w:ascii="PT Sans" w:hAnsi="PT Sans"/>
                <w:b/>
                <w:bCs/>
                <w:color w:val="FFFFFF" w:themeColor="background1"/>
              </w:rPr>
              <w:t>Coche</w:t>
            </w:r>
            <w:r w:rsidR="002A3E36">
              <w:rPr>
                <w:rFonts w:ascii="PT Sans" w:hAnsi="PT Sans"/>
                <w:b/>
                <w:bCs/>
                <w:color w:val="FFFFFF" w:themeColor="background1"/>
              </w:rPr>
              <w:t>z</w:t>
            </w:r>
            <w:r w:rsidRPr="00401DED">
              <w:rPr>
                <w:rFonts w:ascii="PT Sans" w:hAnsi="PT Sans"/>
                <w:b/>
                <w:bCs/>
                <w:color w:val="FFFFFF" w:themeColor="background1"/>
              </w:rPr>
              <w:t xml:space="preserve"> si préjudiciables</w:t>
            </w:r>
          </w:p>
        </w:tc>
      </w:tr>
      <w:tr w:rsidR="003A1C17" w14:paraId="16A122C3" w14:textId="77777777" w:rsidTr="002A3E36">
        <w:trPr>
          <w:jc w:val="center"/>
        </w:trPr>
        <w:tc>
          <w:tcPr>
            <w:tcW w:w="8361" w:type="dxa"/>
            <w:tcBorders>
              <w:left w:val="nil"/>
            </w:tcBorders>
            <w:shd w:val="clear" w:color="auto" w:fill="FBF3D5"/>
          </w:tcPr>
          <w:p w14:paraId="09759A30" w14:textId="2F5ECB58" w:rsidR="003A1C17" w:rsidRDefault="003A1C17" w:rsidP="003A1C17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Elle est détentrice de savoirs professionnels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BF3D5"/>
            <w:vAlign w:val="center"/>
          </w:tcPr>
          <w:p w14:paraId="0C82F296" w14:textId="2F77DAEE" w:rsidR="003A1C17" w:rsidRPr="007722FE" w:rsidRDefault="003A1C17" w:rsidP="003A1C17">
            <w:pPr>
              <w:jc w:val="center"/>
              <w:rPr>
                <w:rFonts w:ascii="PT Sans" w:hAnsi="PT Sans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3A1C17" w14:paraId="2D3787C9" w14:textId="77777777" w:rsidTr="002A3E36">
        <w:trPr>
          <w:jc w:val="center"/>
        </w:trPr>
        <w:tc>
          <w:tcPr>
            <w:tcW w:w="8361" w:type="dxa"/>
            <w:tcBorders>
              <w:left w:val="nil"/>
            </w:tcBorders>
            <w:shd w:val="clear" w:color="auto" w:fill="FBF3D5"/>
          </w:tcPr>
          <w:p w14:paraId="3BD32AF9" w14:textId="65D4C575" w:rsidR="003A1C17" w:rsidRPr="007722FE" w:rsidRDefault="003A1C17" w:rsidP="003A1C17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Elle est détentrice de savoirs expérientiels (c.-à-d. liés à des expériences de vie)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BF3D5"/>
            <w:vAlign w:val="center"/>
          </w:tcPr>
          <w:p w14:paraId="24DF7FD3" w14:textId="2416B015" w:rsidR="003A1C17" w:rsidRPr="007722FE" w:rsidRDefault="003A1C17" w:rsidP="003A1C17">
            <w:pPr>
              <w:jc w:val="center"/>
              <w:rPr>
                <w:rFonts w:ascii="PT Sans" w:hAnsi="PT Sans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3A1C17" w14:paraId="03BF1400" w14:textId="77777777" w:rsidTr="002A3E36">
        <w:trPr>
          <w:jc w:val="center"/>
        </w:trPr>
        <w:tc>
          <w:tcPr>
            <w:tcW w:w="8361" w:type="dxa"/>
            <w:tcBorders>
              <w:left w:val="nil"/>
            </w:tcBorders>
            <w:shd w:val="clear" w:color="auto" w:fill="FBF3D5"/>
          </w:tcPr>
          <w:p w14:paraId="199D2136" w14:textId="1E097EFE" w:rsidR="003A1C17" w:rsidRDefault="003A1C17" w:rsidP="003A1C17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Ces exigences sont capacitistes/sanistes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BF3D5"/>
            <w:vAlign w:val="center"/>
          </w:tcPr>
          <w:p w14:paraId="485BC5C6" w14:textId="156DE462" w:rsidR="003A1C17" w:rsidRPr="007722FE" w:rsidRDefault="003A1C17" w:rsidP="003A1C17">
            <w:pPr>
              <w:jc w:val="center"/>
              <w:rPr>
                <w:rFonts w:ascii="PT Sans" w:hAnsi="PT Sans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3A1C17" w14:paraId="60015ACE" w14:textId="77777777" w:rsidTr="002A3E36">
        <w:trPr>
          <w:jc w:val="center"/>
        </w:trPr>
        <w:tc>
          <w:tcPr>
            <w:tcW w:w="8361" w:type="dxa"/>
            <w:tcBorders>
              <w:left w:val="nil"/>
            </w:tcBorders>
            <w:shd w:val="clear" w:color="auto" w:fill="FBF3D5"/>
          </w:tcPr>
          <w:p w14:paraId="2222B5B8" w14:textId="7BB9CAD4" w:rsidR="003A1C17" w:rsidRDefault="003A1C17" w:rsidP="003A1C17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Cette politique est âgiste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BF3D5"/>
            <w:vAlign w:val="center"/>
          </w:tcPr>
          <w:p w14:paraId="6FDF2E55" w14:textId="33DF3368" w:rsidR="003A1C17" w:rsidRPr="007722FE" w:rsidRDefault="003A1C17" w:rsidP="003A1C17">
            <w:pPr>
              <w:jc w:val="center"/>
              <w:rPr>
                <w:rFonts w:ascii="PT Sans" w:hAnsi="PT Sans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3A1C17" w14:paraId="19CCB086" w14:textId="77777777" w:rsidTr="002A3E36">
        <w:trPr>
          <w:jc w:val="center"/>
        </w:trPr>
        <w:tc>
          <w:tcPr>
            <w:tcW w:w="8361" w:type="dxa"/>
            <w:tcBorders>
              <w:left w:val="nil"/>
            </w:tcBorders>
            <w:shd w:val="clear" w:color="auto" w:fill="FBF3D5"/>
          </w:tcPr>
          <w:p w14:paraId="46610475" w14:textId="04DD7B28" w:rsidR="003A1C17" w:rsidRPr="007722FE" w:rsidRDefault="003A1C17" w:rsidP="003A1C17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Il a un trouble psychologique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BF3D5"/>
            <w:vAlign w:val="center"/>
          </w:tcPr>
          <w:p w14:paraId="57314FBB" w14:textId="14C3F247" w:rsidR="003A1C17" w:rsidRPr="007722FE" w:rsidRDefault="003A1C17" w:rsidP="003A1C17">
            <w:pPr>
              <w:jc w:val="center"/>
              <w:rPr>
                <w:rFonts w:ascii="PT Sans" w:hAnsi="PT Sans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3A1C17" w14:paraId="1293C9D8" w14:textId="77777777" w:rsidTr="002A3E36">
        <w:trPr>
          <w:jc w:val="center"/>
        </w:trPr>
        <w:tc>
          <w:tcPr>
            <w:tcW w:w="8361" w:type="dxa"/>
            <w:tcBorders>
              <w:left w:val="nil"/>
            </w:tcBorders>
            <w:shd w:val="clear" w:color="auto" w:fill="FBF3D5"/>
          </w:tcPr>
          <w:p w14:paraId="5C9CB442" w14:textId="77777777" w:rsidR="003A1C17" w:rsidRDefault="003A1C17" w:rsidP="003A1C17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La maternité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BF3D5"/>
            <w:vAlign w:val="center"/>
          </w:tcPr>
          <w:p w14:paraId="086129F8" w14:textId="3C324AEF" w:rsidR="003A1C17" w:rsidRPr="007722FE" w:rsidRDefault="003A1C17" w:rsidP="003A1C17">
            <w:pPr>
              <w:jc w:val="center"/>
              <w:rPr>
                <w:rFonts w:ascii="PT Sans" w:hAnsi="PT Sans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3A1C17" w14:paraId="3E528236" w14:textId="77777777" w:rsidTr="002A3E36">
        <w:trPr>
          <w:jc w:val="center"/>
        </w:trPr>
        <w:tc>
          <w:tcPr>
            <w:tcW w:w="8361" w:type="dxa"/>
            <w:tcBorders>
              <w:left w:val="nil"/>
            </w:tcBorders>
            <w:shd w:val="clear" w:color="auto" w:fill="FBF3D5"/>
          </w:tcPr>
          <w:p w14:paraId="4AB31729" w14:textId="6816A3A5" w:rsidR="003A1C17" w:rsidRDefault="003A1C17" w:rsidP="003A1C17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Il est sexiste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BF3D5"/>
            <w:vAlign w:val="center"/>
          </w:tcPr>
          <w:p w14:paraId="49FB0743" w14:textId="7071950D" w:rsidR="003A1C17" w:rsidRPr="007722FE" w:rsidRDefault="003A1C17" w:rsidP="003A1C17">
            <w:pPr>
              <w:jc w:val="center"/>
              <w:rPr>
                <w:rFonts w:ascii="PT Sans" w:hAnsi="PT Sans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3A1C17" w14:paraId="0CB524DA" w14:textId="77777777" w:rsidTr="002A3E36">
        <w:trPr>
          <w:jc w:val="center"/>
        </w:trPr>
        <w:tc>
          <w:tcPr>
            <w:tcW w:w="8361" w:type="dxa"/>
            <w:tcBorders>
              <w:left w:val="nil"/>
            </w:tcBorders>
            <w:shd w:val="clear" w:color="auto" w:fill="FBF3D5"/>
          </w:tcPr>
          <w:p w14:paraId="7E5A2888" w14:textId="5BE2A7C8" w:rsidR="003A1C17" w:rsidRDefault="003A1C17" w:rsidP="003A1C17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Elles sont racistes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BF3D5"/>
            <w:vAlign w:val="center"/>
          </w:tcPr>
          <w:p w14:paraId="0546EB15" w14:textId="507018F2" w:rsidR="003A1C17" w:rsidRPr="007722FE" w:rsidRDefault="003A1C17" w:rsidP="003A1C17">
            <w:pPr>
              <w:jc w:val="center"/>
              <w:rPr>
                <w:rFonts w:ascii="PT Sans" w:hAnsi="PT Sans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3A1C17" w14:paraId="561AED89" w14:textId="77777777" w:rsidTr="002A3E36">
        <w:trPr>
          <w:jc w:val="center"/>
        </w:trPr>
        <w:tc>
          <w:tcPr>
            <w:tcW w:w="8361" w:type="dxa"/>
            <w:tcBorders>
              <w:left w:val="nil"/>
            </w:tcBorders>
            <w:shd w:val="clear" w:color="auto" w:fill="FBF3D5"/>
          </w:tcPr>
          <w:p w14:paraId="6AA86955" w14:textId="7EB6FBEB" w:rsidR="003A1C17" w:rsidRDefault="003A1C17" w:rsidP="003A1C17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C’est un enfant TSA (trouble du spectre de l’autisme)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BF3D5"/>
            <w:vAlign w:val="center"/>
          </w:tcPr>
          <w:p w14:paraId="2C65BD46" w14:textId="7779D440" w:rsidR="003A1C17" w:rsidRPr="007722FE" w:rsidRDefault="003A1C17" w:rsidP="003A1C17">
            <w:pPr>
              <w:jc w:val="center"/>
              <w:rPr>
                <w:rFonts w:ascii="PT Sans" w:hAnsi="PT Sans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3A1C17" w14:paraId="7388F7C7" w14:textId="77777777" w:rsidTr="002A3E36">
        <w:trPr>
          <w:jc w:val="center"/>
        </w:trPr>
        <w:tc>
          <w:tcPr>
            <w:tcW w:w="8361" w:type="dxa"/>
            <w:tcBorders>
              <w:left w:val="nil"/>
            </w:tcBorders>
            <w:shd w:val="clear" w:color="auto" w:fill="FBF3D5"/>
          </w:tcPr>
          <w:p w14:paraId="62178911" w14:textId="7AB8501F" w:rsidR="003A1C17" w:rsidRDefault="003A1C17" w:rsidP="003A1C17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Il est noir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BF3D5"/>
            <w:vAlign w:val="center"/>
          </w:tcPr>
          <w:p w14:paraId="5942D241" w14:textId="17D0A160" w:rsidR="003A1C17" w:rsidRPr="007722FE" w:rsidRDefault="003A1C17" w:rsidP="003A1C17">
            <w:pPr>
              <w:jc w:val="center"/>
              <w:rPr>
                <w:rFonts w:ascii="PT Sans" w:hAnsi="PT Sans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3A1C17" w14:paraId="0584BE84" w14:textId="77777777" w:rsidTr="002A3E36">
        <w:trPr>
          <w:jc w:val="center"/>
        </w:trPr>
        <w:tc>
          <w:tcPr>
            <w:tcW w:w="8361" w:type="dxa"/>
            <w:tcBorders>
              <w:left w:val="nil"/>
            </w:tcBorders>
            <w:shd w:val="clear" w:color="auto" w:fill="FBF3D5"/>
          </w:tcPr>
          <w:p w14:paraId="68968A45" w14:textId="1CF74953" w:rsidR="003A1C17" w:rsidRDefault="003A1C17" w:rsidP="003A1C17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Elle est grosse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BF3D5"/>
            <w:vAlign w:val="center"/>
          </w:tcPr>
          <w:p w14:paraId="216D9F4B" w14:textId="39CB98BF" w:rsidR="003A1C17" w:rsidRPr="007722FE" w:rsidRDefault="003A1C17" w:rsidP="003A1C17">
            <w:pPr>
              <w:jc w:val="center"/>
              <w:rPr>
                <w:rFonts w:ascii="PT Sans" w:hAnsi="PT Sans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3A1C17" w14:paraId="6C139CDE" w14:textId="77777777" w:rsidTr="002A3E36">
        <w:trPr>
          <w:jc w:val="center"/>
        </w:trPr>
        <w:tc>
          <w:tcPr>
            <w:tcW w:w="8361" w:type="dxa"/>
            <w:tcBorders>
              <w:left w:val="nil"/>
            </w:tcBorders>
            <w:shd w:val="clear" w:color="auto" w:fill="FBF3D5"/>
          </w:tcPr>
          <w:p w14:paraId="508D7F41" w14:textId="0B3CB6D6" w:rsidR="003A1C17" w:rsidRDefault="003A1C17" w:rsidP="003A1C17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Elle est anormale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BF3D5"/>
            <w:vAlign w:val="center"/>
          </w:tcPr>
          <w:p w14:paraId="46956369" w14:textId="52AFAC0E" w:rsidR="003A1C17" w:rsidRPr="007722FE" w:rsidRDefault="003A1C17" w:rsidP="003A1C17">
            <w:pPr>
              <w:jc w:val="center"/>
              <w:rPr>
                <w:rFonts w:ascii="PT Sans" w:hAnsi="PT Sans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3A1C17" w14:paraId="5142FA71" w14:textId="77777777" w:rsidTr="002A3E36">
        <w:trPr>
          <w:jc w:val="center"/>
        </w:trPr>
        <w:tc>
          <w:tcPr>
            <w:tcW w:w="8361" w:type="dxa"/>
            <w:tcBorders>
              <w:left w:val="nil"/>
            </w:tcBorders>
            <w:shd w:val="clear" w:color="auto" w:fill="FBF3D5"/>
          </w:tcPr>
          <w:p w14:paraId="4775D5CD" w14:textId="77777777" w:rsidR="003A1C17" w:rsidRDefault="003A1C17" w:rsidP="003A1C17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Il a des lunettes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BF3D5"/>
            <w:vAlign w:val="center"/>
          </w:tcPr>
          <w:p w14:paraId="77A0073F" w14:textId="386878AB" w:rsidR="003A1C17" w:rsidRPr="007722FE" w:rsidRDefault="003A1C17" w:rsidP="003A1C17">
            <w:pPr>
              <w:jc w:val="center"/>
              <w:rPr>
                <w:rFonts w:ascii="PT Sans" w:hAnsi="PT Sans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3A1C17" w14:paraId="2DF1A443" w14:textId="77777777" w:rsidTr="002A3E36">
        <w:trPr>
          <w:jc w:val="center"/>
        </w:trPr>
        <w:tc>
          <w:tcPr>
            <w:tcW w:w="8361" w:type="dxa"/>
            <w:tcBorders>
              <w:left w:val="nil"/>
            </w:tcBorders>
            <w:shd w:val="clear" w:color="auto" w:fill="FBF3D5"/>
          </w:tcPr>
          <w:p w14:paraId="45F951BA" w14:textId="77777777" w:rsidR="003A1C17" w:rsidRDefault="003A1C17" w:rsidP="003A1C17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Il doit être pauvre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BF3D5"/>
            <w:vAlign w:val="center"/>
          </w:tcPr>
          <w:p w14:paraId="7275D823" w14:textId="1AE9FAF6" w:rsidR="003A1C17" w:rsidRPr="007722FE" w:rsidRDefault="003A1C17" w:rsidP="003A1C17">
            <w:pPr>
              <w:jc w:val="center"/>
              <w:rPr>
                <w:rFonts w:ascii="PT Sans" w:hAnsi="PT Sans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3A1C17" w14:paraId="524A5714" w14:textId="77777777" w:rsidTr="002A3E36">
        <w:trPr>
          <w:jc w:val="center"/>
        </w:trPr>
        <w:tc>
          <w:tcPr>
            <w:tcW w:w="8361" w:type="dxa"/>
            <w:tcBorders>
              <w:left w:val="nil"/>
            </w:tcBorders>
            <w:shd w:val="clear" w:color="auto" w:fill="FBF3D5"/>
          </w:tcPr>
          <w:p w14:paraId="2A376766" w14:textId="77777777" w:rsidR="003A1C17" w:rsidRDefault="003A1C17" w:rsidP="003A1C17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Elle doit avoir beaucoup de difficulté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BF3D5"/>
            <w:vAlign w:val="center"/>
          </w:tcPr>
          <w:p w14:paraId="01D1377D" w14:textId="1D4D63BF" w:rsidR="003A1C17" w:rsidRPr="007722FE" w:rsidRDefault="003A1C17" w:rsidP="003A1C17">
            <w:pPr>
              <w:jc w:val="center"/>
              <w:rPr>
                <w:rFonts w:ascii="PT Sans" w:hAnsi="PT Sans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3A1C17" w14:paraId="744CE8D6" w14:textId="77777777" w:rsidTr="002A3E36">
        <w:trPr>
          <w:jc w:val="center"/>
        </w:trPr>
        <w:tc>
          <w:tcPr>
            <w:tcW w:w="8361" w:type="dxa"/>
            <w:tcBorders>
              <w:left w:val="nil"/>
            </w:tcBorders>
            <w:shd w:val="clear" w:color="auto" w:fill="FBF3D5"/>
          </w:tcPr>
          <w:p w14:paraId="08FB7B9A" w14:textId="77777777" w:rsidR="003A1C17" w:rsidRDefault="003A1C17" w:rsidP="003A1C17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Cette personne est certainement un homme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BF3D5"/>
            <w:vAlign w:val="center"/>
          </w:tcPr>
          <w:p w14:paraId="46137A70" w14:textId="3CF84897" w:rsidR="003A1C17" w:rsidRPr="007722FE" w:rsidRDefault="003A1C17" w:rsidP="003A1C17">
            <w:pPr>
              <w:jc w:val="center"/>
              <w:rPr>
                <w:rFonts w:ascii="PT Sans" w:hAnsi="PT Sans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  <w:tr w:rsidR="003A1C17" w14:paraId="5873D821" w14:textId="77777777" w:rsidTr="002A3E36">
        <w:trPr>
          <w:jc w:val="center"/>
        </w:trPr>
        <w:tc>
          <w:tcPr>
            <w:tcW w:w="8361" w:type="dxa"/>
            <w:tcBorders>
              <w:left w:val="nil"/>
            </w:tcBorders>
            <w:shd w:val="clear" w:color="auto" w:fill="FBF3D5"/>
          </w:tcPr>
          <w:p w14:paraId="458D44E4" w14:textId="77777777" w:rsidR="003A1C17" w:rsidRDefault="003A1C17" w:rsidP="003A1C17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C’est un drogué</w:t>
            </w:r>
          </w:p>
        </w:tc>
        <w:tc>
          <w:tcPr>
            <w:tcW w:w="1715" w:type="dxa"/>
            <w:tcBorders>
              <w:right w:val="nil"/>
            </w:tcBorders>
            <w:shd w:val="clear" w:color="auto" w:fill="FBF3D5"/>
            <w:vAlign w:val="center"/>
          </w:tcPr>
          <w:p w14:paraId="17815A59" w14:textId="1C059728" w:rsidR="003A1C17" w:rsidRPr="007722FE" w:rsidRDefault="003A1C17" w:rsidP="003A1C17">
            <w:pPr>
              <w:jc w:val="center"/>
              <w:rPr>
                <w:rFonts w:ascii="PT Sans" w:hAnsi="PT Sans"/>
              </w:rPr>
            </w:pPr>
            <w:r w:rsidRPr="00D840BB">
              <w:rPr>
                <w:rFonts w:ascii="Wingdings 2" w:hAnsi="Wingdings 2"/>
                <w:b/>
                <w:bCs/>
                <w:color w:val="000000" w:themeColor="text1"/>
                <w:sz w:val="28"/>
                <w:szCs w:val="28"/>
              </w:rPr>
              <w:t>£</w:t>
            </w:r>
          </w:p>
        </w:tc>
      </w:tr>
    </w:tbl>
    <w:p w14:paraId="702AA5E3" w14:textId="0A5BD097" w:rsidR="002D1B98" w:rsidRPr="002D1B98" w:rsidRDefault="002D1B98" w:rsidP="002D1B98">
      <w:pPr>
        <w:rPr>
          <w:lang w:eastAsia="fr-CA"/>
        </w:rPr>
        <w:sectPr w:rsidR="002D1B98" w:rsidRPr="002D1B98" w:rsidSect="008F2CC2">
          <w:pgSz w:w="12240" w:h="15840"/>
          <w:pgMar w:top="1679" w:right="1134" w:bottom="1440" w:left="1134" w:header="709" w:footer="709" w:gutter="0"/>
          <w:cols w:space="708"/>
          <w:titlePg/>
          <w:docGrid w:linePitch="360"/>
        </w:sectPr>
      </w:pPr>
    </w:p>
    <w:p w14:paraId="19786A4F" w14:textId="4688A1D3" w:rsidR="004C1B68" w:rsidRPr="0031204F" w:rsidRDefault="004C1B68" w:rsidP="0031204F">
      <w:pPr>
        <w:pStyle w:val="Activit"/>
      </w:pPr>
      <w:bookmarkStart w:id="11" w:name="_Toc98780482"/>
      <w:bookmarkStart w:id="12" w:name="_Toc98844086"/>
      <w:bookmarkStart w:id="13" w:name="_Toc99476111"/>
      <w:r w:rsidRPr="0031204F">
        <w:lastRenderedPageBreak/>
        <w:t xml:space="preserve">Fiche de travail </w:t>
      </w:r>
      <w:r w:rsidR="006A4BD7">
        <w:t>—</w:t>
      </w:r>
      <w:r w:rsidRPr="0031204F">
        <w:t xml:space="preserve"> Qu’est-ce qu’un biais implicite</w:t>
      </w:r>
      <w:r w:rsidR="006A4BD7">
        <w:t> </w:t>
      </w:r>
      <w:r w:rsidRPr="0031204F">
        <w:t xml:space="preserve">? </w:t>
      </w:r>
      <w:r w:rsidRPr="0031204F">
        <w:br/>
        <w:t>Étape</w:t>
      </w:r>
      <w:r w:rsidR="001E7012" w:rsidRPr="0031204F">
        <w:t>s</w:t>
      </w:r>
      <w:r w:rsidR="006A4BD7">
        <w:t> </w:t>
      </w:r>
      <w:r w:rsidR="001E7012" w:rsidRPr="0031204F">
        <w:t>2 et 4</w:t>
      </w:r>
      <w:bookmarkEnd w:id="11"/>
      <w:bookmarkEnd w:id="12"/>
      <w:bookmarkEnd w:id="13"/>
    </w:p>
    <w:p w14:paraId="5558615A" w14:textId="77777777" w:rsidR="00715D7C" w:rsidRDefault="003B4E0E" w:rsidP="004C20B7">
      <w:pPr>
        <w:spacing w:before="100" w:beforeAutospacing="1" w:line="276" w:lineRule="auto"/>
        <w:rPr>
          <w:rFonts w:cstheme="minorHAnsi"/>
          <w:b/>
          <w:bCs/>
        </w:rPr>
      </w:pPr>
      <w:r w:rsidRPr="002A7B6F">
        <w:rPr>
          <w:rFonts w:cstheme="minorHAnsi"/>
          <w:b/>
          <w:bCs/>
        </w:rPr>
        <w:t xml:space="preserve">Consignes : </w:t>
      </w:r>
    </w:p>
    <w:p w14:paraId="56DE9820" w14:textId="07365479" w:rsidR="003B4E0E" w:rsidRPr="00715D7C" w:rsidRDefault="003B4E0E" w:rsidP="00715D7C">
      <w:pPr>
        <w:pStyle w:val="Paragraphedeliste"/>
        <w:numPr>
          <w:ilvl w:val="0"/>
          <w:numId w:val="16"/>
        </w:numPr>
        <w:spacing w:line="276" w:lineRule="auto"/>
        <w:ind w:left="714" w:hanging="357"/>
        <w:rPr>
          <w:rFonts w:cstheme="minorHAnsi"/>
          <w:bCs/>
        </w:rPr>
      </w:pPr>
      <w:r w:rsidRPr="00715D7C">
        <w:rPr>
          <w:rFonts w:cstheme="minorHAnsi"/>
          <w:b/>
          <w:color w:val="A1225F"/>
        </w:rPr>
        <w:t>Individuellement ou en duo</w:t>
      </w:r>
      <w:r w:rsidR="001E7221">
        <w:rPr>
          <w:rFonts w:cstheme="minorHAnsi"/>
          <w:b/>
          <w:color w:val="A1225F"/>
        </w:rPr>
        <w:t> :</w:t>
      </w:r>
    </w:p>
    <w:p w14:paraId="347EDDB1" w14:textId="02B503CF" w:rsidR="003B4E0E" w:rsidRPr="003B4E0E" w:rsidRDefault="003B4E0E" w:rsidP="00715D7C">
      <w:pPr>
        <w:pStyle w:val="Paragraphedeliste"/>
        <w:numPr>
          <w:ilvl w:val="0"/>
          <w:numId w:val="13"/>
        </w:numPr>
        <w:spacing w:before="100" w:beforeAutospacing="1" w:line="276" w:lineRule="auto"/>
        <w:rPr>
          <w:rFonts w:cstheme="minorHAnsi"/>
          <w:bCs/>
        </w:rPr>
      </w:pPr>
      <w:r w:rsidRPr="003B4E0E">
        <w:rPr>
          <w:rFonts w:cstheme="minorHAnsi"/>
          <w:bCs/>
        </w:rPr>
        <w:t>Expliquez ce qu’est un biais implicite (inconscient)</w:t>
      </w:r>
      <w:r w:rsidR="006A4BD7">
        <w:rPr>
          <w:rFonts w:cstheme="minorHAnsi"/>
          <w:bCs/>
        </w:rPr>
        <w:t> </w:t>
      </w:r>
      <w:r w:rsidR="001E7221">
        <w:rPr>
          <w:rFonts w:cstheme="minorHAnsi"/>
          <w:bCs/>
        </w:rPr>
        <w:t>;</w:t>
      </w:r>
    </w:p>
    <w:p w14:paraId="00D1C018" w14:textId="56166DA6" w:rsidR="00715D7C" w:rsidRDefault="003B4E0E" w:rsidP="00715D7C">
      <w:pPr>
        <w:pStyle w:val="Paragraphedeliste"/>
        <w:numPr>
          <w:ilvl w:val="0"/>
          <w:numId w:val="13"/>
        </w:numPr>
        <w:spacing w:before="100" w:beforeAutospacing="1" w:line="276" w:lineRule="auto"/>
        <w:rPr>
          <w:rFonts w:cstheme="minorHAnsi"/>
          <w:bCs/>
        </w:rPr>
      </w:pPr>
      <w:r w:rsidRPr="003B4E0E">
        <w:rPr>
          <w:rFonts w:cstheme="minorHAnsi"/>
          <w:bCs/>
        </w:rPr>
        <w:t xml:space="preserve">Revisitez votre liste de biais implicites et révisez </w:t>
      </w:r>
      <w:r w:rsidR="00D35247">
        <w:rPr>
          <w:rFonts w:cstheme="minorHAnsi"/>
          <w:bCs/>
        </w:rPr>
        <w:t>la m</w:t>
      </w:r>
      <w:r w:rsidR="00844CB1">
        <w:rPr>
          <w:rFonts w:cstheme="minorHAnsi"/>
          <w:bCs/>
        </w:rPr>
        <w:t>ise en évidence des biais préjudiciables. L</w:t>
      </w:r>
      <w:r w:rsidRPr="003B4E0E">
        <w:rPr>
          <w:rFonts w:cstheme="minorHAnsi"/>
          <w:bCs/>
        </w:rPr>
        <w:t>e cas échéant, utilisez une autre couleur pour mettre le changement en évidence</w:t>
      </w:r>
      <w:r w:rsidR="001E7221">
        <w:rPr>
          <w:rFonts w:cstheme="minorHAnsi"/>
          <w:bCs/>
        </w:rPr>
        <w:t>.</w:t>
      </w:r>
    </w:p>
    <w:p w14:paraId="68CDFB0A" w14:textId="77CBB023" w:rsidR="00A37D89" w:rsidRPr="00340E1A" w:rsidRDefault="00A37D89" w:rsidP="00340E1A">
      <w:pPr>
        <w:pStyle w:val="Paragraphedeliste"/>
        <w:numPr>
          <w:ilvl w:val="0"/>
          <w:numId w:val="16"/>
        </w:numPr>
        <w:spacing w:before="100" w:beforeAutospacing="1" w:line="276" w:lineRule="auto"/>
        <w:rPr>
          <w:rFonts w:cstheme="minorHAnsi"/>
          <w:bCs/>
        </w:rPr>
      </w:pPr>
      <w:r w:rsidRPr="00340E1A">
        <w:rPr>
          <w:rFonts w:cstheme="minorHAnsi"/>
          <w:b/>
          <w:color w:val="A1225F"/>
        </w:rPr>
        <w:t>Lors des échanges en grand groupe</w:t>
      </w:r>
      <w:r w:rsidRPr="00340E1A">
        <w:rPr>
          <w:rFonts w:cstheme="minorHAnsi"/>
          <w:bCs/>
        </w:rPr>
        <w:t>, gardez traces de vos réflexions</w:t>
      </w:r>
      <w:r w:rsidR="001E7221">
        <w:rPr>
          <w:rFonts w:cstheme="minorHAnsi"/>
          <w:bCs/>
        </w:rPr>
        <w:t>.</w:t>
      </w:r>
    </w:p>
    <w:p w14:paraId="5BDA96D7" w14:textId="77777777" w:rsidR="003B256D" w:rsidRDefault="003B256D" w:rsidP="00773F9B"/>
    <w:tbl>
      <w:tblPr>
        <w:tblStyle w:val="Grilledutableau"/>
        <w:tblW w:w="10206" w:type="dxa"/>
        <w:tblBorders>
          <w:top w:val="single" w:sz="8" w:space="0" w:color="A1225F"/>
          <w:left w:val="none" w:sz="0" w:space="0" w:color="auto"/>
          <w:bottom w:val="single" w:sz="8" w:space="0" w:color="A1225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8515"/>
      </w:tblGrid>
      <w:tr w:rsidR="00D24137" w:rsidRPr="0045034F" w14:paraId="5D003506" w14:textId="77777777" w:rsidTr="002A3E36">
        <w:tc>
          <w:tcPr>
            <w:tcW w:w="1691" w:type="dxa"/>
            <w:shd w:val="clear" w:color="auto" w:fill="auto"/>
          </w:tcPr>
          <w:p w14:paraId="3720CABF" w14:textId="61639D7F" w:rsidR="00773F9B" w:rsidRPr="0045034F" w:rsidRDefault="00D24137" w:rsidP="003B256D">
            <w:pPr>
              <w:ind w:left="3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Pour moi, un biais implicite (inconscient) c’est : </w:t>
            </w:r>
            <w:r w:rsidR="00773F9B" w:rsidRPr="0045034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515" w:type="dxa"/>
            <w:shd w:val="clear" w:color="auto" w:fill="FBF3D5"/>
            <w:vAlign w:val="center"/>
          </w:tcPr>
          <w:p w14:paraId="000EC174" w14:textId="602B1F77" w:rsidR="00773F9B" w:rsidRDefault="00773F9B" w:rsidP="00DD3A9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votre réponse ici</w:t>
            </w:r>
            <w:r w:rsidR="00B27537">
              <w:rPr>
                <w:rFonts w:cstheme="minorHAnsi"/>
                <w:bCs/>
              </w:rPr>
              <w:t>.</w:t>
            </w:r>
          </w:p>
          <w:p w14:paraId="6F39F6D1" w14:textId="77777777" w:rsidR="00773F9B" w:rsidRDefault="00773F9B" w:rsidP="00CE3118">
            <w:pPr>
              <w:ind w:left="465"/>
              <w:rPr>
                <w:rFonts w:cstheme="minorHAnsi"/>
                <w:bCs/>
              </w:rPr>
            </w:pPr>
          </w:p>
          <w:p w14:paraId="362762F1" w14:textId="77777777" w:rsidR="0001672D" w:rsidRDefault="0001672D" w:rsidP="00CE3118">
            <w:pPr>
              <w:ind w:left="465"/>
              <w:rPr>
                <w:rFonts w:cstheme="minorHAnsi"/>
                <w:bCs/>
              </w:rPr>
            </w:pPr>
          </w:p>
          <w:p w14:paraId="51203E3B" w14:textId="2002BF36" w:rsidR="0001672D" w:rsidRPr="0045034F" w:rsidRDefault="0001672D" w:rsidP="00CE3118">
            <w:pPr>
              <w:ind w:left="465"/>
              <w:rPr>
                <w:rFonts w:cstheme="minorHAnsi"/>
                <w:bCs/>
              </w:rPr>
            </w:pPr>
          </w:p>
        </w:tc>
      </w:tr>
    </w:tbl>
    <w:p w14:paraId="09DE93D5" w14:textId="6937D399" w:rsidR="006E2C36" w:rsidRDefault="006E2C36"/>
    <w:tbl>
      <w:tblPr>
        <w:tblStyle w:val="Grilledutableau"/>
        <w:tblW w:w="10206" w:type="dxa"/>
        <w:tblInd w:w="-3" w:type="dxa"/>
        <w:tblBorders>
          <w:top w:val="single" w:sz="2" w:space="0" w:color="A1225F"/>
          <w:left w:val="single" w:sz="2" w:space="0" w:color="A1225F"/>
          <w:bottom w:val="single" w:sz="2" w:space="0" w:color="A1225F"/>
          <w:right w:val="single" w:sz="2" w:space="0" w:color="A1225F"/>
          <w:insideH w:val="single" w:sz="2" w:space="0" w:color="A1225F"/>
          <w:insideV w:val="single" w:sz="2" w:space="0" w:color="A1225F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D3A96" w:rsidRPr="001D78A1" w14:paraId="1A72913B" w14:textId="77777777" w:rsidTr="002A3E36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1225F"/>
          </w:tcPr>
          <w:p w14:paraId="29E6E882" w14:textId="1B63E99A" w:rsidR="00DD3A96" w:rsidRPr="00AC5D78" w:rsidRDefault="00DD3A96" w:rsidP="00343494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AC5D78">
              <w:rPr>
                <w:rFonts w:cstheme="minorHAnsi"/>
                <w:b/>
                <w:bCs/>
                <w:color w:val="FFFFFF" w:themeColor="background1"/>
              </w:rPr>
              <w:t>Ma compréhension personnelle des biais implicites (inconscients) est-elle alignée avec le contenu des ressources consultées</w:t>
            </w:r>
            <w:r w:rsidR="006A4BD7">
              <w:rPr>
                <w:rFonts w:cstheme="minorHAnsi"/>
                <w:b/>
                <w:bCs/>
                <w:color w:val="FFFFFF" w:themeColor="background1"/>
              </w:rPr>
              <w:t> </w:t>
            </w:r>
            <w:r w:rsidRPr="00AC5D78">
              <w:rPr>
                <w:rFonts w:cstheme="minorHAnsi"/>
                <w:b/>
                <w:bCs/>
                <w:color w:val="FFFFFF" w:themeColor="background1"/>
              </w:rPr>
              <w:t>? Explicitez votre réponse</w:t>
            </w:r>
            <w:r w:rsidR="00CD77CF">
              <w:rPr>
                <w:rFonts w:cstheme="minorHAnsi"/>
                <w:b/>
                <w:bCs/>
                <w:color w:val="FFFFFF" w:themeColor="background1"/>
              </w:rPr>
              <w:t>.</w:t>
            </w:r>
          </w:p>
        </w:tc>
      </w:tr>
      <w:tr w:rsidR="00DD3A96" w:rsidRPr="001E5283" w14:paraId="1D0914E6" w14:textId="77777777" w:rsidTr="00343494">
        <w:tblPrEx>
          <w:tblBorders>
            <w:top w:val="single" w:sz="4" w:space="0" w:color="A1225F"/>
            <w:left w:val="single" w:sz="4" w:space="0" w:color="A1225F"/>
            <w:bottom w:val="single" w:sz="4" w:space="0" w:color="A1225F"/>
            <w:right w:val="single" w:sz="4" w:space="0" w:color="A1225F"/>
            <w:insideH w:val="single" w:sz="4" w:space="0" w:color="A1225F"/>
            <w:insideV w:val="single" w:sz="4" w:space="0" w:color="A1225F"/>
          </w:tblBorders>
        </w:tblPrEx>
        <w:trPr>
          <w:trHeight w:val="51"/>
        </w:trPr>
        <w:tc>
          <w:tcPr>
            <w:tcW w:w="5103" w:type="dxa"/>
            <w:tcBorders>
              <w:top w:val="nil"/>
              <w:left w:val="nil"/>
              <w:bottom w:val="single" w:sz="4" w:space="0" w:color="A1225F"/>
              <w:right w:val="single" w:sz="18" w:space="0" w:color="A1225F"/>
            </w:tcBorders>
            <w:shd w:val="clear" w:color="auto" w:fill="799B31"/>
          </w:tcPr>
          <w:p w14:paraId="383A3B48" w14:textId="2BDCAEAB" w:rsidR="00DD3A96" w:rsidRPr="001E5283" w:rsidRDefault="00DD3A96" w:rsidP="00343494">
            <w:pPr>
              <w:spacing w:before="120" w:after="120"/>
              <w:jc w:val="center"/>
              <w:rPr>
                <w:rFonts w:cstheme="minorHAnsi"/>
                <w:color w:val="FFFFFF" w:themeColor="background1"/>
              </w:rPr>
            </w:pPr>
            <w:r w:rsidRPr="001E5283">
              <w:rPr>
                <w:rFonts w:cstheme="minorHAnsi"/>
                <w:color w:val="FFFFFF" w:themeColor="background1"/>
                <w:kern w:val="24"/>
              </w:rPr>
              <w:t xml:space="preserve">Réflexions </w:t>
            </w:r>
            <w:r>
              <w:rPr>
                <w:rFonts w:cstheme="minorHAnsi"/>
                <w:color w:val="FFFFFF" w:themeColor="background1"/>
                <w:kern w:val="24"/>
              </w:rPr>
              <w:t>individuelle</w:t>
            </w:r>
            <w:r w:rsidR="005F4396">
              <w:rPr>
                <w:rFonts w:cstheme="minorHAnsi"/>
                <w:color w:val="FFFFFF" w:themeColor="background1"/>
                <w:kern w:val="24"/>
              </w:rPr>
              <w:t>s</w:t>
            </w:r>
          </w:p>
        </w:tc>
        <w:tc>
          <w:tcPr>
            <w:tcW w:w="5103" w:type="dxa"/>
            <w:tcBorders>
              <w:top w:val="nil"/>
              <w:left w:val="single" w:sz="18" w:space="0" w:color="A1225F"/>
              <w:bottom w:val="single" w:sz="4" w:space="0" w:color="A1225F"/>
              <w:right w:val="nil"/>
            </w:tcBorders>
            <w:shd w:val="clear" w:color="auto" w:fill="799B31"/>
          </w:tcPr>
          <w:p w14:paraId="2D011180" w14:textId="77777777" w:rsidR="00DD3A96" w:rsidRPr="001E5283" w:rsidRDefault="00DD3A96" w:rsidP="00343494">
            <w:pPr>
              <w:spacing w:before="120" w:after="120"/>
              <w:jc w:val="center"/>
              <w:rPr>
                <w:rFonts w:cstheme="minorHAnsi"/>
                <w:color w:val="FFFFFF" w:themeColor="background1"/>
              </w:rPr>
            </w:pPr>
            <w:r w:rsidRPr="001E5283">
              <w:rPr>
                <w:rFonts w:cstheme="minorHAnsi"/>
                <w:color w:val="FFFFFF" w:themeColor="background1"/>
                <w:kern w:val="24"/>
              </w:rPr>
              <w:t>Apport du grand groupe à ma réflexion</w:t>
            </w:r>
          </w:p>
        </w:tc>
      </w:tr>
      <w:tr w:rsidR="00DD3A96" w:rsidRPr="00052FB8" w14:paraId="1C9F2AFE" w14:textId="77777777" w:rsidTr="002A3E36">
        <w:tblPrEx>
          <w:tblBorders>
            <w:top w:val="single" w:sz="4" w:space="0" w:color="A1225F"/>
            <w:left w:val="single" w:sz="4" w:space="0" w:color="A1225F"/>
            <w:bottom w:val="single" w:sz="4" w:space="0" w:color="A1225F"/>
            <w:right w:val="single" w:sz="4" w:space="0" w:color="A1225F"/>
            <w:insideH w:val="single" w:sz="4" w:space="0" w:color="A1225F"/>
            <w:insideV w:val="single" w:sz="4" w:space="0" w:color="A1225F"/>
          </w:tblBorders>
        </w:tblPrEx>
        <w:tc>
          <w:tcPr>
            <w:tcW w:w="5103" w:type="dxa"/>
            <w:tcBorders>
              <w:left w:val="nil"/>
              <w:bottom w:val="nil"/>
              <w:right w:val="single" w:sz="18" w:space="0" w:color="A1225F"/>
            </w:tcBorders>
            <w:shd w:val="clear" w:color="auto" w:fill="FBF3D5"/>
          </w:tcPr>
          <w:p w14:paraId="00737448" w14:textId="71630DDD" w:rsidR="00DD3A96" w:rsidRDefault="00DD3A96" w:rsidP="00343494">
            <w:pPr>
              <w:rPr>
                <w:rFonts w:ascii="Calibri" w:hAnsi="Calibri" w:cs="Calibri"/>
                <w:kern w:val="24"/>
              </w:rPr>
            </w:pPr>
            <w:r w:rsidRPr="00052FB8">
              <w:rPr>
                <w:rFonts w:ascii="Calibri" w:hAnsi="Calibri" w:cs="Calibri"/>
                <w:kern w:val="24"/>
              </w:rPr>
              <w:t>Gardez traces de vos réflexions ici</w:t>
            </w:r>
            <w:r w:rsidR="00B27537">
              <w:rPr>
                <w:rFonts w:ascii="Calibri" w:hAnsi="Calibri" w:cs="Calibri"/>
                <w:kern w:val="24"/>
              </w:rPr>
              <w:t>.</w:t>
            </w:r>
          </w:p>
          <w:p w14:paraId="68408E86" w14:textId="77777777" w:rsidR="00DD3A96" w:rsidRDefault="00DD3A96" w:rsidP="00343494">
            <w:pPr>
              <w:rPr>
                <w:rFonts w:ascii="Calibri" w:hAnsi="Calibri" w:cs="Calibri"/>
                <w:kern w:val="24"/>
              </w:rPr>
            </w:pPr>
          </w:p>
          <w:p w14:paraId="0FA89682" w14:textId="77777777" w:rsidR="00DD3A96" w:rsidRDefault="00DD3A96" w:rsidP="00343494">
            <w:pPr>
              <w:rPr>
                <w:rFonts w:ascii="Calibri" w:hAnsi="Calibri" w:cs="Calibri"/>
                <w:kern w:val="24"/>
              </w:rPr>
            </w:pPr>
          </w:p>
          <w:p w14:paraId="51A2A06A" w14:textId="77777777" w:rsidR="00DD3A96" w:rsidRDefault="00DD3A96" w:rsidP="00343494">
            <w:pPr>
              <w:rPr>
                <w:rFonts w:ascii="Calibri" w:hAnsi="Calibri" w:cs="Calibri"/>
                <w:kern w:val="24"/>
              </w:rPr>
            </w:pPr>
          </w:p>
          <w:p w14:paraId="66F0DC45" w14:textId="77777777" w:rsidR="00DD3A96" w:rsidRDefault="00DD3A96" w:rsidP="00343494">
            <w:pPr>
              <w:rPr>
                <w:rFonts w:ascii="Calibri" w:hAnsi="Calibri" w:cs="Calibri"/>
                <w:kern w:val="24"/>
              </w:rPr>
            </w:pPr>
          </w:p>
          <w:p w14:paraId="413F3422" w14:textId="77777777" w:rsidR="00DD3A96" w:rsidRDefault="00DD3A96" w:rsidP="00343494">
            <w:pPr>
              <w:rPr>
                <w:rFonts w:ascii="Calibri" w:hAnsi="Calibri" w:cs="Calibri"/>
                <w:kern w:val="24"/>
              </w:rPr>
            </w:pPr>
          </w:p>
          <w:p w14:paraId="30BFD9DD" w14:textId="77777777" w:rsidR="00DD3A96" w:rsidRPr="00052FB8" w:rsidRDefault="00DD3A96" w:rsidP="00343494">
            <w:pPr>
              <w:rPr>
                <w:rFonts w:ascii="Calibri" w:hAnsi="Calibri" w:cs="Calibri"/>
                <w:kern w:val="24"/>
              </w:rPr>
            </w:pPr>
          </w:p>
        </w:tc>
        <w:tc>
          <w:tcPr>
            <w:tcW w:w="5103" w:type="dxa"/>
            <w:tcBorders>
              <w:left w:val="single" w:sz="18" w:space="0" w:color="A1225F"/>
              <w:bottom w:val="nil"/>
              <w:right w:val="nil"/>
            </w:tcBorders>
            <w:shd w:val="clear" w:color="auto" w:fill="FBF3D5"/>
          </w:tcPr>
          <w:p w14:paraId="4B15C123" w14:textId="0017DE3C" w:rsidR="00DD3A96" w:rsidRPr="00052FB8" w:rsidRDefault="00DD3A96" w:rsidP="00343494">
            <w:pPr>
              <w:rPr>
                <w:rFonts w:ascii="Calibri" w:hAnsi="Calibri" w:cs="Calibri"/>
                <w:kern w:val="24"/>
              </w:rPr>
            </w:pPr>
            <w:r w:rsidRPr="00052FB8">
              <w:rPr>
                <w:rFonts w:ascii="Calibri" w:hAnsi="Calibri" w:cs="Calibri"/>
                <w:kern w:val="24"/>
              </w:rPr>
              <w:t>Gardez traces de vos réflexions ici</w:t>
            </w:r>
            <w:r w:rsidR="00B27537">
              <w:rPr>
                <w:rFonts w:ascii="Calibri" w:hAnsi="Calibri" w:cs="Calibri"/>
                <w:kern w:val="24"/>
              </w:rPr>
              <w:t>.</w:t>
            </w:r>
          </w:p>
        </w:tc>
      </w:tr>
    </w:tbl>
    <w:p w14:paraId="19C3352C" w14:textId="77777777" w:rsidR="004C432F" w:rsidRDefault="004C432F"/>
    <w:tbl>
      <w:tblPr>
        <w:tblStyle w:val="Grilledutableau"/>
        <w:tblW w:w="10206" w:type="dxa"/>
        <w:tblInd w:w="-3" w:type="dxa"/>
        <w:tblBorders>
          <w:top w:val="single" w:sz="8" w:space="0" w:color="A1225F"/>
          <w:left w:val="none" w:sz="0" w:space="0" w:color="auto"/>
          <w:bottom w:val="single" w:sz="8" w:space="0" w:color="A1225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8648"/>
      </w:tblGrid>
      <w:tr w:rsidR="00F23BDD" w:rsidRPr="0045034F" w14:paraId="25672178" w14:textId="77777777" w:rsidTr="002A3E36">
        <w:tc>
          <w:tcPr>
            <w:tcW w:w="1558" w:type="dxa"/>
            <w:shd w:val="clear" w:color="auto" w:fill="auto"/>
          </w:tcPr>
          <w:p w14:paraId="2CA61BF5" w14:textId="1AD3068E" w:rsidR="00F23BDD" w:rsidRPr="0045034F" w:rsidRDefault="00F23BDD" w:rsidP="005F20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Messages clés et autres réflexions </w:t>
            </w:r>
            <w:r w:rsidRPr="0045034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648" w:type="dxa"/>
            <w:shd w:val="clear" w:color="auto" w:fill="FBF3D5"/>
            <w:vAlign w:val="center"/>
          </w:tcPr>
          <w:p w14:paraId="42D13DB2" w14:textId="2EB55C85" w:rsidR="00F23BDD" w:rsidRDefault="00F23BDD" w:rsidP="0001672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votre réponse ici</w:t>
            </w:r>
            <w:r w:rsidR="00B27537">
              <w:rPr>
                <w:rFonts w:cstheme="minorHAnsi"/>
                <w:bCs/>
              </w:rPr>
              <w:t>.</w:t>
            </w:r>
          </w:p>
          <w:p w14:paraId="49D437FC" w14:textId="77777777" w:rsidR="0001672D" w:rsidRDefault="0001672D" w:rsidP="0001672D">
            <w:pPr>
              <w:rPr>
                <w:rFonts w:cstheme="minorHAnsi"/>
                <w:bCs/>
              </w:rPr>
            </w:pPr>
          </w:p>
          <w:p w14:paraId="2B51F34C" w14:textId="77777777" w:rsidR="0001672D" w:rsidRDefault="0001672D" w:rsidP="0001672D">
            <w:pPr>
              <w:rPr>
                <w:rFonts w:cstheme="minorHAnsi"/>
                <w:bCs/>
              </w:rPr>
            </w:pPr>
          </w:p>
          <w:p w14:paraId="58D0AE74" w14:textId="77777777" w:rsidR="0001672D" w:rsidRDefault="0001672D" w:rsidP="0001672D">
            <w:pPr>
              <w:rPr>
                <w:rFonts w:cstheme="minorHAnsi"/>
                <w:bCs/>
              </w:rPr>
            </w:pPr>
          </w:p>
          <w:p w14:paraId="1260BA4A" w14:textId="77777777" w:rsidR="0001672D" w:rsidRDefault="0001672D" w:rsidP="0001672D">
            <w:pPr>
              <w:rPr>
                <w:rFonts w:cstheme="minorHAnsi"/>
                <w:bCs/>
              </w:rPr>
            </w:pPr>
          </w:p>
          <w:p w14:paraId="7A88BCE1" w14:textId="77777777" w:rsidR="0001672D" w:rsidRDefault="0001672D" w:rsidP="0001672D">
            <w:pPr>
              <w:rPr>
                <w:rFonts w:cstheme="minorHAnsi"/>
                <w:bCs/>
              </w:rPr>
            </w:pPr>
          </w:p>
          <w:p w14:paraId="53FFC2F4" w14:textId="77777777" w:rsidR="0001672D" w:rsidRDefault="0001672D" w:rsidP="0001672D">
            <w:pPr>
              <w:rPr>
                <w:rFonts w:cstheme="minorHAnsi"/>
                <w:bCs/>
              </w:rPr>
            </w:pPr>
          </w:p>
          <w:p w14:paraId="2D1F50AF" w14:textId="1C7F3150" w:rsidR="0001672D" w:rsidRPr="0045034F" w:rsidRDefault="0001672D" w:rsidP="0001672D">
            <w:pPr>
              <w:rPr>
                <w:rFonts w:cstheme="minorHAnsi"/>
                <w:bCs/>
              </w:rPr>
            </w:pPr>
          </w:p>
        </w:tc>
      </w:tr>
    </w:tbl>
    <w:p w14:paraId="47C12CAD" w14:textId="58DBD09F" w:rsidR="00773F9B" w:rsidRDefault="00773F9B" w:rsidP="00773F9B"/>
    <w:p w14:paraId="795120A7" w14:textId="77777777" w:rsidR="002D1B98" w:rsidRDefault="002D1B98">
      <w:pPr>
        <w:rPr>
          <w:rFonts w:ascii="PT Sans" w:hAnsi="PT Sans"/>
        </w:rPr>
        <w:sectPr w:rsidR="002D1B98" w:rsidSect="00BE512B">
          <w:pgSz w:w="12240" w:h="15840"/>
          <w:pgMar w:top="2155" w:right="1134" w:bottom="1440" w:left="1134" w:header="709" w:footer="709" w:gutter="0"/>
          <w:cols w:space="708"/>
          <w:titlePg/>
          <w:docGrid w:linePitch="360"/>
        </w:sectPr>
      </w:pPr>
    </w:p>
    <w:p w14:paraId="5E9663B1" w14:textId="590C7449" w:rsidR="00D249B5" w:rsidRPr="0031204F" w:rsidRDefault="00D249B5" w:rsidP="000F3322">
      <w:pPr>
        <w:pStyle w:val="Activit"/>
      </w:pPr>
      <w:bookmarkStart w:id="14" w:name="_Toc98780483"/>
      <w:bookmarkStart w:id="15" w:name="_Toc98844087"/>
      <w:bookmarkStart w:id="16" w:name="_Toc99476112"/>
      <w:r w:rsidRPr="0031204F">
        <w:lastRenderedPageBreak/>
        <w:t xml:space="preserve">Fiche de travail </w:t>
      </w:r>
      <w:r w:rsidR="006A4BD7">
        <w:t>—</w:t>
      </w:r>
      <w:r w:rsidRPr="0031204F">
        <w:t xml:space="preserve"> </w:t>
      </w:r>
      <w:r w:rsidR="001C17B5" w:rsidRPr="0031204F">
        <w:t xml:space="preserve">Quel </w:t>
      </w:r>
      <w:r w:rsidR="001C17B5" w:rsidRPr="000F3322">
        <w:t>est</w:t>
      </w:r>
      <w:r w:rsidR="001C17B5" w:rsidRPr="0031204F">
        <w:t xml:space="preserve"> l’impact de mes biais implicites sur la relation d’aide</w:t>
      </w:r>
      <w:bookmarkEnd w:id="14"/>
      <w:bookmarkEnd w:id="15"/>
      <w:r w:rsidR="006A4BD7">
        <w:t> </w:t>
      </w:r>
      <w:r w:rsidR="001C17B5" w:rsidRPr="0031204F">
        <w:t>?</w:t>
      </w:r>
      <w:bookmarkEnd w:id="16"/>
    </w:p>
    <w:p w14:paraId="7E6C2772" w14:textId="77777777" w:rsidR="00340E1A" w:rsidRDefault="00EE1FD2" w:rsidP="00EE1FD2">
      <w:pPr>
        <w:spacing w:before="100" w:beforeAutospacing="1" w:line="276" w:lineRule="auto"/>
        <w:rPr>
          <w:rFonts w:cstheme="minorHAnsi"/>
          <w:b/>
          <w:bCs/>
        </w:rPr>
      </w:pPr>
      <w:r w:rsidRPr="002A7B6F">
        <w:rPr>
          <w:rFonts w:cstheme="minorHAnsi"/>
          <w:b/>
          <w:bCs/>
        </w:rPr>
        <w:t xml:space="preserve">Consignes : </w:t>
      </w:r>
    </w:p>
    <w:p w14:paraId="06E20ED1" w14:textId="24008744" w:rsidR="00340E1A" w:rsidRDefault="00EE1FD2" w:rsidP="00340E1A">
      <w:pPr>
        <w:pStyle w:val="Paragraphedeliste"/>
        <w:numPr>
          <w:ilvl w:val="0"/>
          <w:numId w:val="16"/>
        </w:numPr>
        <w:spacing w:before="100" w:beforeAutospacing="1" w:line="276" w:lineRule="auto"/>
        <w:rPr>
          <w:rFonts w:cstheme="minorHAnsi"/>
          <w:b/>
          <w:color w:val="A1225F"/>
        </w:rPr>
      </w:pPr>
      <w:r w:rsidRPr="00340E1A">
        <w:rPr>
          <w:rFonts w:cstheme="minorHAnsi"/>
          <w:b/>
          <w:color w:val="A1225F"/>
        </w:rPr>
        <w:t xml:space="preserve">Individuellement et </w:t>
      </w:r>
      <w:r w:rsidR="00486C6A" w:rsidRPr="00A3230F">
        <w:rPr>
          <w:rFonts w:cstheme="minorHAnsi"/>
          <w:b/>
          <w:color w:val="A1225F"/>
          <w:shd w:val="clear" w:color="auto" w:fill="FFD966"/>
        </w:rPr>
        <w:t>avant</w:t>
      </w:r>
      <w:r w:rsidRPr="00A3230F">
        <w:rPr>
          <w:rFonts w:cstheme="minorHAnsi"/>
          <w:b/>
          <w:color w:val="A1225F"/>
          <w:shd w:val="clear" w:color="auto" w:fill="FFD966"/>
        </w:rPr>
        <w:t xml:space="preserve"> l’écoute du 1er</w:t>
      </w:r>
      <w:r w:rsidR="006A4BD7">
        <w:rPr>
          <w:rFonts w:cstheme="minorHAnsi"/>
          <w:b/>
          <w:color w:val="A1225F"/>
          <w:shd w:val="clear" w:color="auto" w:fill="FFD966"/>
        </w:rPr>
        <w:t> </w:t>
      </w:r>
      <w:r w:rsidRPr="00A3230F">
        <w:rPr>
          <w:rFonts w:cstheme="minorHAnsi"/>
          <w:b/>
          <w:color w:val="A1225F"/>
          <w:shd w:val="clear" w:color="auto" w:fill="FFD966"/>
        </w:rPr>
        <w:t>épisode du balado</w:t>
      </w:r>
      <w:r w:rsidRPr="00340E1A">
        <w:rPr>
          <w:rFonts w:cstheme="minorHAnsi"/>
          <w:b/>
          <w:color w:val="A1225F"/>
        </w:rPr>
        <w:t xml:space="preserve"> (ou la lecture de sa retranscription)</w:t>
      </w:r>
      <w:r w:rsidR="00E55E5F">
        <w:rPr>
          <w:rFonts w:cstheme="minorHAnsi"/>
          <w:b/>
          <w:color w:val="A1225F"/>
        </w:rPr>
        <w:t> :</w:t>
      </w:r>
    </w:p>
    <w:p w14:paraId="134DC8EA" w14:textId="43520ECC" w:rsidR="00340E1A" w:rsidRPr="00340E1A" w:rsidRDefault="00452F43" w:rsidP="00340E1A">
      <w:pPr>
        <w:pStyle w:val="Paragraphedeliste"/>
        <w:numPr>
          <w:ilvl w:val="1"/>
          <w:numId w:val="16"/>
        </w:numPr>
        <w:spacing w:before="100" w:beforeAutospacing="1" w:line="276" w:lineRule="auto"/>
        <w:rPr>
          <w:rFonts w:cstheme="minorHAnsi"/>
          <w:b/>
          <w:color w:val="A1225F"/>
        </w:rPr>
      </w:pPr>
      <w:r w:rsidRPr="00340E1A">
        <w:rPr>
          <w:rFonts w:cstheme="minorHAnsi"/>
          <w:bCs/>
        </w:rPr>
        <w:t xml:space="preserve">Répondez </w:t>
      </w:r>
      <w:r w:rsidR="00481F71" w:rsidRPr="00340E1A">
        <w:rPr>
          <w:rFonts w:cstheme="minorHAnsi"/>
          <w:bCs/>
        </w:rPr>
        <w:t>au</w:t>
      </w:r>
      <w:r w:rsidR="00602AAC" w:rsidRPr="00340E1A">
        <w:rPr>
          <w:rFonts w:cstheme="minorHAnsi"/>
          <w:bCs/>
        </w:rPr>
        <w:t xml:space="preserve"> </w:t>
      </w:r>
      <w:r w:rsidR="003A3202" w:rsidRPr="00340E1A">
        <w:rPr>
          <w:rFonts w:cstheme="minorHAnsi"/>
          <w:bCs/>
        </w:rPr>
        <w:t>questionnaire</w:t>
      </w:r>
      <w:r w:rsidR="00481F71" w:rsidRPr="00340E1A">
        <w:rPr>
          <w:rFonts w:cstheme="minorHAnsi"/>
          <w:bCs/>
        </w:rPr>
        <w:t xml:space="preserve"> </w:t>
      </w:r>
      <w:r w:rsidR="00481F71" w:rsidRPr="00340E1A">
        <w:rPr>
          <w:rFonts w:cstheme="minorHAnsi"/>
          <w:bCs/>
          <w:color w:val="FFFFFF" w:themeColor="background1"/>
          <w:shd w:val="clear" w:color="auto" w:fill="A1225F"/>
        </w:rPr>
        <w:t>(personne enseignante : ciblez ici le ou les questionnaires à compléter)</w:t>
      </w:r>
      <w:r w:rsidR="00602AAC" w:rsidRPr="00340E1A">
        <w:rPr>
          <w:rFonts w:cstheme="minorHAnsi"/>
          <w:bCs/>
          <w:color w:val="FFFFFF" w:themeColor="background1"/>
        </w:rPr>
        <w:t xml:space="preserve"> </w:t>
      </w:r>
      <w:r w:rsidR="003A3202" w:rsidRPr="00340E1A">
        <w:rPr>
          <w:rFonts w:cstheme="minorHAnsi"/>
          <w:bCs/>
        </w:rPr>
        <w:t>élaboré dans le cadre du Project Implicit (</w:t>
      </w:r>
      <w:hyperlink r:id="rId30" w:history="1">
        <w:r w:rsidR="00602AAC" w:rsidRPr="00340E1A">
          <w:rPr>
            <w:rStyle w:val="Lienhypertexte"/>
            <w:rFonts w:cstheme="minorHAnsi"/>
            <w:bCs/>
          </w:rPr>
          <w:t>https://implicit.harvard.edu/implicit/</w:t>
        </w:r>
      </w:hyperlink>
      <w:r w:rsidR="00602AAC" w:rsidRPr="00340E1A">
        <w:rPr>
          <w:rFonts w:cstheme="minorHAnsi"/>
          <w:bCs/>
        </w:rPr>
        <w:t>)</w:t>
      </w:r>
      <w:r w:rsidR="006A4BD7">
        <w:rPr>
          <w:rFonts w:cstheme="minorHAnsi"/>
          <w:bCs/>
        </w:rPr>
        <w:t> </w:t>
      </w:r>
      <w:r w:rsidR="00E55E5F">
        <w:rPr>
          <w:rFonts w:cstheme="minorHAnsi"/>
          <w:bCs/>
        </w:rPr>
        <w:t>;</w:t>
      </w:r>
      <w:r w:rsidR="00EE1FD2" w:rsidRPr="00340E1A">
        <w:rPr>
          <w:rFonts w:cstheme="minorHAnsi"/>
          <w:bCs/>
        </w:rPr>
        <w:br/>
        <w:t>OU</w:t>
      </w:r>
    </w:p>
    <w:p w14:paraId="5F1845CA" w14:textId="73B2751B" w:rsidR="00821178" w:rsidRPr="00340E1A" w:rsidRDefault="00452F43" w:rsidP="00340E1A">
      <w:pPr>
        <w:pStyle w:val="Paragraphedeliste"/>
        <w:numPr>
          <w:ilvl w:val="1"/>
          <w:numId w:val="16"/>
        </w:numPr>
        <w:spacing w:before="100" w:beforeAutospacing="1" w:line="276" w:lineRule="auto"/>
        <w:rPr>
          <w:rFonts w:cstheme="minorHAnsi"/>
          <w:b/>
          <w:color w:val="A1225F"/>
        </w:rPr>
      </w:pPr>
      <w:r w:rsidRPr="00340E1A">
        <w:rPr>
          <w:rFonts w:cstheme="minorHAnsi"/>
          <w:bCs/>
        </w:rPr>
        <w:t xml:space="preserve">Réalisez le </w:t>
      </w:r>
      <w:r w:rsidR="00094F73" w:rsidRPr="00340E1A">
        <w:rPr>
          <w:rFonts w:cstheme="minorHAnsi"/>
          <w:bCs/>
        </w:rPr>
        <w:t>test «</w:t>
      </w:r>
      <w:r w:rsidR="006A4BD7">
        <w:rPr>
          <w:rFonts w:cstheme="minorHAnsi"/>
          <w:bCs/>
        </w:rPr>
        <w:t> </w:t>
      </w:r>
      <w:r w:rsidR="00094F73" w:rsidRPr="00340E1A">
        <w:rPr>
          <w:rFonts w:cstheme="minorHAnsi"/>
          <w:bCs/>
        </w:rPr>
        <w:t>Suis-je âgiste</w:t>
      </w:r>
      <w:r w:rsidR="006A4BD7">
        <w:rPr>
          <w:rFonts w:cstheme="minorHAnsi"/>
          <w:bCs/>
        </w:rPr>
        <w:t> </w:t>
      </w:r>
      <w:r w:rsidR="00094F73" w:rsidRPr="00340E1A">
        <w:rPr>
          <w:rFonts w:cstheme="minorHAnsi"/>
          <w:bCs/>
        </w:rPr>
        <w:t>?</w:t>
      </w:r>
      <w:r w:rsidR="006A4BD7">
        <w:rPr>
          <w:rFonts w:cstheme="minorHAnsi"/>
          <w:bCs/>
        </w:rPr>
        <w:t> </w:t>
      </w:r>
      <w:r w:rsidR="00094F73" w:rsidRPr="00340E1A">
        <w:rPr>
          <w:rFonts w:cstheme="minorHAnsi"/>
          <w:bCs/>
        </w:rPr>
        <w:t>» (</w:t>
      </w:r>
      <w:hyperlink r:id="rId31" w:anchor="questionnaire" w:history="1">
        <w:r w:rsidR="00821178" w:rsidRPr="00340E1A">
          <w:rPr>
            <w:rStyle w:val="Lienhypertexte"/>
            <w:rFonts w:cstheme="minorHAnsi"/>
          </w:rPr>
          <w:t>https://rompreaveclagisme.ca/test-suis-je-agiste/#questionnaire</w:t>
        </w:r>
      </w:hyperlink>
      <w:r w:rsidR="00821178" w:rsidRPr="00094F73">
        <w:t>)</w:t>
      </w:r>
      <w:r w:rsidR="00E55E5F">
        <w:t>.</w:t>
      </w:r>
    </w:p>
    <w:p w14:paraId="6BA0E11E" w14:textId="1DA8E481" w:rsidR="00340E1A" w:rsidRPr="00340E1A" w:rsidRDefault="00CB39F5" w:rsidP="00340E1A">
      <w:pPr>
        <w:pStyle w:val="Paragraphedeliste"/>
        <w:numPr>
          <w:ilvl w:val="0"/>
          <w:numId w:val="16"/>
        </w:numPr>
        <w:spacing w:before="100" w:beforeAutospacing="1"/>
        <w:rPr>
          <w:rFonts w:cstheme="minorHAnsi"/>
          <w:bCs/>
        </w:rPr>
      </w:pPr>
      <w:r w:rsidRPr="00340E1A">
        <w:rPr>
          <w:rFonts w:cstheme="minorHAnsi"/>
          <w:b/>
          <w:color w:val="A1225F"/>
        </w:rPr>
        <w:t>Individuellement</w:t>
      </w:r>
      <w:r w:rsidR="00EE1FD2" w:rsidRPr="00340E1A">
        <w:rPr>
          <w:rFonts w:cstheme="minorHAnsi"/>
          <w:b/>
          <w:color w:val="A1225F"/>
        </w:rPr>
        <w:t xml:space="preserve"> et </w:t>
      </w:r>
      <w:r w:rsidR="00EE1FD2" w:rsidRPr="00A3230F">
        <w:rPr>
          <w:rFonts w:cstheme="minorHAnsi"/>
          <w:b/>
          <w:color w:val="A1225F"/>
          <w:shd w:val="clear" w:color="auto" w:fill="FFD966"/>
        </w:rPr>
        <w:t>après avoir</w:t>
      </w:r>
      <w:r w:rsidR="00A3230F" w:rsidRPr="00A3230F">
        <w:rPr>
          <w:rFonts w:cstheme="minorHAnsi"/>
          <w:b/>
          <w:color w:val="A1225F"/>
          <w:shd w:val="clear" w:color="auto" w:fill="FFD966"/>
        </w:rPr>
        <w:t xml:space="preserve"> </w:t>
      </w:r>
      <w:r w:rsidR="00EE1FD2" w:rsidRPr="00A3230F">
        <w:rPr>
          <w:rFonts w:cstheme="minorHAnsi"/>
          <w:b/>
          <w:color w:val="A1225F"/>
          <w:shd w:val="clear" w:color="auto" w:fill="FFD966"/>
        </w:rPr>
        <w:t>répondu au questionnaire</w:t>
      </w:r>
      <w:r w:rsidR="00E55E5F">
        <w:rPr>
          <w:rFonts w:cstheme="minorHAnsi"/>
          <w:b/>
          <w:color w:val="A1225F"/>
        </w:rPr>
        <w:t> :</w:t>
      </w:r>
    </w:p>
    <w:p w14:paraId="6C168868" w14:textId="08B4816B" w:rsidR="003C7037" w:rsidRPr="00340E1A" w:rsidRDefault="00DE7032" w:rsidP="00340E1A">
      <w:pPr>
        <w:pStyle w:val="Paragraphedeliste"/>
        <w:numPr>
          <w:ilvl w:val="1"/>
          <w:numId w:val="16"/>
        </w:numPr>
        <w:spacing w:before="100" w:beforeAutospacing="1"/>
        <w:rPr>
          <w:rFonts w:cstheme="minorHAnsi"/>
          <w:bCs/>
        </w:rPr>
      </w:pPr>
      <w:r w:rsidRPr="00340E1A">
        <w:rPr>
          <w:rFonts w:cstheme="minorHAnsi"/>
          <w:bCs/>
        </w:rPr>
        <w:t xml:space="preserve">Prenez </w:t>
      </w:r>
      <w:r w:rsidR="00712C08" w:rsidRPr="00340E1A">
        <w:rPr>
          <w:rFonts w:cstheme="minorHAnsi"/>
          <w:bCs/>
        </w:rPr>
        <w:t>appui sur les résultats obtenu</w:t>
      </w:r>
      <w:r w:rsidR="0047438C">
        <w:rPr>
          <w:rFonts w:cstheme="minorHAnsi"/>
          <w:bCs/>
        </w:rPr>
        <w:t>s</w:t>
      </w:r>
      <w:r w:rsidR="00712C08" w:rsidRPr="00340E1A">
        <w:rPr>
          <w:rFonts w:cstheme="minorHAnsi"/>
          <w:bCs/>
        </w:rPr>
        <w:t xml:space="preserve"> au(x) questionnaire(s)</w:t>
      </w:r>
      <w:r w:rsidRPr="00340E1A">
        <w:rPr>
          <w:rFonts w:cstheme="minorHAnsi"/>
          <w:bCs/>
        </w:rPr>
        <w:t xml:space="preserve"> pour amorcer une réflexion sur : </w:t>
      </w:r>
    </w:p>
    <w:p w14:paraId="4ABF685F" w14:textId="4884AEE8" w:rsidR="00712C08" w:rsidRPr="00C121CC" w:rsidRDefault="00D6362E" w:rsidP="00340E1A">
      <w:pPr>
        <w:pStyle w:val="Paragraphedeliste"/>
        <w:numPr>
          <w:ilvl w:val="3"/>
          <w:numId w:val="17"/>
        </w:numPr>
        <w:rPr>
          <w:rFonts w:cstheme="minorHAnsi"/>
        </w:rPr>
      </w:pPr>
      <w:r w:rsidRPr="00C121CC">
        <w:rPr>
          <w:rFonts w:eastAsiaTheme="minorEastAsia" w:cstheme="minorHAnsi"/>
          <w:color w:val="A1225F"/>
        </w:rPr>
        <w:t>Les</w:t>
      </w:r>
      <w:r w:rsidR="003C7037" w:rsidRPr="00C121CC">
        <w:rPr>
          <w:rFonts w:eastAsiaTheme="minorEastAsia" w:cstheme="minorHAnsi"/>
          <w:color w:val="A1225F"/>
        </w:rPr>
        <w:t xml:space="preserve"> </w:t>
      </w:r>
      <w:r w:rsidR="001059CA" w:rsidRPr="00C121CC">
        <w:rPr>
          <w:rFonts w:eastAsiaTheme="minorEastAsia" w:cstheme="minorHAnsi"/>
          <w:color w:val="A1225F"/>
        </w:rPr>
        <w:t>biais implicites</w:t>
      </w:r>
      <w:r w:rsidR="003C7037" w:rsidRPr="00C121CC">
        <w:rPr>
          <w:rFonts w:eastAsiaTheme="minorEastAsia" w:cstheme="minorHAnsi"/>
          <w:color w:val="A1225F"/>
        </w:rPr>
        <w:t xml:space="preserve"> </w:t>
      </w:r>
      <w:r w:rsidR="003C7037" w:rsidRPr="00C121CC">
        <w:rPr>
          <w:rFonts w:eastAsiaTheme="minorEastAsia" w:cstheme="minorHAnsi"/>
        </w:rPr>
        <w:t>(favorables ou défavorables</w:t>
      </w:r>
      <w:r w:rsidR="001059CA" w:rsidRPr="00C121CC">
        <w:rPr>
          <w:rFonts w:eastAsiaTheme="minorEastAsia" w:cstheme="minorHAnsi"/>
        </w:rPr>
        <w:t xml:space="preserve">) </w:t>
      </w:r>
      <w:r w:rsidR="001059CA" w:rsidRPr="00C121CC">
        <w:rPr>
          <w:rFonts w:cstheme="minorHAnsi"/>
        </w:rPr>
        <w:t xml:space="preserve">ainsi </w:t>
      </w:r>
      <w:r w:rsidR="00712C08" w:rsidRPr="00C121CC">
        <w:rPr>
          <w:rFonts w:cstheme="minorHAnsi"/>
        </w:rPr>
        <w:t>que les</w:t>
      </w:r>
      <w:r w:rsidR="001059CA" w:rsidRPr="00C121CC">
        <w:rPr>
          <w:rFonts w:eastAsiaTheme="minorEastAsia" w:cstheme="minorHAnsi"/>
        </w:rPr>
        <w:t xml:space="preserve"> appréhensions </w:t>
      </w:r>
      <w:r w:rsidR="001059CA" w:rsidRPr="00C121CC">
        <w:rPr>
          <w:rFonts w:cstheme="minorHAnsi"/>
        </w:rPr>
        <w:t xml:space="preserve">que vous pouvez entretenir </w:t>
      </w:r>
      <w:r w:rsidR="001059CA" w:rsidRPr="00C121CC">
        <w:rPr>
          <w:rFonts w:cstheme="minorHAnsi"/>
          <w:color w:val="A1225F"/>
        </w:rPr>
        <w:t>face à certaines personnes</w:t>
      </w:r>
      <w:r w:rsidR="006A4BD7">
        <w:rPr>
          <w:rFonts w:cstheme="minorHAnsi"/>
          <w:color w:val="A1225F"/>
        </w:rPr>
        <w:t>/</w:t>
      </w:r>
      <w:r w:rsidR="00712C08" w:rsidRPr="00C121CC">
        <w:rPr>
          <w:rFonts w:cstheme="minorHAnsi"/>
          <w:color w:val="A1225F"/>
        </w:rPr>
        <w:t>certains groupes</w:t>
      </w:r>
      <w:r w:rsidR="006A4BD7">
        <w:rPr>
          <w:rFonts w:cstheme="minorHAnsi"/>
          <w:color w:val="A1225F"/>
        </w:rPr>
        <w:t> </w:t>
      </w:r>
      <w:r w:rsidR="00E55E5F">
        <w:rPr>
          <w:rFonts w:cstheme="minorHAnsi"/>
          <w:color w:val="A1225F"/>
        </w:rPr>
        <w:t>;</w:t>
      </w:r>
    </w:p>
    <w:p w14:paraId="00A3B162" w14:textId="2536E8A7" w:rsidR="00376D61" w:rsidRPr="00C121CC" w:rsidRDefault="00D6362E" w:rsidP="00340E1A">
      <w:pPr>
        <w:pStyle w:val="Paragraphedeliste"/>
        <w:numPr>
          <w:ilvl w:val="3"/>
          <w:numId w:val="17"/>
        </w:numPr>
        <w:rPr>
          <w:rFonts w:cstheme="minorHAnsi"/>
        </w:rPr>
      </w:pPr>
      <w:r w:rsidRPr="00C121CC">
        <w:rPr>
          <w:rFonts w:cstheme="minorHAnsi"/>
          <w:bCs/>
        </w:rPr>
        <w:t>L’influence</w:t>
      </w:r>
      <w:r w:rsidR="001059CA" w:rsidRPr="00C121CC">
        <w:rPr>
          <w:rFonts w:cstheme="minorHAnsi"/>
          <w:bCs/>
          <w:color w:val="A1225F"/>
        </w:rPr>
        <w:t xml:space="preserve"> </w:t>
      </w:r>
      <w:r w:rsidR="00712C08" w:rsidRPr="00C121CC">
        <w:rPr>
          <w:rFonts w:cstheme="minorHAnsi"/>
          <w:bCs/>
          <w:color w:val="A1225F"/>
        </w:rPr>
        <w:t xml:space="preserve">de ces </w:t>
      </w:r>
      <w:r w:rsidR="001059CA" w:rsidRPr="00C121CC">
        <w:rPr>
          <w:rFonts w:eastAsiaTheme="minorEastAsia" w:cstheme="minorHAnsi"/>
          <w:bCs/>
          <w:color w:val="A1225F"/>
        </w:rPr>
        <w:t>biais implicites</w:t>
      </w:r>
      <w:r w:rsidR="001059CA" w:rsidRPr="00C121CC">
        <w:rPr>
          <w:rFonts w:eastAsiaTheme="minorEastAsia" w:cstheme="minorHAnsi"/>
          <w:color w:val="A1225F"/>
        </w:rPr>
        <w:t xml:space="preserve"> </w:t>
      </w:r>
      <w:r w:rsidR="001059CA" w:rsidRPr="00C121CC">
        <w:rPr>
          <w:rFonts w:eastAsiaTheme="minorEastAsia" w:cstheme="minorHAnsi"/>
        </w:rPr>
        <w:t>sur vos interactions et votre travail thérapeutique auprès des personnes concernées</w:t>
      </w:r>
      <w:r w:rsidR="006A4BD7">
        <w:rPr>
          <w:rFonts w:eastAsiaTheme="minorEastAsia" w:cstheme="minorHAnsi"/>
        </w:rPr>
        <w:t> </w:t>
      </w:r>
      <w:r w:rsidR="00E55E5F">
        <w:rPr>
          <w:rFonts w:eastAsiaTheme="minorEastAsia" w:cstheme="minorHAnsi"/>
        </w:rPr>
        <w:t>;</w:t>
      </w:r>
    </w:p>
    <w:p w14:paraId="108632BF" w14:textId="7729CC98" w:rsidR="001059CA" w:rsidRPr="00EE1FD2" w:rsidRDefault="00D6362E" w:rsidP="00340E1A">
      <w:pPr>
        <w:pStyle w:val="Paragraphedeliste"/>
        <w:numPr>
          <w:ilvl w:val="3"/>
          <w:numId w:val="17"/>
        </w:numPr>
        <w:rPr>
          <w:rFonts w:cstheme="minorHAnsi"/>
        </w:rPr>
      </w:pPr>
      <w:r w:rsidRPr="00C121CC">
        <w:rPr>
          <w:rFonts w:eastAsiaTheme="minorEastAsia" w:cstheme="minorHAnsi"/>
        </w:rPr>
        <w:t>Les</w:t>
      </w:r>
      <w:r w:rsidR="00376D61" w:rsidRPr="00C121CC">
        <w:rPr>
          <w:rFonts w:eastAsiaTheme="minorEastAsia" w:cstheme="minorHAnsi"/>
        </w:rPr>
        <w:t xml:space="preserve"> </w:t>
      </w:r>
      <w:r w:rsidR="001059CA" w:rsidRPr="00C121CC">
        <w:rPr>
          <w:rFonts w:eastAsiaTheme="minorEastAsia" w:cstheme="minorHAnsi"/>
          <w:bCs/>
          <w:color w:val="A1225F"/>
        </w:rPr>
        <w:t>moyens concrets que vous comptez mettre en place</w:t>
      </w:r>
      <w:r w:rsidR="001059CA" w:rsidRPr="00C121CC">
        <w:rPr>
          <w:rFonts w:eastAsiaTheme="minorEastAsia" w:cstheme="minorHAnsi"/>
          <w:color w:val="A1225F"/>
        </w:rPr>
        <w:t xml:space="preserve"> </w:t>
      </w:r>
      <w:r w:rsidR="001059CA" w:rsidRPr="00C121CC">
        <w:rPr>
          <w:rFonts w:eastAsiaTheme="minorEastAsia" w:cstheme="minorHAnsi"/>
        </w:rPr>
        <w:t xml:space="preserve">pour </w:t>
      </w:r>
      <w:r w:rsidR="00C121CC" w:rsidRPr="00C121CC">
        <w:rPr>
          <w:rFonts w:eastAsiaTheme="minorEastAsia" w:cstheme="minorHAnsi"/>
        </w:rPr>
        <w:t>modifier vos biais implicite</w:t>
      </w:r>
      <w:r w:rsidR="00205C0C">
        <w:rPr>
          <w:rFonts w:eastAsiaTheme="minorEastAsia" w:cstheme="minorHAnsi"/>
        </w:rPr>
        <w:t>s</w:t>
      </w:r>
      <w:r w:rsidR="00C121CC" w:rsidRPr="00C121CC">
        <w:rPr>
          <w:rFonts w:eastAsiaTheme="minorEastAsia" w:cstheme="minorHAnsi"/>
        </w:rPr>
        <w:t xml:space="preserve"> et en </w:t>
      </w:r>
      <w:r w:rsidR="00376D61" w:rsidRPr="00C121CC">
        <w:rPr>
          <w:rFonts w:eastAsiaTheme="minorEastAsia" w:cstheme="minorHAnsi"/>
        </w:rPr>
        <w:t xml:space="preserve">limiter </w:t>
      </w:r>
      <w:r w:rsidR="00C121CC" w:rsidRPr="00C121CC">
        <w:rPr>
          <w:rFonts w:eastAsiaTheme="minorEastAsia" w:cstheme="minorHAnsi"/>
        </w:rPr>
        <w:t>les répercussions préjudiciables</w:t>
      </w:r>
      <w:r w:rsidR="00E55E5F">
        <w:rPr>
          <w:rFonts w:eastAsiaTheme="minorEastAsia" w:cstheme="minorHAnsi"/>
        </w:rPr>
        <w:t>.</w:t>
      </w:r>
    </w:p>
    <w:p w14:paraId="61C268B0" w14:textId="77777777" w:rsidR="00EE1FD2" w:rsidRPr="00040CC3" w:rsidRDefault="00EE1FD2" w:rsidP="00EE1FD2">
      <w:pPr>
        <w:pStyle w:val="Paragraphedeliste"/>
        <w:ind w:left="1418"/>
        <w:rPr>
          <w:rFonts w:cstheme="minorHAnsi"/>
        </w:rPr>
      </w:pPr>
    </w:p>
    <w:p w14:paraId="688483A7" w14:textId="04965309" w:rsidR="00040CC3" w:rsidRDefault="00040CC3" w:rsidP="00040CC3">
      <w:pPr>
        <w:rPr>
          <w:rFonts w:cstheme="minorHAnsi"/>
        </w:rPr>
      </w:pPr>
    </w:p>
    <w:tbl>
      <w:tblPr>
        <w:tblStyle w:val="Grilledutableau"/>
        <w:tblW w:w="0" w:type="auto"/>
        <w:tblInd w:w="-15" w:type="dxa"/>
        <w:tblBorders>
          <w:top w:val="dotDash" w:sz="12" w:space="0" w:color="A1225F"/>
          <w:left w:val="dotDash" w:sz="12" w:space="0" w:color="A1225F"/>
          <w:bottom w:val="dotDash" w:sz="12" w:space="0" w:color="A1225F"/>
          <w:right w:val="dotDash" w:sz="12" w:space="0" w:color="A1225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40CC3" w14:paraId="3D6C159B" w14:textId="77777777" w:rsidTr="00CE3118">
        <w:tc>
          <w:tcPr>
            <w:tcW w:w="9923" w:type="dxa"/>
          </w:tcPr>
          <w:p w14:paraId="68172681" w14:textId="783C2E24" w:rsidR="00040CC3" w:rsidRPr="00C121CC" w:rsidRDefault="008F6840" w:rsidP="00040CC3">
            <w:pPr>
              <w:spacing w:before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Vo</w:t>
            </w:r>
            <w:r w:rsidR="00040CC3" w:rsidRPr="00C121CC">
              <w:rPr>
                <w:rFonts w:cstheme="minorHAnsi"/>
              </w:rPr>
              <w:t>tre</w:t>
            </w:r>
            <w:r>
              <w:rPr>
                <w:rFonts w:cstheme="minorHAnsi"/>
              </w:rPr>
              <w:t xml:space="preserve"> réflexion</w:t>
            </w:r>
            <w:r w:rsidR="00040CC3" w:rsidRPr="00C121CC">
              <w:rPr>
                <w:rFonts w:cstheme="minorHAnsi"/>
              </w:rPr>
              <w:t xml:space="preserve"> pourra </w:t>
            </w:r>
            <w:r w:rsidR="00040CC3">
              <w:rPr>
                <w:rFonts w:cstheme="minorHAnsi"/>
              </w:rPr>
              <w:t>prendre l’une des</w:t>
            </w:r>
            <w:r w:rsidR="00040CC3" w:rsidRPr="00C121CC">
              <w:rPr>
                <w:rFonts w:cstheme="minorHAnsi"/>
              </w:rPr>
              <w:t xml:space="preserve"> formes suivantes : </w:t>
            </w:r>
          </w:p>
          <w:p w14:paraId="5B2D1E45" w14:textId="6DFA5241" w:rsidR="00040CC3" w:rsidRPr="008F6840" w:rsidRDefault="00040CC3" w:rsidP="00715D7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8F6840">
              <w:rPr>
                <w:rFonts w:cstheme="minorHAnsi"/>
              </w:rPr>
              <w:t>Schéma de concepts/Carte conceptuelle</w:t>
            </w:r>
            <w:r w:rsidR="006A4BD7">
              <w:rPr>
                <w:rFonts w:cstheme="minorHAnsi"/>
              </w:rPr>
              <w:t> </w:t>
            </w:r>
            <w:r w:rsidR="00E55E5F">
              <w:rPr>
                <w:rFonts w:cstheme="minorHAnsi"/>
              </w:rPr>
              <w:t>;</w:t>
            </w:r>
          </w:p>
          <w:p w14:paraId="6CEF1D1F" w14:textId="24F67843" w:rsidR="00040CC3" w:rsidRPr="008F6840" w:rsidRDefault="00040CC3" w:rsidP="00715D7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8F6840">
              <w:rPr>
                <w:rFonts w:cstheme="minorHAnsi"/>
              </w:rPr>
              <w:t>Texte descriptif/explicatif</w:t>
            </w:r>
            <w:r w:rsidR="006A4BD7">
              <w:rPr>
                <w:rFonts w:cstheme="minorHAnsi"/>
              </w:rPr>
              <w:t> </w:t>
            </w:r>
            <w:r w:rsidR="00E55E5F">
              <w:rPr>
                <w:rFonts w:cstheme="minorHAnsi"/>
              </w:rPr>
              <w:t>;</w:t>
            </w:r>
          </w:p>
          <w:p w14:paraId="2C3D2938" w14:textId="1E7075D0" w:rsidR="00040CC3" w:rsidRPr="008F6840" w:rsidRDefault="00040CC3" w:rsidP="00715D7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8F6840">
              <w:rPr>
                <w:rFonts w:cstheme="minorHAnsi"/>
              </w:rPr>
              <w:t>Texte narratif</w:t>
            </w:r>
            <w:r w:rsidR="006A4BD7">
              <w:rPr>
                <w:rFonts w:cstheme="minorHAnsi"/>
              </w:rPr>
              <w:t> </w:t>
            </w:r>
            <w:r w:rsidR="00E55E5F">
              <w:rPr>
                <w:rFonts w:cstheme="minorHAnsi"/>
              </w:rPr>
              <w:t>;</w:t>
            </w:r>
          </w:p>
          <w:p w14:paraId="41632608" w14:textId="500C1777" w:rsidR="00040CC3" w:rsidRPr="008F6840" w:rsidRDefault="00040CC3" w:rsidP="00715D7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8F6840">
              <w:rPr>
                <w:rFonts w:cstheme="minorHAnsi"/>
              </w:rPr>
              <w:t xml:space="preserve">Médium artistique accompagné d’une notice explicative </w:t>
            </w:r>
            <w:r w:rsidR="00ED1B93">
              <w:rPr>
                <w:rFonts w:cstheme="minorHAnsi"/>
              </w:rPr>
              <w:t>(p. ex.</w:t>
            </w:r>
            <w:r w:rsidR="007C3D12">
              <w:rPr>
                <w:rFonts w:cstheme="minorHAnsi"/>
              </w:rPr>
              <w:t>,</w:t>
            </w:r>
            <w:r w:rsidR="00ED1B93">
              <w:rPr>
                <w:rFonts w:cstheme="minorHAnsi"/>
              </w:rPr>
              <w:t xml:space="preserve"> poème, </w:t>
            </w:r>
            <w:r w:rsidR="00EA46D3">
              <w:rPr>
                <w:rFonts w:cstheme="minorHAnsi"/>
              </w:rPr>
              <w:t>peinture, sculpture, composition musicale, photographie)</w:t>
            </w:r>
            <w:r w:rsidR="006A4BD7">
              <w:rPr>
                <w:rFonts w:cstheme="minorHAnsi"/>
              </w:rPr>
              <w:t> </w:t>
            </w:r>
            <w:r w:rsidR="00E55E5F">
              <w:rPr>
                <w:rFonts w:cstheme="minorHAnsi"/>
              </w:rPr>
              <w:t>;</w:t>
            </w:r>
          </w:p>
          <w:p w14:paraId="13B6CED6" w14:textId="36C4DA49" w:rsidR="00040CC3" w:rsidRPr="008F6840" w:rsidRDefault="00040CC3" w:rsidP="00715D7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8F6840">
              <w:rPr>
                <w:rFonts w:cstheme="minorHAnsi"/>
              </w:rPr>
              <w:t>Enregistrement audio ou vidéo</w:t>
            </w:r>
            <w:r w:rsidR="006A4BD7">
              <w:rPr>
                <w:rFonts w:cstheme="minorHAnsi"/>
              </w:rPr>
              <w:t> </w:t>
            </w:r>
            <w:r w:rsidR="00E55E5F">
              <w:rPr>
                <w:rFonts w:cstheme="minorHAnsi"/>
              </w:rPr>
              <w:t>;</w:t>
            </w:r>
          </w:p>
          <w:p w14:paraId="1B343899" w14:textId="64AEDBBF" w:rsidR="00040CC3" w:rsidRPr="008F6840" w:rsidRDefault="00040CC3" w:rsidP="00715D7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</w:rPr>
            </w:pPr>
            <w:r w:rsidRPr="008F6840">
              <w:rPr>
                <w:rFonts w:cstheme="minorHAnsi"/>
              </w:rPr>
              <w:t>Tout autre format permettant de démontrer l’atteinte des compétences visées</w:t>
            </w:r>
            <w:r w:rsidR="00E55E5F">
              <w:rPr>
                <w:rFonts w:cstheme="minorHAnsi"/>
              </w:rPr>
              <w:t>.</w:t>
            </w:r>
          </w:p>
        </w:tc>
      </w:tr>
    </w:tbl>
    <w:p w14:paraId="15FC21C4" w14:textId="04A8171A" w:rsidR="00040CC3" w:rsidRDefault="00040CC3" w:rsidP="00040CC3">
      <w:pPr>
        <w:rPr>
          <w:rFonts w:cstheme="minorHAnsi"/>
        </w:rPr>
      </w:pPr>
    </w:p>
    <w:p w14:paraId="28F63B02" w14:textId="09427BA5" w:rsidR="00CB39F5" w:rsidRDefault="00CB39F5" w:rsidP="00CB39F5">
      <w:pPr>
        <w:rPr>
          <w:rFonts w:cstheme="minorHAnsi"/>
          <w:bCs/>
        </w:rPr>
      </w:pPr>
    </w:p>
    <w:p w14:paraId="26B20947" w14:textId="171AAB68" w:rsidR="00CB39F5" w:rsidRDefault="00CB39F5" w:rsidP="00CB39F5">
      <w:pPr>
        <w:rPr>
          <w:rFonts w:cstheme="minorHAnsi"/>
          <w:bCs/>
        </w:rPr>
      </w:pPr>
    </w:p>
    <w:p w14:paraId="4ED8897F" w14:textId="77777777" w:rsidR="001D78A1" w:rsidRDefault="001D78A1" w:rsidP="00CB39F5">
      <w:pPr>
        <w:rPr>
          <w:rFonts w:cstheme="minorHAnsi"/>
          <w:bCs/>
        </w:rPr>
        <w:sectPr w:rsidR="001D78A1" w:rsidSect="00BE512B">
          <w:pgSz w:w="12240" w:h="15840"/>
          <w:pgMar w:top="2155" w:right="1134" w:bottom="1440" w:left="1134" w:header="709" w:footer="709" w:gutter="0"/>
          <w:cols w:space="708"/>
          <w:titlePg/>
          <w:docGrid w:linePitch="360"/>
        </w:sectPr>
      </w:pPr>
    </w:p>
    <w:p w14:paraId="78FD1706" w14:textId="77777777" w:rsidR="00D249B5" w:rsidRDefault="00D249B5" w:rsidP="00942CA5"/>
    <w:p w14:paraId="1D18FE2E" w14:textId="32007C8B" w:rsidR="00EA46D3" w:rsidRPr="000F3322" w:rsidRDefault="00EA46D3" w:rsidP="000F3322">
      <w:pPr>
        <w:pStyle w:val="Activit"/>
        <w:ind w:left="142"/>
        <w:jc w:val="both"/>
      </w:pPr>
      <w:bookmarkStart w:id="17" w:name="_Toc98780484"/>
      <w:bookmarkStart w:id="18" w:name="_Toc98844088"/>
      <w:bookmarkStart w:id="19" w:name="_Toc99476113"/>
      <w:r w:rsidRPr="000F3322">
        <w:t xml:space="preserve">Fiche de travail </w:t>
      </w:r>
      <w:r w:rsidR="006A4BD7">
        <w:t>—</w:t>
      </w:r>
      <w:r w:rsidRPr="000F3322">
        <w:t xml:space="preserve"> Comment reconnaitre </w:t>
      </w:r>
      <w:r w:rsidR="0021321F" w:rsidRPr="000F3322">
        <w:t>les biais implicites et éviter de tomber dans le piège</w:t>
      </w:r>
      <w:bookmarkEnd w:id="17"/>
      <w:bookmarkEnd w:id="18"/>
      <w:r w:rsidR="006A4BD7">
        <w:t> </w:t>
      </w:r>
      <w:r w:rsidRPr="000F3322">
        <w:t>?</w:t>
      </w:r>
      <w:bookmarkEnd w:id="19"/>
    </w:p>
    <w:p w14:paraId="7E76BCD7" w14:textId="77777777" w:rsidR="00340E1A" w:rsidRDefault="00EE1FD2" w:rsidP="000F3322">
      <w:pPr>
        <w:spacing w:before="100" w:beforeAutospacing="1" w:line="276" w:lineRule="auto"/>
        <w:ind w:hanging="567"/>
        <w:rPr>
          <w:rFonts w:cstheme="minorHAnsi"/>
          <w:b/>
          <w:bCs/>
        </w:rPr>
      </w:pPr>
      <w:r w:rsidRPr="002A7B6F">
        <w:rPr>
          <w:rFonts w:cstheme="minorHAnsi"/>
          <w:b/>
          <w:bCs/>
        </w:rPr>
        <w:t xml:space="preserve">Consignes : </w:t>
      </w:r>
    </w:p>
    <w:p w14:paraId="4D5D9B91" w14:textId="184B0497" w:rsidR="00340E1A" w:rsidRDefault="00EE1FD2" w:rsidP="00340E1A">
      <w:pPr>
        <w:pStyle w:val="Paragraphedeliste"/>
        <w:numPr>
          <w:ilvl w:val="0"/>
          <w:numId w:val="18"/>
        </w:numPr>
        <w:spacing w:before="100" w:beforeAutospacing="1" w:line="276" w:lineRule="auto"/>
        <w:rPr>
          <w:rFonts w:cstheme="minorHAnsi"/>
          <w:b/>
          <w:color w:val="A1225F"/>
        </w:rPr>
      </w:pPr>
      <w:r w:rsidRPr="00340E1A">
        <w:rPr>
          <w:rFonts w:cstheme="minorHAnsi"/>
          <w:b/>
          <w:color w:val="A1225F"/>
        </w:rPr>
        <w:t>Individuellement et immédiatement après l’écoute du 1</w:t>
      </w:r>
      <w:r w:rsidRPr="00340E1A">
        <w:rPr>
          <w:rFonts w:cstheme="minorHAnsi"/>
          <w:b/>
          <w:color w:val="A1225F"/>
          <w:vertAlign w:val="superscript"/>
        </w:rPr>
        <w:t>er</w:t>
      </w:r>
      <w:r w:rsidR="006A4BD7">
        <w:rPr>
          <w:rFonts w:cstheme="minorHAnsi"/>
          <w:b/>
          <w:color w:val="A1225F"/>
        </w:rPr>
        <w:t> </w:t>
      </w:r>
      <w:r w:rsidRPr="00340E1A">
        <w:rPr>
          <w:rFonts w:cstheme="minorHAnsi"/>
          <w:b/>
          <w:color w:val="A1225F"/>
        </w:rPr>
        <w:t>épisode du balado (ou la lecture de sa retranscription)</w:t>
      </w:r>
      <w:r w:rsidR="00E55E5F">
        <w:rPr>
          <w:rFonts w:cstheme="minorHAnsi"/>
          <w:b/>
          <w:color w:val="A1225F"/>
        </w:rPr>
        <w:t> :</w:t>
      </w:r>
    </w:p>
    <w:p w14:paraId="3EA89AAD" w14:textId="10FBCA6F" w:rsidR="00340E1A" w:rsidRPr="00340E1A" w:rsidRDefault="00EE1FD2" w:rsidP="00340E1A">
      <w:pPr>
        <w:pStyle w:val="Paragraphedeliste"/>
        <w:numPr>
          <w:ilvl w:val="1"/>
          <w:numId w:val="18"/>
        </w:numPr>
        <w:spacing w:before="100" w:beforeAutospacing="1" w:line="276" w:lineRule="auto"/>
        <w:rPr>
          <w:rFonts w:cstheme="minorHAnsi"/>
          <w:b/>
          <w:color w:val="A1225F"/>
        </w:rPr>
      </w:pPr>
      <w:r w:rsidRPr="00340E1A">
        <w:rPr>
          <w:rFonts w:cstheme="minorHAnsi"/>
          <w:bCs/>
        </w:rPr>
        <w:t>Expliquez comment reconna</w:t>
      </w:r>
      <w:r w:rsidR="001B14C1">
        <w:rPr>
          <w:rFonts w:cstheme="minorHAnsi"/>
          <w:bCs/>
        </w:rPr>
        <w:t>i</w:t>
      </w:r>
      <w:r w:rsidRPr="00340E1A">
        <w:rPr>
          <w:rFonts w:cstheme="minorHAnsi"/>
          <w:bCs/>
        </w:rPr>
        <w:t>tre les biais implicites préjudiciables</w:t>
      </w:r>
      <w:r w:rsidR="006A4BD7">
        <w:rPr>
          <w:rFonts w:cstheme="minorHAnsi"/>
          <w:bCs/>
        </w:rPr>
        <w:t> </w:t>
      </w:r>
      <w:r w:rsidR="00E55E5F">
        <w:rPr>
          <w:rFonts w:cstheme="minorHAnsi"/>
          <w:bCs/>
        </w:rPr>
        <w:t>;</w:t>
      </w:r>
    </w:p>
    <w:p w14:paraId="43B85B51" w14:textId="46B9924B" w:rsidR="00340E1A" w:rsidRPr="00340E1A" w:rsidRDefault="00EE1FD2" w:rsidP="00340E1A">
      <w:pPr>
        <w:pStyle w:val="Paragraphedeliste"/>
        <w:numPr>
          <w:ilvl w:val="1"/>
          <w:numId w:val="18"/>
        </w:numPr>
        <w:spacing w:before="100" w:beforeAutospacing="1" w:line="276" w:lineRule="auto"/>
        <w:rPr>
          <w:rFonts w:cstheme="minorHAnsi"/>
          <w:b/>
          <w:color w:val="A1225F"/>
        </w:rPr>
      </w:pPr>
      <w:r w:rsidRPr="00340E1A">
        <w:rPr>
          <w:rFonts w:cstheme="minorHAnsi"/>
          <w:bCs/>
        </w:rPr>
        <w:t>Identifie</w:t>
      </w:r>
      <w:r w:rsidR="00203845">
        <w:rPr>
          <w:rFonts w:cstheme="minorHAnsi"/>
          <w:bCs/>
        </w:rPr>
        <w:t>z</w:t>
      </w:r>
      <w:r w:rsidRPr="00340E1A">
        <w:rPr>
          <w:rFonts w:cstheme="minorHAnsi"/>
          <w:bCs/>
        </w:rPr>
        <w:t xml:space="preserve"> des moyens concrets pour éviter de tomber dans le piège de la reproduction et du maintien de ces biais</w:t>
      </w:r>
      <w:r w:rsidR="00E55E5F">
        <w:rPr>
          <w:rFonts w:cstheme="minorHAnsi"/>
          <w:bCs/>
        </w:rPr>
        <w:t>.</w:t>
      </w:r>
    </w:p>
    <w:p w14:paraId="63AAE824" w14:textId="0698C0E8" w:rsidR="00340E1A" w:rsidRDefault="002E1E53" w:rsidP="000F3322">
      <w:pPr>
        <w:pStyle w:val="Paragraphedeliste"/>
        <w:numPr>
          <w:ilvl w:val="0"/>
          <w:numId w:val="18"/>
        </w:numPr>
        <w:spacing w:before="100" w:beforeAutospacing="1" w:line="276" w:lineRule="auto"/>
        <w:rPr>
          <w:rFonts w:cstheme="minorHAnsi"/>
          <w:b/>
          <w:color w:val="A1225F"/>
        </w:rPr>
      </w:pPr>
      <w:r w:rsidRPr="00340E1A">
        <w:rPr>
          <w:rFonts w:cstheme="minorHAnsi"/>
          <w:b/>
          <w:color w:val="A1225F"/>
        </w:rPr>
        <w:t>En dyade ou en petit groupe</w:t>
      </w:r>
      <w:r w:rsidR="00E55E5F">
        <w:rPr>
          <w:rFonts w:cstheme="minorHAnsi"/>
          <w:b/>
          <w:color w:val="A1225F"/>
        </w:rPr>
        <w:t> :</w:t>
      </w:r>
    </w:p>
    <w:p w14:paraId="0E8CADA5" w14:textId="2691B2EE" w:rsidR="00340E1A" w:rsidRPr="00340E1A" w:rsidRDefault="00C70189" w:rsidP="00340E1A">
      <w:pPr>
        <w:pStyle w:val="Paragraphedeliste"/>
        <w:numPr>
          <w:ilvl w:val="1"/>
          <w:numId w:val="18"/>
        </w:numPr>
        <w:spacing w:before="100" w:beforeAutospacing="1" w:line="276" w:lineRule="auto"/>
        <w:rPr>
          <w:rFonts w:cstheme="minorHAnsi"/>
          <w:b/>
          <w:color w:val="A1225F"/>
        </w:rPr>
      </w:pPr>
      <w:r w:rsidRPr="00340E1A">
        <w:rPr>
          <w:rFonts w:cstheme="minorHAnsi"/>
          <w:bCs/>
        </w:rPr>
        <w:t>Échangez sur les façons de reconnaitre les biais implicites préjudiciables</w:t>
      </w:r>
      <w:r w:rsidR="006A4BD7">
        <w:rPr>
          <w:rFonts w:cstheme="minorHAnsi"/>
          <w:bCs/>
        </w:rPr>
        <w:t> </w:t>
      </w:r>
      <w:r w:rsidR="00150672">
        <w:rPr>
          <w:rFonts w:cstheme="minorHAnsi"/>
          <w:bCs/>
        </w:rPr>
        <w:t>;</w:t>
      </w:r>
    </w:p>
    <w:p w14:paraId="2F3EED05" w14:textId="18180AEB" w:rsidR="00F31EB3" w:rsidRPr="00340E1A" w:rsidRDefault="006E4E5F" w:rsidP="00340E1A">
      <w:pPr>
        <w:pStyle w:val="Paragraphedeliste"/>
        <w:numPr>
          <w:ilvl w:val="1"/>
          <w:numId w:val="18"/>
        </w:numPr>
        <w:spacing w:before="100" w:beforeAutospacing="1" w:line="276" w:lineRule="auto"/>
        <w:rPr>
          <w:rFonts w:cstheme="minorHAnsi"/>
          <w:b/>
          <w:color w:val="A1225F"/>
        </w:rPr>
      </w:pPr>
      <w:r w:rsidRPr="00340E1A">
        <w:rPr>
          <w:rFonts w:cstheme="minorHAnsi"/>
          <w:bCs/>
        </w:rPr>
        <w:t>Partagez des moyens concrets (déjà expérimentés ou nouveaux) pour éviter de tomber dans le piège de la reproduction et du maintien de ces biais</w:t>
      </w:r>
      <w:r w:rsidR="00150672">
        <w:rPr>
          <w:rFonts w:cstheme="minorHAnsi"/>
          <w:bCs/>
        </w:rPr>
        <w:t>.</w:t>
      </w:r>
    </w:p>
    <w:p w14:paraId="51D7C39A" w14:textId="273B38F6" w:rsidR="00F31EB3" w:rsidRDefault="00F31EB3" w:rsidP="00C777A2">
      <w:pPr>
        <w:pStyle w:val="Paragraphedeliste"/>
        <w:ind w:left="153"/>
        <w:rPr>
          <w:rFonts w:ascii="PT Sans" w:hAnsi="PT Sans"/>
        </w:rPr>
      </w:pPr>
    </w:p>
    <w:tbl>
      <w:tblPr>
        <w:tblStyle w:val="Grilledutableau"/>
        <w:tblW w:w="13889" w:type="dxa"/>
        <w:tblInd w:w="-567" w:type="dxa"/>
        <w:tblBorders>
          <w:top w:val="single" w:sz="8" w:space="0" w:color="A1225F"/>
          <w:left w:val="none" w:sz="0" w:space="0" w:color="auto"/>
          <w:bottom w:val="single" w:sz="8" w:space="0" w:color="A1225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1907"/>
      </w:tblGrid>
      <w:tr w:rsidR="00F31EB3" w:rsidRPr="001D78A1" w14:paraId="5BB7DA86" w14:textId="77777777" w:rsidTr="002A3E36">
        <w:tc>
          <w:tcPr>
            <w:tcW w:w="1982" w:type="dxa"/>
            <w:shd w:val="clear" w:color="auto" w:fill="auto"/>
          </w:tcPr>
          <w:p w14:paraId="58ADCEB4" w14:textId="536E7B62" w:rsidR="00F31EB3" w:rsidRPr="001D78A1" w:rsidRDefault="006C018A" w:rsidP="005F20C0">
            <w:pPr>
              <w:rPr>
                <w:rFonts w:cstheme="minorHAnsi"/>
                <w:b/>
              </w:rPr>
            </w:pPr>
            <w:r w:rsidRPr="001D78A1">
              <w:rPr>
                <w:rFonts w:cstheme="minorHAnsi"/>
                <w:b/>
              </w:rPr>
              <w:t>Selon moi, pour reconnaitre les biais implicites préjudiciables, il faut</w:t>
            </w:r>
            <w:r w:rsidR="00F31EB3" w:rsidRPr="001D78A1">
              <w:rPr>
                <w:rFonts w:cstheme="minorHAnsi"/>
                <w:b/>
              </w:rPr>
              <w:t xml:space="preserve"> :  </w:t>
            </w:r>
          </w:p>
        </w:tc>
        <w:tc>
          <w:tcPr>
            <w:tcW w:w="11907" w:type="dxa"/>
            <w:shd w:val="clear" w:color="auto" w:fill="FBF3D5"/>
            <w:vAlign w:val="center"/>
          </w:tcPr>
          <w:p w14:paraId="1EDFC51B" w14:textId="7EAB210C" w:rsidR="00F31EB3" w:rsidRPr="001D78A1" w:rsidRDefault="00F31EB3" w:rsidP="005F20C0">
            <w:pPr>
              <w:rPr>
                <w:rFonts w:cstheme="minorHAnsi"/>
                <w:bCs/>
              </w:rPr>
            </w:pPr>
            <w:r w:rsidRPr="001D78A1">
              <w:rPr>
                <w:rFonts w:cstheme="minorHAnsi"/>
                <w:bCs/>
              </w:rPr>
              <w:t>Insérez votre réponse ici</w:t>
            </w:r>
            <w:r w:rsidR="00B27537">
              <w:rPr>
                <w:rFonts w:cstheme="minorHAnsi"/>
                <w:bCs/>
              </w:rPr>
              <w:t>.</w:t>
            </w:r>
          </w:p>
          <w:p w14:paraId="40B249B7" w14:textId="77777777" w:rsidR="00F31EB3" w:rsidRDefault="00F31EB3" w:rsidP="005F20C0">
            <w:pPr>
              <w:rPr>
                <w:rFonts w:cstheme="minorHAnsi"/>
                <w:bCs/>
              </w:rPr>
            </w:pPr>
          </w:p>
          <w:p w14:paraId="54ABA9B8" w14:textId="77777777" w:rsidR="006E4E5F" w:rsidRDefault="006E4E5F" w:rsidP="005F20C0">
            <w:pPr>
              <w:rPr>
                <w:rFonts w:cstheme="minorHAnsi"/>
                <w:bCs/>
              </w:rPr>
            </w:pPr>
          </w:p>
          <w:p w14:paraId="47B3730F" w14:textId="77777777" w:rsidR="006E4E5F" w:rsidRDefault="006E4E5F" w:rsidP="005F20C0">
            <w:pPr>
              <w:rPr>
                <w:rFonts w:cstheme="minorHAnsi"/>
                <w:bCs/>
              </w:rPr>
            </w:pPr>
          </w:p>
          <w:p w14:paraId="421C084C" w14:textId="77777777" w:rsidR="00AE2535" w:rsidRDefault="00AE2535" w:rsidP="005F20C0">
            <w:pPr>
              <w:rPr>
                <w:rFonts w:cstheme="minorHAnsi"/>
                <w:bCs/>
              </w:rPr>
            </w:pPr>
          </w:p>
          <w:p w14:paraId="1C970D74" w14:textId="77777777" w:rsidR="00AE2535" w:rsidRDefault="00AE2535" w:rsidP="005F20C0">
            <w:pPr>
              <w:rPr>
                <w:rFonts w:cstheme="minorHAnsi"/>
                <w:bCs/>
              </w:rPr>
            </w:pPr>
          </w:p>
          <w:p w14:paraId="18F77754" w14:textId="77777777" w:rsidR="00AE2535" w:rsidRDefault="00AE2535" w:rsidP="005F20C0">
            <w:pPr>
              <w:rPr>
                <w:rFonts w:cstheme="minorHAnsi"/>
                <w:bCs/>
              </w:rPr>
            </w:pPr>
          </w:p>
          <w:p w14:paraId="4BFDC352" w14:textId="77777777" w:rsidR="00AE2535" w:rsidRDefault="00AE2535" w:rsidP="005F20C0">
            <w:pPr>
              <w:rPr>
                <w:rFonts w:cstheme="minorHAnsi"/>
                <w:bCs/>
              </w:rPr>
            </w:pPr>
          </w:p>
          <w:p w14:paraId="31AA61C3" w14:textId="77777777" w:rsidR="00AE2535" w:rsidRDefault="00AE2535" w:rsidP="005F20C0">
            <w:pPr>
              <w:rPr>
                <w:rFonts w:cstheme="minorHAnsi"/>
                <w:bCs/>
              </w:rPr>
            </w:pPr>
          </w:p>
          <w:p w14:paraId="5C203EAE" w14:textId="77777777" w:rsidR="00AE2535" w:rsidRDefault="00AE2535" w:rsidP="005F20C0">
            <w:pPr>
              <w:rPr>
                <w:rFonts w:cstheme="minorHAnsi"/>
                <w:bCs/>
              </w:rPr>
            </w:pPr>
          </w:p>
          <w:p w14:paraId="09995E00" w14:textId="70753933" w:rsidR="00AE2535" w:rsidRPr="001D78A1" w:rsidRDefault="00AE2535" w:rsidP="005F20C0">
            <w:pPr>
              <w:rPr>
                <w:rFonts w:cstheme="minorHAnsi"/>
                <w:bCs/>
              </w:rPr>
            </w:pPr>
          </w:p>
        </w:tc>
      </w:tr>
    </w:tbl>
    <w:p w14:paraId="37472D2F" w14:textId="77777777" w:rsidR="00F31EB3" w:rsidRPr="001D78A1" w:rsidRDefault="00F31EB3" w:rsidP="00F31EB3">
      <w:pPr>
        <w:rPr>
          <w:rFonts w:cstheme="minorHAnsi"/>
        </w:rPr>
      </w:pPr>
    </w:p>
    <w:p w14:paraId="409D2A22" w14:textId="5C117B71" w:rsidR="00F31EB3" w:rsidRDefault="00F31EB3" w:rsidP="00F31EB3">
      <w:pPr>
        <w:rPr>
          <w:rFonts w:cstheme="minorHAnsi"/>
        </w:rPr>
      </w:pPr>
    </w:p>
    <w:p w14:paraId="25B97CE9" w14:textId="57F9CED6" w:rsidR="00AE2535" w:rsidRDefault="00AE2535" w:rsidP="00F31EB3">
      <w:pPr>
        <w:rPr>
          <w:rFonts w:cstheme="minorHAnsi"/>
        </w:rPr>
      </w:pPr>
    </w:p>
    <w:p w14:paraId="2580B991" w14:textId="565BB0A3" w:rsidR="00AE2535" w:rsidRDefault="00AE2535" w:rsidP="00F31EB3">
      <w:pPr>
        <w:rPr>
          <w:rFonts w:cstheme="minorHAnsi"/>
        </w:rPr>
      </w:pPr>
    </w:p>
    <w:p w14:paraId="16944990" w14:textId="51D6E5D0" w:rsidR="00AE2535" w:rsidRDefault="00AE2535" w:rsidP="00F31EB3">
      <w:pPr>
        <w:rPr>
          <w:rFonts w:cstheme="minorHAnsi"/>
        </w:rPr>
      </w:pPr>
    </w:p>
    <w:p w14:paraId="3C3B47DC" w14:textId="4940A0F5" w:rsidR="00AE2535" w:rsidRDefault="00AE2535" w:rsidP="00F31EB3">
      <w:pPr>
        <w:rPr>
          <w:rFonts w:cstheme="minorHAnsi"/>
        </w:rPr>
      </w:pPr>
    </w:p>
    <w:p w14:paraId="4F6BAF45" w14:textId="712FC2DB" w:rsidR="00AE2535" w:rsidRDefault="00AE2535" w:rsidP="00F31EB3">
      <w:pPr>
        <w:rPr>
          <w:rFonts w:cstheme="minorHAnsi"/>
        </w:rPr>
      </w:pPr>
    </w:p>
    <w:p w14:paraId="0734EC4C" w14:textId="77777777" w:rsidR="00AE2535" w:rsidRPr="001D78A1" w:rsidRDefault="00AE2535" w:rsidP="00F31EB3">
      <w:pPr>
        <w:rPr>
          <w:rFonts w:cstheme="minorHAnsi"/>
        </w:rPr>
      </w:pPr>
    </w:p>
    <w:tbl>
      <w:tblPr>
        <w:tblStyle w:val="Grilledutableau"/>
        <w:tblW w:w="13038" w:type="dxa"/>
        <w:tblBorders>
          <w:top w:val="single" w:sz="2" w:space="0" w:color="A1225F"/>
          <w:left w:val="single" w:sz="2" w:space="0" w:color="A1225F"/>
          <w:bottom w:val="single" w:sz="2" w:space="0" w:color="A1225F"/>
          <w:right w:val="single" w:sz="2" w:space="0" w:color="A1225F"/>
          <w:insideH w:val="single" w:sz="2" w:space="0" w:color="A1225F"/>
          <w:insideV w:val="single" w:sz="2" w:space="0" w:color="A1225F"/>
        </w:tblBorders>
        <w:tblLook w:val="04A0" w:firstRow="1" w:lastRow="0" w:firstColumn="1" w:lastColumn="0" w:noHBand="0" w:noVBand="1"/>
      </w:tblPr>
      <w:tblGrid>
        <w:gridCol w:w="4346"/>
        <w:gridCol w:w="4346"/>
        <w:gridCol w:w="4346"/>
      </w:tblGrid>
      <w:tr w:rsidR="00F31EB3" w:rsidRPr="001D78A1" w14:paraId="32F8B877" w14:textId="77777777" w:rsidTr="002A3E36">
        <w:tc>
          <w:tcPr>
            <w:tcW w:w="1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1225F"/>
          </w:tcPr>
          <w:p w14:paraId="68662DD2" w14:textId="12621129" w:rsidR="00F31EB3" w:rsidRPr="00AC5D78" w:rsidRDefault="00684272" w:rsidP="005F20C0">
            <w:pPr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5D78">
              <w:rPr>
                <w:rFonts w:cstheme="minorHAnsi"/>
                <w:b/>
                <w:bCs/>
                <w:color w:val="FFFFFF" w:themeColor="background1"/>
              </w:rPr>
              <w:t>Moyens concrets pour éviter de tomber dans le piège de la reproduction et du maintien de ces biais</w:t>
            </w:r>
          </w:p>
        </w:tc>
      </w:tr>
      <w:tr w:rsidR="001D78A1" w:rsidRPr="001D78A1" w14:paraId="7DFD1F55" w14:textId="77777777" w:rsidTr="0007688A">
        <w:trPr>
          <w:trHeight w:val="648"/>
        </w:trPr>
        <w:tc>
          <w:tcPr>
            <w:tcW w:w="4346" w:type="dxa"/>
            <w:tcBorders>
              <w:top w:val="nil"/>
              <w:left w:val="nil"/>
              <w:right w:val="single" w:sz="18" w:space="0" w:color="A1225F"/>
            </w:tcBorders>
            <w:shd w:val="clear" w:color="auto" w:fill="799B31"/>
            <w:vAlign w:val="center"/>
          </w:tcPr>
          <w:p w14:paraId="56BC5EE2" w14:textId="66316A85" w:rsidR="001D78A1" w:rsidRPr="009553B1" w:rsidRDefault="00C500D9" w:rsidP="009553B1">
            <w:pPr>
              <w:jc w:val="center"/>
              <w:rPr>
                <w:rFonts w:cstheme="minorHAnsi"/>
                <w:color w:val="FFFFFF" w:themeColor="background1"/>
              </w:rPr>
            </w:pPr>
            <w:r w:rsidRPr="009553B1">
              <w:rPr>
                <w:rFonts w:cstheme="minorHAnsi"/>
                <w:color w:val="FFFFFF" w:themeColor="background1"/>
              </w:rPr>
              <w:t>Réflexion</w:t>
            </w:r>
            <w:r w:rsidR="001D78A1" w:rsidRPr="009553B1">
              <w:rPr>
                <w:rFonts w:cstheme="minorHAnsi"/>
                <w:color w:val="FFFFFF" w:themeColor="background1"/>
              </w:rPr>
              <w:t xml:space="preserve"> </w:t>
            </w:r>
            <w:r w:rsidR="007240AB" w:rsidRPr="009553B1">
              <w:rPr>
                <w:rFonts w:cstheme="minorHAnsi"/>
                <w:color w:val="FFFFFF" w:themeColor="background1"/>
              </w:rPr>
              <w:t>personnelle</w:t>
            </w:r>
          </w:p>
        </w:tc>
        <w:tc>
          <w:tcPr>
            <w:tcW w:w="4346" w:type="dxa"/>
            <w:tcBorders>
              <w:top w:val="nil"/>
              <w:left w:val="single" w:sz="18" w:space="0" w:color="A1225F"/>
              <w:right w:val="single" w:sz="18" w:space="0" w:color="A1225F"/>
            </w:tcBorders>
            <w:shd w:val="clear" w:color="auto" w:fill="799B31"/>
          </w:tcPr>
          <w:p w14:paraId="58D6EC98" w14:textId="1D8AB0EE" w:rsidR="001D78A1" w:rsidRPr="009553B1" w:rsidRDefault="001357C9" w:rsidP="0007688A">
            <w:pPr>
              <w:rPr>
                <w:rFonts w:cstheme="minorHAnsi"/>
                <w:color w:val="FFFFFF" w:themeColor="background1"/>
                <w:kern w:val="24"/>
              </w:rPr>
            </w:pPr>
            <w:r w:rsidRPr="009553B1">
              <w:rPr>
                <w:rFonts w:cstheme="minorHAnsi"/>
                <w:color w:val="FFFFFF" w:themeColor="background1"/>
                <w:kern w:val="24"/>
              </w:rPr>
              <w:t xml:space="preserve">Apport des </w:t>
            </w:r>
            <w:r w:rsidR="00C500D9" w:rsidRPr="009553B1">
              <w:rPr>
                <w:rFonts w:cstheme="minorHAnsi"/>
                <w:color w:val="FFFFFF" w:themeColor="background1"/>
                <w:kern w:val="24"/>
              </w:rPr>
              <w:t>discussions</w:t>
            </w:r>
            <w:r w:rsidR="001D78A1" w:rsidRPr="009553B1">
              <w:rPr>
                <w:rFonts w:cstheme="minorHAnsi"/>
                <w:color w:val="FFFFFF" w:themeColor="background1"/>
                <w:kern w:val="24"/>
              </w:rPr>
              <w:t xml:space="preserve"> en petit groupe</w:t>
            </w:r>
            <w:r w:rsidR="00C500D9" w:rsidRPr="009553B1">
              <w:rPr>
                <w:rFonts w:cstheme="minorHAnsi"/>
                <w:color w:val="FFFFFF" w:themeColor="background1"/>
                <w:kern w:val="24"/>
              </w:rPr>
              <w:t xml:space="preserve"> à ma réflexion</w:t>
            </w:r>
          </w:p>
        </w:tc>
        <w:tc>
          <w:tcPr>
            <w:tcW w:w="4346" w:type="dxa"/>
            <w:tcBorders>
              <w:top w:val="nil"/>
              <w:left w:val="single" w:sz="18" w:space="0" w:color="A1225F"/>
              <w:right w:val="nil"/>
            </w:tcBorders>
            <w:shd w:val="clear" w:color="auto" w:fill="799B31"/>
            <w:vAlign w:val="center"/>
          </w:tcPr>
          <w:p w14:paraId="70FEE752" w14:textId="64EC5071" w:rsidR="001D78A1" w:rsidRPr="009553B1" w:rsidRDefault="001D78A1" w:rsidP="009553B1">
            <w:pPr>
              <w:jc w:val="center"/>
              <w:rPr>
                <w:rFonts w:cstheme="minorHAnsi"/>
                <w:color w:val="FFFFFF" w:themeColor="background1"/>
                <w:kern w:val="24"/>
              </w:rPr>
            </w:pPr>
            <w:r w:rsidRPr="009553B1">
              <w:rPr>
                <w:rFonts w:cstheme="minorHAnsi"/>
                <w:color w:val="FFFFFF" w:themeColor="background1"/>
                <w:kern w:val="24"/>
              </w:rPr>
              <w:t>Apport du grand groupe à ma réflexion</w:t>
            </w:r>
          </w:p>
        </w:tc>
      </w:tr>
      <w:tr w:rsidR="001D78A1" w:rsidRPr="001D78A1" w14:paraId="088E4C0E" w14:textId="77777777" w:rsidTr="002A3E36">
        <w:tc>
          <w:tcPr>
            <w:tcW w:w="4346" w:type="dxa"/>
            <w:tcBorders>
              <w:left w:val="nil"/>
              <w:bottom w:val="nil"/>
              <w:right w:val="single" w:sz="18" w:space="0" w:color="A1225F"/>
            </w:tcBorders>
            <w:shd w:val="clear" w:color="auto" w:fill="FBF3D5"/>
          </w:tcPr>
          <w:p w14:paraId="08A511DC" w14:textId="061FC2D2" w:rsidR="001D78A1" w:rsidRDefault="001D78A1" w:rsidP="000F3322">
            <w:pPr>
              <w:rPr>
                <w:rFonts w:cstheme="minorHAnsi"/>
                <w:kern w:val="24"/>
              </w:rPr>
            </w:pPr>
            <w:r w:rsidRPr="001D78A1">
              <w:rPr>
                <w:rFonts w:cstheme="minorHAnsi"/>
                <w:kern w:val="24"/>
              </w:rPr>
              <w:t>Gardez traces de vos réflexions ici</w:t>
            </w:r>
            <w:r w:rsidR="00B27537">
              <w:rPr>
                <w:rFonts w:cstheme="minorHAnsi"/>
                <w:kern w:val="24"/>
              </w:rPr>
              <w:t>.</w:t>
            </w:r>
          </w:p>
          <w:p w14:paraId="172E5EE3" w14:textId="77777777" w:rsidR="00AE2535" w:rsidRDefault="00AE2535" w:rsidP="000F3322">
            <w:pPr>
              <w:rPr>
                <w:rFonts w:cstheme="minorHAnsi"/>
                <w:kern w:val="24"/>
              </w:rPr>
            </w:pPr>
          </w:p>
          <w:p w14:paraId="7B9FB287" w14:textId="77777777" w:rsidR="00AE2535" w:rsidRDefault="00AE2535" w:rsidP="000F3322">
            <w:pPr>
              <w:rPr>
                <w:rFonts w:cstheme="minorHAnsi"/>
                <w:kern w:val="24"/>
              </w:rPr>
            </w:pPr>
          </w:p>
          <w:p w14:paraId="2B38A24E" w14:textId="5877CD8F" w:rsidR="00AE2535" w:rsidRDefault="00AE2535" w:rsidP="000F3322">
            <w:pPr>
              <w:rPr>
                <w:rFonts w:cstheme="minorHAnsi"/>
                <w:kern w:val="24"/>
              </w:rPr>
            </w:pPr>
          </w:p>
          <w:p w14:paraId="0715D792" w14:textId="6BFBAFBD" w:rsidR="000F3322" w:rsidRDefault="000F3322" w:rsidP="000F3322">
            <w:pPr>
              <w:rPr>
                <w:rFonts w:cstheme="minorHAnsi"/>
                <w:kern w:val="24"/>
              </w:rPr>
            </w:pPr>
          </w:p>
          <w:p w14:paraId="3191CC3D" w14:textId="77777777" w:rsidR="000F3322" w:rsidRDefault="000F3322" w:rsidP="000F3322">
            <w:pPr>
              <w:rPr>
                <w:rFonts w:cstheme="minorHAnsi"/>
                <w:kern w:val="24"/>
              </w:rPr>
            </w:pPr>
          </w:p>
          <w:p w14:paraId="334052E5" w14:textId="77777777" w:rsidR="00AE2535" w:rsidRDefault="00AE2535" w:rsidP="000F3322">
            <w:pPr>
              <w:rPr>
                <w:rFonts w:cstheme="minorHAnsi"/>
                <w:kern w:val="24"/>
              </w:rPr>
            </w:pPr>
          </w:p>
          <w:p w14:paraId="5FD45129" w14:textId="77777777" w:rsidR="00AE2535" w:rsidRDefault="00AE2535" w:rsidP="000F3322">
            <w:pPr>
              <w:rPr>
                <w:rFonts w:cstheme="minorHAnsi"/>
                <w:kern w:val="24"/>
              </w:rPr>
            </w:pPr>
          </w:p>
          <w:p w14:paraId="305AB06D" w14:textId="77777777" w:rsidR="00AE2535" w:rsidRDefault="00AE2535" w:rsidP="000F3322">
            <w:pPr>
              <w:rPr>
                <w:rFonts w:cstheme="minorHAnsi"/>
                <w:kern w:val="24"/>
              </w:rPr>
            </w:pPr>
          </w:p>
          <w:p w14:paraId="3DA70929" w14:textId="6F3A7300" w:rsidR="00AE2535" w:rsidRPr="001D78A1" w:rsidRDefault="00AE2535" w:rsidP="000F3322">
            <w:pPr>
              <w:rPr>
                <w:rFonts w:cstheme="minorHAnsi"/>
                <w:kern w:val="24"/>
              </w:rPr>
            </w:pPr>
          </w:p>
        </w:tc>
        <w:tc>
          <w:tcPr>
            <w:tcW w:w="4346" w:type="dxa"/>
            <w:tcBorders>
              <w:left w:val="single" w:sz="18" w:space="0" w:color="A1225F"/>
              <w:bottom w:val="nil"/>
              <w:right w:val="single" w:sz="18" w:space="0" w:color="A1225F"/>
            </w:tcBorders>
            <w:shd w:val="clear" w:color="auto" w:fill="FBF3D5"/>
          </w:tcPr>
          <w:p w14:paraId="548B0A18" w14:textId="0B81B6B4" w:rsidR="001D78A1" w:rsidRDefault="001D78A1" w:rsidP="000F3322">
            <w:pPr>
              <w:rPr>
                <w:rFonts w:cstheme="minorHAnsi"/>
                <w:kern w:val="24"/>
              </w:rPr>
            </w:pPr>
            <w:r w:rsidRPr="001D78A1">
              <w:rPr>
                <w:rFonts w:cstheme="minorHAnsi"/>
                <w:kern w:val="24"/>
              </w:rPr>
              <w:t>Gardez traces de vos réflexions ici</w:t>
            </w:r>
            <w:r w:rsidR="00B27537">
              <w:rPr>
                <w:rFonts w:cstheme="minorHAnsi"/>
                <w:kern w:val="24"/>
              </w:rPr>
              <w:t>.</w:t>
            </w:r>
          </w:p>
          <w:p w14:paraId="61746283" w14:textId="77777777" w:rsidR="00AE2535" w:rsidRDefault="00AE2535" w:rsidP="000F3322">
            <w:pPr>
              <w:rPr>
                <w:rFonts w:cstheme="minorHAnsi"/>
                <w:kern w:val="24"/>
              </w:rPr>
            </w:pPr>
          </w:p>
          <w:p w14:paraId="59BB4E0B" w14:textId="77777777" w:rsidR="00AE2535" w:rsidRDefault="00AE2535" w:rsidP="000F3322">
            <w:pPr>
              <w:rPr>
                <w:rFonts w:cstheme="minorHAnsi"/>
                <w:kern w:val="24"/>
              </w:rPr>
            </w:pPr>
          </w:p>
          <w:p w14:paraId="047889DA" w14:textId="77777777" w:rsidR="00AE2535" w:rsidRDefault="00AE2535" w:rsidP="000F3322">
            <w:pPr>
              <w:rPr>
                <w:rFonts w:cstheme="minorHAnsi"/>
                <w:kern w:val="24"/>
              </w:rPr>
            </w:pPr>
          </w:p>
          <w:p w14:paraId="6A7E8741" w14:textId="222F0EF4" w:rsidR="00AE2535" w:rsidRDefault="00AE2535" w:rsidP="000F3322">
            <w:pPr>
              <w:rPr>
                <w:rFonts w:cstheme="minorHAnsi"/>
                <w:kern w:val="24"/>
              </w:rPr>
            </w:pPr>
          </w:p>
          <w:p w14:paraId="025D79D1" w14:textId="77777777" w:rsidR="00AE2535" w:rsidRDefault="00AE2535" w:rsidP="000F3322">
            <w:pPr>
              <w:rPr>
                <w:rFonts w:cstheme="minorHAnsi"/>
                <w:kern w:val="24"/>
              </w:rPr>
            </w:pPr>
          </w:p>
          <w:p w14:paraId="11A9A546" w14:textId="77777777" w:rsidR="00AE2535" w:rsidRDefault="00AE2535" w:rsidP="000F3322">
            <w:pPr>
              <w:rPr>
                <w:rFonts w:cstheme="minorHAnsi"/>
                <w:kern w:val="24"/>
              </w:rPr>
            </w:pPr>
          </w:p>
          <w:p w14:paraId="31FE7072" w14:textId="6F987564" w:rsidR="00AE2535" w:rsidRPr="001D78A1" w:rsidRDefault="00AE2535" w:rsidP="000F3322">
            <w:pPr>
              <w:rPr>
                <w:rFonts w:cstheme="minorHAnsi"/>
                <w:kern w:val="24"/>
              </w:rPr>
            </w:pPr>
          </w:p>
        </w:tc>
        <w:tc>
          <w:tcPr>
            <w:tcW w:w="4346" w:type="dxa"/>
            <w:tcBorders>
              <w:left w:val="single" w:sz="18" w:space="0" w:color="A1225F"/>
              <w:bottom w:val="nil"/>
              <w:right w:val="nil"/>
            </w:tcBorders>
            <w:shd w:val="clear" w:color="auto" w:fill="FBF3D5"/>
          </w:tcPr>
          <w:p w14:paraId="1262A55A" w14:textId="0A4AC4A7" w:rsidR="001D78A1" w:rsidRDefault="001D78A1" w:rsidP="001D78A1">
            <w:pPr>
              <w:rPr>
                <w:rFonts w:cstheme="minorHAnsi"/>
                <w:kern w:val="24"/>
              </w:rPr>
            </w:pPr>
            <w:r w:rsidRPr="001D78A1">
              <w:rPr>
                <w:rFonts w:cstheme="minorHAnsi"/>
                <w:kern w:val="24"/>
              </w:rPr>
              <w:t>Gardez traces de vos réflexions ici</w:t>
            </w:r>
            <w:r w:rsidR="00B27537">
              <w:rPr>
                <w:rFonts w:cstheme="minorHAnsi"/>
                <w:kern w:val="24"/>
              </w:rPr>
              <w:t>.</w:t>
            </w:r>
          </w:p>
          <w:p w14:paraId="558CAD77" w14:textId="77777777" w:rsidR="001D78A1" w:rsidRDefault="001D78A1" w:rsidP="001D78A1">
            <w:pPr>
              <w:rPr>
                <w:rFonts w:cstheme="minorHAnsi"/>
                <w:bCs/>
              </w:rPr>
            </w:pPr>
          </w:p>
          <w:p w14:paraId="1D088FF7" w14:textId="77777777" w:rsidR="009E4D67" w:rsidRDefault="009E4D67" w:rsidP="001D78A1">
            <w:pPr>
              <w:rPr>
                <w:rFonts w:cstheme="minorHAnsi"/>
                <w:bCs/>
              </w:rPr>
            </w:pPr>
          </w:p>
          <w:p w14:paraId="2C31DE13" w14:textId="77777777" w:rsidR="009E4D67" w:rsidRDefault="009E4D67" w:rsidP="001D78A1">
            <w:pPr>
              <w:rPr>
                <w:rFonts w:cstheme="minorHAnsi"/>
                <w:bCs/>
              </w:rPr>
            </w:pPr>
          </w:p>
          <w:p w14:paraId="664B7140" w14:textId="77777777" w:rsidR="009E4D67" w:rsidRDefault="009E4D67" w:rsidP="001D78A1">
            <w:pPr>
              <w:rPr>
                <w:rFonts w:cstheme="minorHAnsi"/>
                <w:bCs/>
              </w:rPr>
            </w:pPr>
          </w:p>
          <w:p w14:paraId="25636C2F" w14:textId="77777777" w:rsidR="009E4D67" w:rsidRDefault="009E4D67" w:rsidP="001D78A1">
            <w:pPr>
              <w:rPr>
                <w:rFonts w:cstheme="minorHAnsi"/>
                <w:bCs/>
              </w:rPr>
            </w:pPr>
          </w:p>
          <w:p w14:paraId="37C34893" w14:textId="77777777" w:rsidR="00AE2535" w:rsidRDefault="00AE2535" w:rsidP="001D78A1">
            <w:pPr>
              <w:rPr>
                <w:rFonts w:cstheme="minorHAnsi"/>
                <w:bCs/>
              </w:rPr>
            </w:pPr>
          </w:p>
          <w:p w14:paraId="4CDE55CC" w14:textId="723A0AF5" w:rsidR="00AE2535" w:rsidRPr="001D78A1" w:rsidRDefault="00AE2535" w:rsidP="001D78A1">
            <w:pPr>
              <w:rPr>
                <w:rFonts w:cstheme="minorHAnsi"/>
                <w:bCs/>
              </w:rPr>
            </w:pPr>
          </w:p>
        </w:tc>
      </w:tr>
    </w:tbl>
    <w:p w14:paraId="3CE1C992" w14:textId="77777777" w:rsidR="00895847" w:rsidRDefault="005012B8" w:rsidP="00C777A2">
      <w:pPr>
        <w:pStyle w:val="Paragraphedeliste"/>
        <w:ind w:left="153"/>
        <w:rPr>
          <w:rFonts w:ascii="PT Sans" w:hAnsi="PT Sans"/>
        </w:rPr>
        <w:sectPr w:rsidR="00895847" w:rsidSect="0037622C">
          <w:headerReference w:type="default" r:id="rId32"/>
          <w:headerReference w:type="first" r:id="rId33"/>
          <w:pgSz w:w="15840" w:h="12240" w:orient="landscape"/>
          <w:pgMar w:top="1134" w:right="2155" w:bottom="1134" w:left="1440" w:header="709" w:footer="709" w:gutter="0"/>
          <w:cols w:space="708"/>
          <w:docGrid w:linePitch="360"/>
        </w:sectPr>
      </w:pPr>
      <w:r w:rsidRPr="00C777A2">
        <w:rPr>
          <w:rFonts w:ascii="PT Sans" w:hAnsi="PT Sans"/>
        </w:rPr>
        <w:t xml:space="preserve"> </w:t>
      </w:r>
    </w:p>
    <w:p w14:paraId="03FF979A" w14:textId="32349D6D" w:rsidR="00895847" w:rsidRPr="000F3322" w:rsidRDefault="00895847" w:rsidP="000F3322">
      <w:pPr>
        <w:pStyle w:val="Activit"/>
      </w:pPr>
      <w:bookmarkStart w:id="20" w:name="_Toc98780485"/>
      <w:bookmarkStart w:id="21" w:name="_Toc98844089"/>
      <w:bookmarkStart w:id="22" w:name="_Toc99476114"/>
      <w:r w:rsidRPr="000F3322">
        <w:lastRenderedPageBreak/>
        <w:t xml:space="preserve">Fiche de travail </w:t>
      </w:r>
      <w:r w:rsidR="006A4BD7">
        <w:t>—</w:t>
      </w:r>
      <w:r w:rsidRPr="000F3322">
        <w:t xml:space="preserve"> </w:t>
      </w:r>
      <w:r w:rsidR="008717B9" w:rsidRPr="000F3322">
        <w:t>Qu’est-ce qu’une injustice épistémique</w:t>
      </w:r>
      <w:bookmarkEnd w:id="20"/>
      <w:bookmarkEnd w:id="21"/>
      <w:r w:rsidR="006A4BD7">
        <w:t> </w:t>
      </w:r>
      <w:r w:rsidRPr="000F3322">
        <w:t>?</w:t>
      </w:r>
      <w:bookmarkEnd w:id="22"/>
    </w:p>
    <w:p w14:paraId="1A617029" w14:textId="77777777" w:rsidR="00340E1A" w:rsidRDefault="004C20B7" w:rsidP="007240AB">
      <w:pPr>
        <w:spacing w:before="100" w:beforeAutospacing="1" w:line="276" w:lineRule="auto"/>
        <w:rPr>
          <w:rFonts w:cstheme="minorHAnsi"/>
          <w:b/>
          <w:bCs/>
        </w:rPr>
      </w:pPr>
      <w:r w:rsidRPr="002A7B6F">
        <w:rPr>
          <w:rFonts w:cstheme="minorHAnsi"/>
          <w:b/>
          <w:bCs/>
        </w:rPr>
        <w:t xml:space="preserve">Consignes : </w:t>
      </w:r>
    </w:p>
    <w:p w14:paraId="7C301ADE" w14:textId="523BAF6B" w:rsidR="004C20B7" w:rsidRPr="00340E1A" w:rsidRDefault="004C20B7" w:rsidP="00340E1A">
      <w:pPr>
        <w:pStyle w:val="Paragraphedeliste"/>
        <w:numPr>
          <w:ilvl w:val="0"/>
          <w:numId w:val="19"/>
        </w:numPr>
        <w:spacing w:before="100" w:beforeAutospacing="1" w:line="276" w:lineRule="auto"/>
        <w:rPr>
          <w:rFonts w:cstheme="minorHAnsi"/>
          <w:bCs/>
        </w:rPr>
      </w:pPr>
      <w:r w:rsidRPr="00340E1A">
        <w:rPr>
          <w:rFonts w:cstheme="minorHAnsi"/>
          <w:b/>
          <w:color w:val="A1225F"/>
        </w:rPr>
        <w:t>Individuellement ou en duo</w:t>
      </w:r>
      <w:r w:rsidR="00E55E5F">
        <w:rPr>
          <w:rFonts w:cstheme="minorHAnsi"/>
          <w:b/>
          <w:color w:val="A1225F"/>
        </w:rPr>
        <w:t> :</w:t>
      </w:r>
    </w:p>
    <w:p w14:paraId="28AAA760" w14:textId="27882914" w:rsidR="00340E1A" w:rsidRDefault="004C20B7" w:rsidP="009A43DA">
      <w:pPr>
        <w:pStyle w:val="Paragraphedeliste"/>
        <w:numPr>
          <w:ilvl w:val="0"/>
          <w:numId w:val="13"/>
        </w:numPr>
        <w:spacing w:before="100" w:beforeAutospacing="1" w:line="276" w:lineRule="auto"/>
        <w:rPr>
          <w:rFonts w:cstheme="minorHAnsi"/>
          <w:bCs/>
        </w:rPr>
      </w:pPr>
      <w:r w:rsidRPr="003B4E0E">
        <w:rPr>
          <w:rFonts w:cstheme="minorHAnsi"/>
          <w:bCs/>
        </w:rPr>
        <w:t xml:space="preserve">Expliquez ce qu’est </w:t>
      </w:r>
      <w:r w:rsidR="001A4E48">
        <w:rPr>
          <w:rFonts w:cstheme="minorHAnsi"/>
          <w:bCs/>
        </w:rPr>
        <w:t>une injustice épistémique</w:t>
      </w:r>
      <w:r w:rsidR="006A4BD7">
        <w:rPr>
          <w:rFonts w:cstheme="minorHAnsi"/>
          <w:bCs/>
        </w:rPr>
        <w:t> </w:t>
      </w:r>
      <w:r w:rsidR="00E55E5F">
        <w:rPr>
          <w:rFonts w:cstheme="minorHAnsi"/>
          <w:bCs/>
        </w:rPr>
        <w:t>;</w:t>
      </w:r>
    </w:p>
    <w:p w14:paraId="15813C02" w14:textId="70139ADB" w:rsidR="00C31695" w:rsidRDefault="00C31695" w:rsidP="001A7B61">
      <w:pPr>
        <w:pStyle w:val="Paragraphedeliste"/>
        <w:numPr>
          <w:ilvl w:val="0"/>
          <w:numId w:val="13"/>
        </w:numPr>
        <w:spacing w:before="100" w:beforeAutospacing="1" w:line="276" w:lineRule="auto"/>
        <w:rPr>
          <w:rFonts w:cstheme="minorHAnsi"/>
          <w:bCs/>
        </w:rPr>
      </w:pPr>
      <w:r>
        <w:rPr>
          <w:rFonts w:cstheme="minorHAnsi"/>
          <w:bCs/>
        </w:rPr>
        <w:t>Portez un regard critique sur les injustices épistémiques dont vous avez déjà été témoin</w:t>
      </w:r>
      <w:r w:rsidR="00E55E5F">
        <w:rPr>
          <w:rFonts w:cstheme="minorHAnsi"/>
          <w:bCs/>
        </w:rPr>
        <w:t>.</w:t>
      </w:r>
    </w:p>
    <w:p w14:paraId="57067537" w14:textId="243BB4FD" w:rsidR="00031E58" w:rsidRDefault="00031E58" w:rsidP="00340E1A">
      <w:pPr>
        <w:pStyle w:val="Paragraphedeliste"/>
        <w:numPr>
          <w:ilvl w:val="0"/>
          <w:numId w:val="19"/>
        </w:numPr>
        <w:spacing w:before="100" w:beforeAutospacing="1" w:line="276" w:lineRule="auto"/>
        <w:rPr>
          <w:rFonts w:cstheme="minorHAnsi"/>
          <w:bCs/>
        </w:rPr>
      </w:pPr>
      <w:r>
        <w:rPr>
          <w:rFonts w:cstheme="minorHAnsi"/>
          <w:b/>
          <w:color w:val="A1225F"/>
        </w:rPr>
        <w:t>En dyade</w:t>
      </w:r>
      <w:r w:rsidR="00CE27C3">
        <w:rPr>
          <w:rFonts w:cstheme="minorHAnsi"/>
          <w:b/>
          <w:color w:val="A1225F"/>
        </w:rPr>
        <w:t xml:space="preserve">, en petit ou </w:t>
      </w:r>
      <w:r w:rsidR="00715D7C" w:rsidRPr="00340E1A">
        <w:rPr>
          <w:rFonts w:cstheme="minorHAnsi"/>
          <w:b/>
          <w:color w:val="A1225F"/>
        </w:rPr>
        <w:t>en grand groupe</w:t>
      </w:r>
      <w:r w:rsidR="00E55E5F">
        <w:rPr>
          <w:rFonts w:cstheme="minorHAnsi"/>
          <w:b/>
          <w:color w:val="A1225F"/>
        </w:rPr>
        <w:t> :</w:t>
      </w:r>
    </w:p>
    <w:p w14:paraId="7AF610B7" w14:textId="0464249A" w:rsidR="00862520" w:rsidRPr="00862520" w:rsidRDefault="00862520" w:rsidP="00031E58">
      <w:pPr>
        <w:pStyle w:val="Paragraphedeliste"/>
        <w:numPr>
          <w:ilvl w:val="1"/>
          <w:numId w:val="19"/>
        </w:numPr>
        <w:spacing w:before="100" w:beforeAutospacing="1" w:line="276" w:lineRule="auto"/>
        <w:ind w:left="1134" w:hanging="425"/>
        <w:rPr>
          <w:rFonts w:cstheme="minorHAnsi"/>
        </w:rPr>
      </w:pPr>
      <w:r>
        <w:rPr>
          <w:rFonts w:cstheme="minorHAnsi"/>
          <w:bCs/>
        </w:rPr>
        <w:t>Identifie</w:t>
      </w:r>
      <w:r w:rsidR="003F77DA">
        <w:rPr>
          <w:rFonts w:cstheme="minorHAnsi"/>
          <w:bCs/>
        </w:rPr>
        <w:t>z</w:t>
      </w:r>
      <w:r>
        <w:rPr>
          <w:rFonts w:cstheme="minorHAnsi"/>
          <w:bCs/>
        </w:rPr>
        <w:t xml:space="preserve"> ce qui devrait </w:t>
      </w:r>
      <w:r w:rsidRPr="00862520">
        <w:rPr>
          <w:rFonts w:cstheme="minorHAnsi"/>
        </w:rPr>
        <w:t>changer afin de diminuer/éviter les injustices épistémiques ainsi que les actions concrètes à entreprendre pour contribuer à ce changement</w:t>
      </w:r>
      <w:r w:rsidR="00E55E5F">
        <w:rPr>
          <w:rFonts w:cstheme="minorHAnsi"/>
        </w:rPr>
        <w:t>.</w:t>
      </w:r>
    </w:p>
    <w:p w14:paraId="533A3D04" w14:textId="164DB4C1" w:rsidR="00862520" w:rsidRPr="007E6D62" w:rsidRDefault="0035392E" w:rsidP="00862520">
      <w:pPr>
        <w:pStyle w:val="Paragraphedeliste"/>
        <w:numPr>
          <w:ilvl w:val="0"/>
          <w:numId w:val="19"/>
        </w:numPr>
        <w:spacing w:before="100" w:beforeAutospacing="1" w:line="276" w:lineRule="auto"/>
        <w:rPr>
          <w:rFonts w:cstheme="minorHAnsi"/>
          <w:b/>
          <w:color w:val="A1225F"/>
        </w:rPr>
      </w:pPr>
      <w:r w:rsidRPr="007E6D62">
        <w:rPr>
          <w:rFonts w:cstheme="minorHAnsi"/>
          <w:b/>
          <w:color w:val="A1225F"/>
        </w:rPr>
        <w:t>Individuellement</w:t>
      </w:r>
      <w:r w:rsidR="007E6D62" w:rsidRPr="007E6D62">
        <w:rPr>
          <w:rFonts w:cstheme="minorHAnsi"/>
          <w:b/>
          <w:color w:val="A1225F"/>
        </w:rPr>
        <w:t xml:space="preserve"> et à la suite de l’activité</w:t>
      </w:r>
      <w:r w:rsidR="00E55E5F">
        <w:rPr>
          <w:rFonts w:cstheme="minorHAnsi"/>
          <w:b/>
          <w:color w:val="A1225F"/>
        </w:rPr>
        <w:t> :</w:t>
      </w:r>
    </w:p>
    <w:p w14:paraId="1D459E4F" w14:textId="3E1C07EF" w:rsidR="00862520" w:rsidRDefault="0035392E" w:rsidP="00031E58">
      <w:pPr>
        <w:pStyle w:val="Paragraphedeliste"/>
        <w:numPr>
          <w:ilvl w:val="1"/>
          <w:numId w:val="19"/>
        </w:numPr>
        <w:spacing w:before="100" w:beforeAutospacing="1" w:line="276" w:lineRule="auto"/>
        <w:ind w:left="1134" w:hanging="425"/>
        <w:rPr>
          <w:rFonts w:cstheme="minorHAnsi"/>
          <w:bCs/>
        </w:rPr>
      </w:pPr>
      <w:r>
        <w:rPr>
          <w:rFonts w:cstheme="minorHAnsi"/>
          <w:bCs/>
        </w:rPr>
        <w:t xml:space="preserve">Explicitez </w:t>
      </w:r>
      <w:r w:rsidR="007E6D62">
        <w:rPr>
          <w:rFonts w:cstheme="minorHAnsi"/>
          <w:bCs/>
        </w:rPr>
        <w:t>l’influence de cette activité sur votre vision des injustices épistémiques</w:t>
      </w:r>
      <w:r w:rsidR="00E55E5F">
        <w:rPr>
          <w:rFonts w:cstheme="minorHAnsi"/>
          <w:bCs/>
        </w:rPr>
        <w:t>.</w:t>
      </w:r>
    </w:p>
    <w:p w14:paraId="03752C6A" w14:textId="77777777" w:rsidR="003B256D" w:rsidRDefault="003B256D" w:rsidP="003B256D"/>
    <w:tbl>
      <w:tblPr>
        <w:tblStyle w:val="Grilledutableau"/>
        <w:tblW w:w="10206" w:type="dxa"/>
        <w:tblBorders>
          <w:top w:val="single" w:sz="8" w:space="0" w:color="A1225F"/>
          <w:left w:val="single" w:sz="8" w:space="0" w:color="A1225F"/>
          <w:bottom w:val="single" w:sz="8" w:space="0" w:color="A1225F"/>
          <w:right w:val="single" w:sz="8" w:space="0" w:color="A1225F"/>
          <w:insideH w:val="single" w:sz="18" w:space="0" w:color="A1225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7232"/>
      </w:tblGrid>
      <w:tr w:rsidR="00236076" w:rsidRPr="0045034F" w14:paraId="25419F19" w14:textId="77777777" w:rsidTr="00965BD4">
        <w:tc>
          <w:tcPr>
            <w:tcW w:w="2974" w:type="dxa"/>
            <w:tcBorders>
              <w:top w:val="single" w:sz="8" w:space="0" w:color="A1225F"/>
              <w:left w:val="nil"/>
              <w:bottom w:val="single" w:sz="18" w:space="0" w:color="A1225F"/>
            </w:tcBorders>
            <w:shd w:val="clear" w:color="auto" w:fill="auto"/>
          </w:tcPr>
          <w:p w14:paraId="413592F5" w14:textId="6EA0C139" w:rsidR="003B256D" w:rsidRPr="0045034F" w:rsidRDefault="003B256D" w:rsidP="008775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Pour moi, un</w:t>
            </w:r>
            <w:r w:rsidR="001A4E48">
              <w:rPr>
                <w:rFonts w:cstheme="minorHAnsi"/>
                <w:b/>
              </w:rPr>
              <w:t>e injustice épistémique c’est</w:t>
            </w:r>
            <w:r w:rsidR="006A4BD7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 xml:space="preserve">: </w:t>
            </w:r>
            <w:r w:rsidRPr="0045034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32" w:type="dxa"/>
            <w:tcBorders>
              <w:top w:val="single" w:sz="8" w:space="0" w:color="A1225F"/>
              <w:bottom w:val="single" w:sz="18" w:space="0" w:color="A1225F"/>
              <w:right w:val="nil"/>
            </w:tcBorders>
            <w:shd w:val="clear" w:color="auto" w:fill="FBF3D5"/>
            <w:vAlign w:val="center"/>
          </w:tcPr>
          <w:p w14:paraId="3F53A08A" w14:textId="7166E30D" w:rsidR="003B256D" w:rsidRDefault="003B256D" w:rsidP="0007688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votre réponse ici</w:t>
            </w:r>
            <w:r w:rsidR="00B27537">
              <w:rPr>
                <w:rFonts w:cstheme="minorHAnsi"/>
                <w:bCs/>
              </w:rPr>
              <w:t>.</w:t>
            </w:r>
          </w:p>
          <w:p w14:paraId="06429851" w14:textId="77777777" w:rsidR="003B256D" w:rsidRDefault="003B256D" w:rsidP="0007688A">
            <w:pPr>
              <w:ind w:left="29"/>
              <w:rPr>
                <w:rFonts w:cstheme="minorHAnsi"/>
                <w:bCs/>
              </w:rPr>
            </w:pPr>
          </w:p>
          <w:p w14:paraId="43DA0828" w14:textId="627B8695" w:rsidR="003B256D" w:rsidRDefault="003B256D" w:rsidP="0007688A">
            <w:pPr>
              <w:ind w:left="29"/>
              <w:rPr>
                <w:rFonts w:cstheme="minorHAnsi"/>
                <w:bCs/>
              </w:rPr>
            </w:pPr>
          </w:p>
          <w:p w14:paraId="37E6F30C" w14:textId="3206E2EF" w:rsidR="000F3322" w:rsidRDefault="000F3322" w:rsidP="0007688A">
            <w:pPr>
              <w:ind w:left="29"/>
              <w:rPr>
                <w:rFonts w:cstheme="minorHAnsi"/>
                <w:bCs/>
              </w:rPr>
            </w:pPr>
          </w:p>
          <w:p w14:paraId="4D3CC0EB" w14:textId="77777777" w:rsidR="000F3322" w:rsidRDefault="000F3322" w:rsidP="0007688A">
            <w:pPr>
              <w:ind w:left="29"/>
              <w:rPr>
                <w:rFonts w:cstheme="minorHAnsi"/>
                <w:bCs/>
              </w:rPr>
            </w:pPr>
          </w:p>
          <w:p w14:paraId="1E77D13B" w14:textId="77777777" w:rsidR="003B256D" w:rsidRDefault="003B256D" w:rsidP="0007688A">
            <w:pPr>
              <w:ind w:left="29"/>
              <w:rPr>
                <w:rFonts w:cstheme="minorHAnsi"/>
                <w:bCs/>
              </w:rPr>
            </w:pPr>
          </w:p>
          <w:p w14:paraId="75A29115" w14:textId="77777777" w:rsidR="003B256D" w:rsidRDefault="003B256D" w:rsidP="0007688A">
            <w:pPr>
              <w:ind w:left="29"/>
              <w:rPr>
                <w:rFonts w:cstheme="minorHAnsi"/>
                <w:bCs/>
              </w:rPr>
            </w:pPr>
          </w:p>
          <w:p w14:paraId="78A4CBDC" w14:textId="77777777" w:rsidR="003B256D" w:rsidRDefault="003B256D" w:rsidP="0007688A">
            <w:pPr>
              <w:ind w:left="29"/>
              <w:rPr>
                <w:rFonts w:cstheme="minorHAnsi"/>
                <w:bCs/>
              </w:rPr>
            </w:pPr>
          </w:p>
          <w:p w14:paraId="652DB33A" w14:textId="77777777" w:rsidR="003B256D" w:rsidRPr="0045034F" w:rsidRDefault="003B256D" w:rsidP="00BD3349">
            <w:pPr>
              <w:ind w:left="465"/>
              <w:rPr>
                <w:rFonts w:cstheme="minorHAnsi"/>
                <w:bCs/>
              </w:rPr>
            </w:pPr>
          </w:p>
        </w:tc>
      </w:tr>
      <w:tr w:rsidR="00236076" w:rsidRPr="0045034F" w14:paraId="4D7B0EFD" w14:textId="77777777" w:rsidTr="00965BD4">
        <w:tc>
          <w:tcPr>
            <w:tcW w:w="2974" w:type="dxa"/>
            <w:tcBorders>
              <w:top w:val="single" w:sz="18" w:space="0" w:color="A1225F"/>
              <w:left w:val="nil"/>
              <w:bottom w:val="single" w:sz="8" w:space="0" w:color="A1225F"/>
            </w:tcBorders>
            <w:shd w:val="clear" w:color="auto" w:fill="auto"/>
          </w:tcPr>
          <w:p w14:paraId="1C5ACD1D" w14:textId="28219C39" w:rsidR="000F3322" w:rsidRDefault="004A5BD5" w:rsidP="008775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Est-ce que j’ai déjà </w:t>
            </w:r>
            <w:r w:rsidR="00ED0C21">
              <w:rPr>
                <w:rFonts w:cstheme="minorHAnsi"/>
                <w:b/>
                <w:bCs/>
              </w:rPr>
              <w:t>été</w:t>
            </w:r>
            <w:r>
              <w:rPr>
                <w:rFonts w:cstheme="minorHAnsi"/>
                <w:b/>
                <w:bCs/>
              </w:rPr>
              <w:t xml:space="preserve"> témoin d’une injustice épistémique</w:t>
            </w:r>
            <w:r w:rsidR="006A4BD7">
              <w:rPr>
                <w:rFonts w:cstheme="minorHAnsi"/>
                <w:b/>
                <w:bCs/>
              </w:rPr>
              <w:t> </w:t>
            </w:r>
            <w:r>
              <w:rPr>
                <w:rFonts w:cstheme="minorHAnsi"/>
                <w:b/>
                <w:bCs/>
              </w:rPr>
              <w:t>?</w:t>
            </w:r>
          </w:p>
          <w:p w14:paraId="09ED4EFF" w14:textId="148DBB65" w:rsidR="004A5BD5" w:rsidRDefault="004A5BD5" w:rsidP="00F15A72">
            <w:pPr>
              <w:ind w:firstLine="37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  <w:p w14:paraId="3BB8A442" w14:textId="20EF9CA4" w:rsidR="004A5BD5" w:rsidRDefault="004A5BD5" w:rsidP="00F15A72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color w:val="A1225F"/>
              </w:rPr>
            </w:pPr>
            <w:r w:rsidRPr="00ED0C21">
              <w:rPr>
                <w:rFonts w:cstheme="minorHAnsi"/>
                <w:color w:val="A1225F"/>
              </w:rPr>
              <w:t>Si oui, explicitez dans quelles circonstances et comment vous avez réagi.</w:t>
            </w:r>
          </w:p>
          <w:p w14:paraId="2E346FC9" w14:textId="77777777" w:rsidR="00DF05BC" w:rsidRDefault="00DF05BC" w:rsidP="00F15A72">
            <w:pPr>
              <w:pStyle w:val="Paragraphedeliste"/>
              <w:ind w:left="397"/>
              <w:rPr>
                <w:rFonts w:cstheme="minorHAnsi"/>
                <w:color w:val="A1225F"/>
              </w:rPr>
            </w:pPr>
          </w:p>
          <w:p w14:paraId="52174C31" w14:textId="52FABBDB" w:rsidR="004A5BD5" w:rsidRPr="00DF05BC" w:rsidRDefault="004A5BD5" w:rsidP="00F15A72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color w:val="A1225F"/>
              </w:rPr>
            </w:pPr>
            <w:r w:rsidRPr="00DF05BC">
              <w:rPr>
                <w:rFonts w:cstheme="minorHAnsi"/>
                <w:color w:val="A1225F"/>
              </w:rPr>
              <w:t xml:space="preserve">Si non, </w:t>
            </w:r>
            <w:r w:rsidR="00ED0C21" w:rsidRPr="00DF05BC">
              <w:rPr>
                <w:rFonts w:cstheme="minorHAnsi"/>
                <w:color w:val="A1225F"/>
              </w:rPr>
              <w:t xml:space="preserve">explicitez ce qui </w:t>
            </w:r>
            <w:r w:rsidR="0048014A">
              <w:rPr>
                <w:rFonts w:cstheme="minorHAnsi"/>
                <w:color w:val="A1225F"/>
              </w:rPr>
              <w:t>fait en sorte</w:t>
            </w:r>
            <w:r w:rsidR="00ED0C21" w:rsidRPr="00DF05BC">
              <w:rPr>
                <w:rFonts w:cstheme="minorHAnsi"/>
                <w:color w:val="A1225F"/>
              </w:rPr>
              <w:t xml:space="preserve"> que vous n’ayez jamais eu conscience de telles situations</w:t>
            </w:r>
            <w:r w:rsidR="0048014A">
              <w:rPr>
                <w:rFonts w:cstheme="minorHAnsi"/>
                <w:color w:val="A1225F"/>
              </w:rPr>
              <w:t>.</w:t>
            </w:r>
          </w:p>
        </w:tc>
        <w:tc>
          <w:tcPr>
            <w:tcW w:w="7232" w:type="dxa"/>
            <w:tcBorders>
              <w:top w:val="single" w:sz="18" w:space="0" w:color="A1225F"/>
              <w:bottom w:val="single" w:sz="8" w:space="0" w:color="A1225F"/>
              <w:right w:val="nil"/>
            </w:tcBorders>
            <w:shd w:val="clear" w:color="auto" w:fill="FBF3D5"/>
          </w:tcPr>
          <w:p w14:paraId="037D6A0E" w14:textId="13216642" w:rsidR="00F15A72" w:rsidRDefault="00F15A72" w:rsidP="00F15A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votre réponse ici</w:t>
            </w:r>
            <w:r w:rsidR="00B27537">
              <w:rPr>
                <w:rFonts w:cstheme="minorHAnsi"/>
                <w:bCs/>
              </w:rPr>
              <w:t>.</w:t>
            </w:r>
          </w:p>
          <w:p w14:paraId="7D5A5560" w14:textId="77777777" w:rsidR="00F15A72" w:rsidRDefault="00F15A72" w:rsidP="00F15A72">
            <w:pPr>
              <w:ind w:left="29"/>
              <w:rPr>
                <w:rFonts w:cstheme="minorHAnsi"/>
                <w:bCs/>
              </w:rPr>
            </w:pPr>
          </w:p>
          <w:p w14:paraId="0D8A5038" w14:textId="77777777" w:rsidR="00F15A72" w:rsidRDefault="00F15A72" w:rsidP="00F15A72">
            <w:pPr>
              <w:ind w:left="29"/>
              <w:rPr>
                <w:rFonts w:cstheme="minorHAnsi"/>
                <w:bCs/>
              </w:rPr>
            </w:pPr>
          </w:p>
          <w:p w14:paraId="0E343011" w14:textId="77777777" w:rsidR="00F15A72" w:rsidRDefault="00F15A72" w:rsidP="00F15A72">
            <w:pPr>
              <w:ind w:left="29"/>
              <w:rPr>
                <w:rFonts w:cstheme="minorHAnsi"/>
                <w:bCs/>
              </w:rPr>
            </w:pPr>
          </w:p>
          <w:p w14:paraId="0324A6BD" w14:textId="77777777" w:rsidR="00F15A72" w:rsidRDefault="00F15A72" w:rsidP="00F15A72">
            <w:pPr>
              <w:ind w:left="29"/>
              <w:rPr>
                <w:rFonts w:cstheme="minorHAnsi"/>
                <w:bCs/>
              </w:rPr>
            </w:pPr>
          </w:p>
          <w:p w14:paraId="301D5ABB" w14:textId="77777777" w:rsidR="00F15A72" w:rsidRDefault="00F15A72" w:rsidP="00F15A72">
            <w:pPr>
              <w:ind w:left="29"/>
              <w:rPr>
                <w:rFonts w:cstheme="minorHAnsi"/>
                <w:bCs/>
              </w:rPr>
            </w:pPr>
          </w:p>
          <w:p w14:paraId="712E8901" w14:textId="77777777" w:rsidR="00F15A72" w:rsidRDefault="00F15A72" w:rsidP="00F15A72">
            <w:pPr>
              <w:ind w:left="29"/>
              <w:rPr>
                <w:rFonts w:cstheme="minorHAnsi"/>
                <w:bCs/>
              </w:rPr>
            </w:pPr>
          </w:p>
          <w:p w14:paraId="62D2D67B" w14:textId="576B9DD2" w:rsidR="007D0878" w:rsidRDefault="007D0878" w:rsidP="00F15A72">
            <w:pPr>
              <w:rPr>
                <w:rFonts w:cstheme="minorHAnsi"/>
                <w:bCs/>
              </w:rPr>
            </w:pPr>
          </w:p>
        </w:tc>
      </w:tr>
    </w:tbl>
    <w:p w14:paraId="2A052855" w14:textId="7C60DEFA" w:rsidR="0097402E" w:rsidRDefault="0097402E"/>
    <w:p w14:paraId="6D2E36D3" w14:textId="3C554728" w:rsidR="003B256D" w:rsidRDefault="003B256D" w:rsidP="003B256D"/>
    <w:tbl>
      <w:tblPr>
        <w:tblStyle w:val="Grilledutableau"/>
        <w:tblW w:w="10206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100BC" w:rsidRPr="001D78A1" w14:paraId="19AF9D25" w14:textId="77777777" w:rsidTr="00965BD4">
        <w:tc>
          <w:tcPr>
            <w:tcW w:w="10206" w:type="dxa"/>
            <w:shd w:val="clear" w:color="auto" w:fill="799B31"/>
          </w:tcPr>
          <w:p w14:paraId="398B1B6D" w14:textId="2C72FB91" w:rsidR="000C5D82" w:rsidRPr="00AC5D78" w:rsidRDefault="00DA5E86" w:rsidP="003C2A02">
            <w:pPr>
              <w:spacing w:before="12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5D78">
              <w:rPr>
                <w:rFonts w:cstheme="minorHAnsi"/>
                <w:b/>
                <w:bCs/>
                <w:color w:val="FFFFFF" w:themeColor="background1"/>
              </w:rPr>
              <w:lastRenderedPageBreak/>
              <w:t>Qu’est-ce qu</w:t>
            </w:r>
            <w:r w:rsidR="001B14C1" w:rsidRPr="00AC5D78">
              <w:rPr>
                <w:rFonts w:cstheme="minorHAnsi"/>
                <w:b/>
                <w:bCs/>
                <w:color w:val="FFFFFF" w:themeColor="background1"/>
              </w:rPr>
              <w:t>i</w:t>
            </w:r>
            <w:r w:rsidRPr="00AC5D78">
              <w:rPr>
                <w:rFonts w:cstheme="minorHAnsi"/>
                <w:b/>
                <w:bCs/>
                <w:color w:val="FFFFFF" w:themeColor="background1"/>
              </w:rPr>
              <w:t xml:space="preserve"> devrait changer </w:t>
            </w:r>
            <w:r w:rsidR="00B93587">
              <w:rPr>
                <w:rFonts w:cstheme="minorHAnsi"/>
                <w:b/>
                <w:bCs/>
                <w:color w:val="FFFFFF" w:themeColor="background1"/>
              </w:rPr>
              <w:t>pour</w:t>
            </w:r>
            <w:r w:rsidRPr="00AC5D78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="000C5D82" w:rsidRPr="00AC5D78">
              <w:rPr>
                <w:rFonts w:cstheme="minorHAnsi"/>
                <w:b/>
                <w:bCs/>
                <w:color w:val="FFFFFF" w:themeColor="background1"/>
              </w:rPr>
              <w:t>diminuer/éviter les injustices épistémiques</w:t>
            </w:r>
            <w:r w:rsidR="006A4BD7">
              <w:rPr>
                <w:rFonts w:cstheme="minorHAnsi"/>
                <w:b/>
                <w:bCs/>
                <w:color w:val="FFFFFF" w:themeColor="background1"/>
              </w:rPr>
              <w:t> </w:t>
            </w:r>
            <w:r w:rsidR="000C5D82" w:rsidRPr="00AC5D78">
              <w:rPr>
                <w:rFonts w:cstheme="minorHAnsi"/>
                <w:b/>
                <w:bCs/>
                <w:color w:val="FFFFFF" w:themeColor="background1"/>
              </w:rPr>
              <w:t xml:space="preserve">? </w:t>
            </w:r>
            <w:r w:rsidR="00476F2B">
              <w:rPr>
                <w:rFonts w:cstheme="minorHAnsi"/>
                <w:b/>
                <w:bCs/>
                <w:color w:val="FFFFFF" w:themeColor="background1"/>
              </w:rPr>
              <w:br/>
            </w:r>
            <w:r w:rsidR="003C2A02" w:rsidRPr="00AC5D78">
              <w:rPr>
                <w:rFonts w:cstheme="minorHAnsi"/>
                <w:b/>
                <w:bCs/>
                <w:color w:val="FFFFFF" w:themeColor="background1"/>
              </w:rPr>
              <w:t>Pour contribuer à ce changement, q</w:t>
            </w:r>
            <w:r w:rsidR="000C5D82" w:rsidRPr="00AC5D78">
              <w:rPr>
                <w:rFonts w:cstheme="minorHAnsi"/>
                <w:b/>
                <w:bCs/>
                <w:color w:val="FFFFFF" w:themeColor="background1"/>
              </w:rPr>
              <w:t xml:space="preserve">uelles sont les actions </w:t>
            </w:r>
            <w:r w:rsidR="003C2A02" w:rsidRPr="00AC5D78">
              <w:rPr>
                <w:rFonts w:cstheme="minorHAnsi"/>
                <w:b/>
                <w:bCs/>
                <w:color w:val="FFFFFF" w:themeColor="background1"/>
              </w:rPr>
              <w:t xml:space="preserve">concrètes </w:t>
            </w:r>
            <w:r w:rsidR="000C5D82" w:rsidRPr="00AC5D78">
              <w:rPr>
                <w:rFonts w:cstheme="minorHAnsi"/>
                <w:b/>
                <w:bCs/>
                <w:color w:val="FFFFFF" w:themeColor="background1"/>
              </w:rPr>
              <w:t xml:space="preserve">que : </w:t>
            </w:r>
          </w:p>
          <w:p w14:paraId="02A6712B" w14:textId="26D41569" w:rsidR="00DA5E86" w:rsidRPr="00965BD4" w:rsidRDefault="000C5D82" w:rsidP="003C2A02">
            <w:pPr>
              <w:pStyle w:val="Paragraphedeliste"/>
              <w:numPr>
                <w:ilvl w:val="0"/>
                <w:numId w:val="20"/>
              </w:numPr>
              <w:spacing w:before="120"/>
              <w:rPr>
                <w:rFonts w:cstheme="minorHAnsi"/>
                <w:color w:val="FFFFFF" w:themeColor="background1"/>
              </w:rPr>
            </w:pPr>
            <w:r w:rsidRPr="00965BD4">
              <w:rPr>
                <w:rFonts w:cstheme="minorHAnsi"/>
                <w:b/>
                <w:bCs/>
                <w:color w:val="A1225F"/>
              </w:rPr>
              <w:t>je</w:t>
            </w:r>
            <w:r w:rsidRPr="00965BD4">
              <w:rPr>
                <w:rFonts w:cstheme="minorHAnsi"/>
                <w:color w:val="A1225F"/>
              </w:rPr>
              <w:t xml:space="preserve"> </w:t>
            </w:r>
            <w:r w:rsidRPr="00965BD4">
              <w:rPr>
                <w:rFonts w:cstheme="minorHAnsi"/>
                <w:color w:val="FFFFFF" w:themeColor="background1"/>
              </w:rPr>
              <w:t>peux prendre</w:t>
            </w:r>
            <w:r w:rsidR="006A4BD7">
              <w:rPr>
                <w:rFonts w:cstheme="minorHAnsi"/>
                <w:color w:val="FFFFFF" w:themeColor="background1"/>
              </w:rPr>
              <w:t> </w:t>
            </w:r>
            <w:r w:rsidRPr="00965BD4">
              <w:rPr>
                <w:rFonts w:cstheme="minorHAnsi"/>
                <w:color w:val="FFFFFF" w:themeColor="background1"/>
              </w:rPr>
              <w:t xml:space="preserve">? </w:t>
            </w:r>
          </w:p>
          <w:p w14:paraId="1801D75C" w14:textId="6D8195AC" w:rsidR="00F100BC" w:rsidRPr="003C2A02" w:rsidRDefault="000C5D82" w:rsidP="003C2A02">
            <w:pPr>
              <w:pStyle w:val="Paragraphedeliste"/>
              <w:numPr>
                <w:ilvl w:val="0"/>
                <w:numId w:val="20"/>
              </w:numPr>
              <w:spacing w:before="120"/>
              <w:rPr>
                <w:rFonts w:cstheme="minorHAnsi"/>
                <w:b/>
                <w:bCs/>
              </w:rPr>
            </w:pPr>
            <w:r w:rsidRPr="00965BD4">
              <w:rPr>
                <w:rFonts w:cstheme="minorHAnsi"/>
                <w:b/>
                <w:bCs/>
                <w:color w:val="A1225F"/>
              </w:rPr>
              <w:t xml:space="preserve">mon groupe professionnel </w:t>
            </w:r>
            <w:r w:rsidRPr="00965BD4">
              <w:rPr>
                <w:rFonts w:cstheme="minorHAnsi"/>
                <w:color w:val="FFFFFF" w:themeColor="background1"/>
              </w:rPr>
              <w:t>peut prendre</w:t>
            </w:r>
            <w:r w:rsidR="006A4BD7">
              <w:rPr>
                <w:rFonts w:cstheme="minorHAnsi"/>
                <w:color w:val="FFFFFF" w:themeColor="background1"/>
              </w:rPr>
              <w:t> </w:t>
            </w:r>
            <w:r w:rsidR="003C2A02" w:rsidRPr="00965BD4">
              <w:rPr>
                <w:rFonts w:cstheme="minorHAnsi"/>
                <w:color w:val="FFFFFF" w:themeColor="background1"/>
              </w:rPr>
              <w:t>?</w:t>
            </w:r>
          </w:p>
        </w:tc>
      </w:tr>
      <w:tr w:rsidR="00826EA3" w:rsidRPr="001D78A1" w14:paraId="66B6D149" w14:textId="77777777" w:rsidTr="00965BD4">
        <w:trPr>
          <w:trHeight w:val="1832"/>
        </w:trPr>
        <w:tc>
          <w:tcPr>
            <w:tcW w:w="10206" w:type="dxa"/>
            <w:shd w:val="clear" w:color="auto" w:fill="FBF3D5"/>
          </w:tcPr>
          <w:p w14:paraId="24672A33" w14:textId="035CA143" w:rsidR="00826EA3" w:rsidRPr="001D78A1" w:rsidRDefault="00826EA3" w:rsidP="00826EA3">
            <w:pPr>
              <w:rPr>
                <w:rFonts w:cstheme="minorHAnsi"/>
                <w:kern w:val="24"/>
              </w:rPr>
            </w:pPr>
            <w:r w:rsidRPr="001D78A1">
              <w:rPr>
                <w:rFonts w:cstheme="minorHAnsi"/>
                <w:kern w:val="24"/>
              </w:rPr>
              <w:t>Gardez traces de vos réflexions ici</w:t>
            </w:r>
            <w:r w:rsidR="00B27537">
              <w:rPr>
                <w:rFonts w:cstheme="minorHAnsi"/>
                <w:kern w:val="24"/>
              </w:rPr>
              <w:t>.</w:t>
            </w:r>
          </w:p>
          <w:p w14:paraId="6E4FE26D" w14:textId="77777777" w:rsidR="00826EA3" w:rsidRDefault="00826EA3" w:rsidP="00BD3349">
            <w:pPr>
              <w:rPr>
                <w:rFonts w:cstheme="minorHAnsi"/>
                <w:bCs/>
              </w:rPr>
            </w:pPr>
          </w:p>
          <w:p w14:paraId="09AE69A9" w14:textId="77777777" w:rsidR="00826EA3" w:rsidRDefault="00826EA3" w:rsidP="00BD3349">
            <w:pPr>
              <w:rPr>
                <w:rFonts w:cstheme="minorHAnsi"/>
                <w:bCs/>
              </w:rPr>
            </w:pPr>
          </w:p>
          <w:p w14:paraId="031827D4" w14:textId="77777777" w:rsidR="00826EA3" w:rsidRDefault="00826EA3" w:rsidP="00BD3349">
            <w:pPr>
              <w:rPr>
                <w:rFonts w:cstheme="minorHAnsi"/>
                <w:bCs/>
              </w:rPr>
            </w:pPr>
          </w:p>
          <w:p w14:paraId="50BCA2AB" w14:textId="77777777" w:rsidR="00826EA3" w:rsidRDefault="00826EA3" w:rsidP="00BD3349">
            <w:pPr>
              <w:rPr>
                <w:rFonts w:cstheme="minorHAnsi"/>
                <w:bCs/>
              </w:rPr>
            </w:pPr>
          </w:p>
          <w:p w14:paraId="6FB94BDE" w14:textId="77777777" w:rsidR="00826EA3" w:rsidRDefault="00826EA3" w:rsidP="00BD3349">
            <w:pPr>
              <w:rPr>
                <w:rFonts w:cstheme="minorHAnsi"/>
                <w:bCs/>
              </w:rPr>
            </w:pPr>
          </w:p>
          <w:p w14:paraId="1DB292CF" w14:textId="57A8039C" w:rsidR="007E6D62" w:rsidRPr="001D78A1" w:rsidRDefault="007E6D62" w:rsidP="00BD3349">
            <w:pPr>
              <w:rPr>
                <w:rFonts w:cstheme="minorHAnsi"/>
                <w:b/>
                <w:bCs/>
                <w:color w:val="A1225F"/>
                <w:kern w:val="24"/>
              </w:rPr>
            </w:pPr>
          </w:p>
        </w:tc>
      </w:tr>
    </w:tbl>
    <w:p w14:paraId="358BDE34" w14:textId="2B70AD28" w:rsidR="00F100BC" w:rsidRDefault="00F100BC" w:rsidP="003B256D"/>
    <w:p w14:paraId="1CAF9A72" w14:textId="17C4C2C3" w:rsidR="007E6D62" w:rsidRDefault="007E6D62" w:rsidP="003B256D"/>
    <w:p w14:paraId="727060EB" w14:textId="77777777" w:rsidR="007E6D62" w:rsidRDefault="007E6D62" w:rsidP="003B256D"/>
    <w:tbl>
      <w:tblPr>
        <w:tblStyle w:val="Grilledutableau"/>
        <w:tblW w:w="10206" w:type="dxa"/>
        <w:tblInd w:w="-3" w:type="dxa"/>
        <w:tblBorders>
          <w:top w:val="single" w:sz="4" w:space="0" w:color="A1225F"/>
          <w:left w:val="single" w:sz="4" w:space="0" w:color="A1225F"/>
          <w:bottom w:val="single" w:sz="4" w:space="0" w:color="A1225F"/>
          <w:right w:val="single" w:sz="4" w:space="0" w:color="A1225F"/>
          <w:insideH w:val="single" w:sz="4" w:space="0" w:color="A1225F"/>
          <w:insideV w:val="single" w:sz="4" w:space="0" w:color="A1225F"/>
        </w:tblBorders>
        <w:tblLook w:val="04A0" w:firstRow="1" w:lastRow="0" w:firstColumn="1" w:lastColumn="0" w:noHBand="0" w:noVBand="1"/>
      </w:tblPr>
      <w:tblGrid>
        <w:gridCol w:w="10206"/>
      </w:tblGrid>
      <w:tr w:rsidR="007E6D62" w:rsidRPr="0045034F" w14:paraId="2F65323F" w14:textId="77777777" w:rsidTr="00965BD4">
        <w:tc>
          <w:tcPr>
            <w:tcW w:w="10206" w:type="dxa"/>
            <w:tcBorders>
              <w:top w:val="single" w:sz="8" w:space="0" w:color="A1225F"/>
              <w:left w:val="single" w:sz="8" w:space="0" w:color="A1225F"/>
              <w:bottom w:val="single" w:sz="8" w:space="0" w:color="A1225F"/>
              <w:right w:val="single" w:sz="8" w:space="0" w:color="A1225F"/>
            </w:tcBorders>
            <w:shd w:val="clear" w:color="auto" w:fill="A1225F"/>
          </w:tcPr>
          <w:p w14:paraId="785D53CF" w14:textId="1F57E8D0" w:rsidR="007E6D62" w:rsidRPr="00AC5D78" w:rsidRDefault="007E6D62" w:rsidP="007E6D62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C5D78">
              <w:rPr>
                <w:rFonts w:cstheme="minorHAnsi"/>
                <w:b/>
                <w:color w:val="FFFFFF" w:themeColor="background1"/>
              </w:rPr>
              <w:t>Quelle influence cette activité a-t-elle sur ma vision des injustices épistémiques</w:t>
            </w:r>
            <w:r w:rsidR="006A4BD7">
              <w:rPr>
                <w:rFonts w:cstheme="minorHAnsi"/>
                <w:b/>
                <w:color w:val="FFFFFF" w:themeColor="background1"/>
              </w:rPr>
              <w:t> </w:t>
            </w:r>
            <w:r w:rsidR="00B61390" w:rsidRPr="00AC5D78">
              <w:rPr>
                <w:rFonts w:cstheme="minorHAnsi"/>
                <w:b/>
                <w:color w:val="FFFFFF" w:themeColor="background1"/>
              </w:rPr>
              <w:t>?</w:t>
            </w:r>
          </w:p>
        </w:tc>
      </w:tr>
      <w:tr w:rsidR="007E6D62" w:rsidRPr="0045034F" w14:paraId="3FE381A0" w14:textId="77777777" w:rsidTr="00965BD4">
        <w:tc>
          <w:tcPr>
            <w:tcW w:w="10206" w:type="dxa"/>
            <w:tcBorders>
              <w:top w:val="single" w:sz="8" w:space="0" w:color="A1225F"/>
              <w:left w:val="nil"/>
              <w:bottom w:val="nil"/>
              <w:right w:val="nil"/>
            </w:tcBorders>
            <w:shd w:val="clear" w:color="auto" w:fill="FBF3D5"/>
          </w:tcPr>
          <w:p w14:paraId="211B55CC" w14:textId="13A32C0F" w:rsidR="007E6D62" w:rsidRDefault="007E6D62" w:rsidP="007E6D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votre réponse ici</w:t>
            </w:r>
            <w:r w:rsidR="00B27537">
              <w:rPr>
                <w:rFonts w:cstheme="minorHAnsi"/>
                <w:bCs/>
              </w:rPr>
              <w:t>.</w:t>
            </w:r>
          </w:p>
          <w:p w14:paraId="4F26364F" w14:textId="77777777" w:rsidR="007E6D62" w:rsidRDefault="007E6D62" w:rsidP="00BD3349">
            <w:pPr>
              <w:rPr>
                <w:rFonts w:cstheme="minorHAnsi"/>
                <w:b/>
              </w:rPr>
            </w:pPr>
          </w:p>
          <w:p w14:paraId="438D84FE" w14:textId="77777777" w:rsidR="007E6D62" w:rsidRDefault="007E6D62" w:rsidP="00BD3349">
            <w:pPr>
              <w:rPr>
                <w:rFonts w:cstheme="minorHAnsi"/>
                <w:b/>
              </w:rPr>
            </w:pPr>
          </w:p>
          <w:p w14:paraId="0BFF4EA9" w14:textId="77777777" w:rsidR="007E6D62" w:rsidRDefault="007E6D62" w:rsidP="00BD3349">
            <w:pPr>
              <w:rPr>
                <w:rFonts w:cstheme="minorHAnsi"/>
                <w:b/>
              </w:rPr>
            </w:pPr>
          </w:p>
          <w:p w14:paraId="3531FC9A" w14:textId="77777777" w:rsidR="007E6D62" w:rsidRDefault="007E6D62" w:rsidP="00BD3349">
            <w:pPr>
              <w:rPr>
                <w:rFonts w:cstheme="minorHAnsi"/>
                <w:b/>
              </w:rPr>
            </w:pPr>
          </w:p>
          <w:p w14:paraId="78FF04BA" w14:textId="77777777" w:rsidR="007E6D62" w:rsidRDefault="007E6D62" w:rsidP="00BD3349">
            <w:pPr>
              <w:rPr>
                <w:rFonts w:cstheme="minorHAnsi"/>
                <w:b/>
              </w:rPr>
            </w:pPr>
          </w:p>
          <w:p w14:paraId="4AF873F0" w14:textId="77777777" w:rsidR="007E6D62" w:rsidRDefault="007E6D62" w:rsidP="00BD3349">
            <w:pPr>
              <w:rPr>
                <w:rFonts w:cstheme="minorHAnsi"/>
                <w:b/>
              </w:rPr>
            </w:pPr>
          </w:p>
          <w:p w14:paraId="50E6006E" w14:textId="77777777" w:rsidR="007E6D62" w:rsidRDefault="007E6D62" w:rsidP="00BD3349">
            <w:pPr>
              <w:rPr>
                <w:rFonts w:cstheme="minorHAnsi"/>
                <w:b/>
              </w:rPr>
            </w:pPr>
          </w:p>
          <w:p w14:paraId="3CE1DCE1" w14:textId="3884921C" w:rsidR="007E6D62" w:rsidRDefault="007E6D62" w:rsidP="00BD3349">
            <w:pPr>
              <w:rPr>
                <w:rFonts w:cstheme="minorHAnsi"/>
                <w:b/>
              </w:rPr>
            </w:pPr>
          </w:p>
        </w:tc>
      </w:tr>
    </w:tbl>
    <w:p w14:paraId="4B6C3A00" w14:textId="009F3F83" w:rsidR="007E6D62" w:rsidRDefault="007E6D62" w:rsidP="007E6D62">
      <w:pPr>
        <w:rPr>
          <w:rFonts w:cstheme="minorHAnsi"/>
          <w:bCs/>
        </w:rPr>
      </w:pPr>
    </w:p>
    <w:p w14:paraId="58457313" w14:textId="77777777" w:rsidR="003B256D" w:rsidRDefault="003B256D" w:rsidP="003B256D"/>
    <w:p w14:paraId="7B5C9816" w14:textId="77777777" w:rsidR="003B256D" w:rsidRDefault="003B256D" w:rsidP="003B256D">
      <w:pPr>
        <w:rPr>
          <w:rFonts w:ascii="PT Sans" w:hAnsi="PT Sans"/>
        </w:rPr>
      </w:pPr>
    </w:p>
    <w:p w14:paraId="0959D3D3" w14:textId="561FFDEC" w:rsidR="00386A57" w:rsidRDefault="00386A57" w:rsidP="00C777A2">
      <w:pPr>
        <w:pStyle w:val="Paragraphedeliste"/>
        <w:ind w:left="153"/>
        <w:rPr>
          <w:rFonts w:ascii="PT Sans" w:hAnsi="PT Sans"/>
        </w:rPr>
      </w:pPr>
    </w:p>
    <w:p w14:paraId="45F71918" w14:textId="77777777" w:rsidR="00895847" w:rsidRDefault="00895847" w:rsidP="00C777A2">
      <w:pPr>
        <w:pStyle w:val="Paragraphedeliste"/>
        <w:ind w:left="153"/>
        <w:rPr>
          <w:rFonts w:ascii="PT Sans" w:hAnsi="PT Sans"/>
        </w:rPr>
        <w:sectPr w:rsidR="00895847" w:rsidSect="00311B82">
          <w:footerReference w:type="default" r:id="rId34"/>
          <w:footerReference w:type="first" r:id="rId35"/>
          <w:pgSz w:w="12240" w:h="15840"/>
          <w:pgMar w:top="2155" w:right="1134" w:bottom="1440" w:left="1134" w:header="709" w:footer="709" w:gutter="0"/>
          <w:cols w:space="708"/>
          <w:docGrid w:linePitch="360"/>
        </w:sectPr>
      </w:pPr>
    </w:p>
    <w:p w14:paraId="5DAC6AE7" w14:textId="52B57D17" w:rsidR="00B1156E" w:rsidRDefault="00B1156E" w:rsidP="00B1156E">
      <w:pPr>
        <w:pStyle w:val="Activit"/>
        <w:ind w:left="1701" w:right="49" w:hanging="1701"/>
        <w:rPr>
          <w:rFonts w:asciiTheme="minorHAnsi" w:hAnsiTheme="minorHAnsi" w:cstheme="minorHAnsi"/>
        </w:rPr>
      </w:pPr>
      <w:bookmarkStart w:id="23" w:name="_Toc98780486"/>
      <w:bookmarkStart w:id="24" w:name="_Toc98844090"/>
      <w:bookmarkStart w:id="25" w:name="_Toc99476115"/>
      <w:r w:rsidRPr="00EF4E9F">
        <w:rPr>
          <w:rFonts w:asciiTheme="minorHAnsi" w:hAnsiTheme="minorHAnsi" w:cstheme="minorHAnsi"/>
        </w:rPr>
        <w:lastRenderedPageBreak/>
        <w:t xml:space="preserve">Fiche de travail </w:t>
      </w:r>
      <w:r>
        <w:rPr>
          <w:rFonts w:asciiTheme="minorHAnsi" w:hAnsiTheme="minorHAnsi" w:cstheme="minorHAnsi"/>
        </w:rPr>
        <w:t>–</w:t>
      </w:r>
      <w:r w:rsidRPr="00EF4E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Quand l’étiquette pose problème</w:t>
      </w:r>
      <w:r w:rsidR="001B14C1">
        <w:rPr>
          <w:rFonts w:asciiTheme="minorHAnsi" w:hAnsiTheme="minorHAnsi" w:cstheme="minorHAnsi"/>
        </w:rPr>
        <w:t>.</w:t>
      </w:r>
      <w:bookmarkEnd w:id="23"/>
      <w:bookmarkEnd w:id="24"/>
      <w:bookmarkEnd w:id="25"/>
    </w:p>
    <w:p w14:paraId="134BA3D6" w14:textId="77777777" w:rsidR="00B95350" w:rsidRDefault="00B95350" w:rsidP="00B95350">
      <w:pPr>
        <w:spacing w:before="100" w:beforeAutospacing="1" w:line="276" w:lineRule="auto"/>
        <w:rPr>
          <w:rFonts w:cstheme="minorHAnsi"/>
          <w:b/>
          <w:bCs/>
        </w:rPr>
      </w:pPr>
      <w:r w:rsidRPr="002A7B6F">
        <w:rPr>
          <w:rFonts w:cstheme="minorHAnsi"/>
          <w:b/>
          <w:bCs/>
        </w:rPr>
        <w:t xml:space="preserve">Consignes : </w:t>
      </w:r>
    </w:p>
    <w:p w14:paraId="57D90236" w14:textId="6516D717" w:rsidR="00B95350" w:rsidRPr="00340E1A" w:rsidRDefault="00B95350" w:rsidP="00B95350">
      <w:pPr>
        <w:pStyle w:val="Paragraphedeliste"/>
        <w:numPr>
          <w:ilvl w:val="0"/>
          <w:numId w:val="19"/>
        </w:numPr>
        <w:spacing w:before="100" w:beforeAutospacing="1" w:line="276" w:lineRule="auto"/>
        <w:rPr>
          <w:rFonts w:cstheme="minorHAnsi"/>
          <w:bCs/>
        </w:rPr>
      </w:pPr>
      <w:r w:rsidRPr="00340E1A">
        <w:rPr>
          <w:rFonts w:cstheme="minorHAnsi"/>
          <w:b/>
          <w:color w:val="A1225F"/>
        </w:rPr>
        <w:t>Individuellement</w:t>
      </w:r>
      <w:r w:rsidR="00296779">
        <w:rPr>
          <w:rFonts w:cstheme="minorHAnsi"/>
          <w:b/>
          <w:color w:val="A1225F"/>
        </w:rPr>
        <w:t xml:space="preserve">, </w:t>
      </w:r>
      <w:r w:rsidRPr="00340E1A">
        <w:rPr>
          <w:rFonts w:cstheme="minorHAnsi"/>
          <w:b/>
          <w:color w:val="A1225F"/>
        </w:rPr>
        <w:t>en duo</w:t>
      </w:r>
      <w:r w:rsidR="00296779">
        <w:rPr>
          <w:rFonts w:cstheme="minorHAnsi"/>
          <w:b/>
          <w:color w:val="A1225F"/>
        </w:rPr>
        <w:t xml:space="preserve"> ou en petit groupe</w:t>
      </w:r>
      <w:r w:rsidR="00E55E5F">
        <w:rPr>
          <w:rFonts w:cstheme="minorHAnsi"/>
          <w:b/>
          <w:color w:val="A1225F"/>
        </w:rPr>
        <w:t> :</w:t>
      </w:r>
    </w:p>
    <w:p w14:paraId="3B36B7AC" w14:textId="0A8B3AD3" w:rsidR="00B95350" w:rsidRDefault="00353A00" w:rsidP="00B95350">
      <w:pPr>
        <w:pStyle w:val="Paragraphedeliste"/>
        <w:numPr>
          <w:ilvl w:val="0"/>
          <w:numId w:val="13"/>
        </w:numPr>
        <w:spacing w:before="100" w:beforeAutospacing="1"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Identifiez des groupes sociaux </w:t>
      </w:r>
      <w:r w:rsidR="0096617E">
        <w:rPr>
          <w:rFonts w:cstheme="minorHAnsi"/>
          <w:bCs/>
        </w:rPr>
        <w:t>à qui des étiquettes péjoratives sont fréquemment attribuées</w:t>
      </w:r>
      <w:r w:rsidR="006A4BD7">
        <w:rPr>
          <w:rFonts w:cstheme="minorHAnsi"/>
          <w:bCs/>
        </w:rPr>
        <w:t> </w:t>
      </w:r>
      <w:r w:rsidR="00E55E5F">
        <w:rPr>
          <w:rFonts w:cstheme="minorHAnsi"/>
          <w:bCs/>
        </w:rPr>
        <w:t>;</w:t>
      </w:r>
    </w:p>
    <w:p w14:paraId="3D310419" w14:textId="7458A3B3" w:rsidR="00B95350" w:rsidRDefault="00296779" w:rsidP="00B95350">
      <w:pPr>
        <w:pStyle w:val="Paragraphedeliste"/>
        <w:numPr>
          <w:ilvl w:val="0"/>
          <w:numId w:val="13"/>
        </w:numPr>
        <w:spacing w:before="100" w:beforeAutospacing="1" w:line="276" w:lineRule="auto"/>
        <w:rPr>
          <w:rFonts w:cstheme="minorHAnsi"/>
          <w:bCs/>
        </w:rPr>
      </w:pPr>
      <w:r>
        <w:rPr>
          <w:rFonts w:cstheme="minorHAnsi"/>
          <w:bCs/>
        </w:rPr>
        <w:t>Explore</w:t>
      </w:r>
      <w:r w:rsidR="00775F82">
        <w:rPr>
          <w:rFonts w:cstheme="minorHAnsi"/>
          <w:bCs/>
        </w:rPr>
        <w:t>z</w:t>
      </w:r>
      <w:r>
        <w:rPr>
          <w:rFonts w:cstheme="minorHAnsi"/>
          <w:bCs/>
        </w:rPr>
        <w:t xml:space="preserve"> l’origine d</w:t>
      </w:r>
      <w:r w:rsidR="00B73D87">
        <w:rPr>
          <w:rFonts w:cstheme="minorHAnsi"/>
          <w:bCs/>
        </w:rPr>
        <w:t>e ces étiquettes péjoratives</w:t>
      </w:r>
      <w:r w:rsidR="00E55E5F">
        <w:rPr>
          <w:rFonts w:cstheme="minorHAnsi"/>
          <w:bCs/>
        </w:rPr>
        <w:t>.</w:t>
      </w:r>
    </w:p>
    <w:p w14:paraId="1C76F8EB" w14:textId="13A09AF4" w:rsidR="00B95350" w:rsidRPr="00965BD4" w:rsidRDefault="00C302BF" w:rsidP="00B95350">
      <w:pPr>
        <w:pStyle w:val="Paragraphedeliste"/>
        <w:numPr>
          <w:ilvl w:val="0"/>
          <w:numId w:val="19"/>
        </w:numPr>
        <w:spacing w:before="100" w:beforeAutospacing="1" w:line="276" w:lineRule="auto"/>
        <w:rPr>
          <w:rFonts w:cstheme="minorHAnsi"/>
          <w:bCs/>
        </w:rPr>
      </w:pPr>
      <w:r w:rsidRPr="00965BD4">
        <w:rPr>
          <w:rFonts w:cstheme="minorHAnsi"/>
          <w:b/>
          <w:color w:val="A1225F"/>
        </w:rPr>
        <w:t>E</w:t>
      </w:r>
      <w:r w:rsidR="00B95350" w:rsidRPr="00965BD4">
        <w:rPr>
          <w:rFonts w:cstheme="minorHAnsi"/>
          <w:b/>
          <w:color w:val="A1225F"/>
        </w:rPr>
        <w:t>n petit ou en grand groupe</w:t>
      </w:r>
      <w:r w:rsidR="00E55E5F">
        <w:rPr>
          <w:rFonts w:cstheme="minorHAnsi"/>
          <w:b/>
          <w:color w:val="A1225F"/>
        </w:rPr>
        <w:t> :</w:t>
      </w:r>
    </w:p>
    <w:p w14:paraId="1B380DF0" w14:textId="4489FC53" w:rsidR="00B95350" w:rsidRPr="00965BD4" w:rsidRDefault="00B95350" w:rsidP="00B95350">
      <w:pPr>
        <w:pStyle w:val="Paragraphedeliste"/>
        <w:numPr>
          <w:ilvl w:val="1"/>
          <w:numId w:val="19"/>
        </w:numPr>
        <w:spacing w:before="100" w:beforeAutospacing="1" w:line="276" w:lineRule="auto"/>
        <w:ind w:left="1134" w:hanging="425"/>
        <w:rPr>
          <w:rFonts w:cstheme="minorHAnsi"/>
        </w:rPr>
      </w:pPr>
      <w:r w:rsidRPr="00965BD4">
        <w:rPr>
          <w:rFonts w:cstheme="minorHAnsi"/>
          <w:bCs/>
        </w:rPr>
        <w:t>Identifie</w:t>
      </w:r>
      <w:r w:rsidR="00775F82">
        <w:rPr>
          <w:rFonts w:cstheme="minorHAnsi"/>
          <w:bCs/>
        </w:rPr>
        <w:t>z</w:t>
      </w:r>
      <w:r w:rsidRPr="00965BD4">
        <w:rPr>
          <w:rFonts w:cstheme="minorHAnsi"/>
          <w:bCs/>
        </w:rPr>
        <w:t xml:space="preserve"> ce qui devrait </w:t>
      </w:r>
      <w:r w:rsidRPr="00965BD4">
        <w:rPr>
          <w:rFonts w:cstheme="minorHAnsi"/>
        </w:rPr>
        <w:t>changer afin de diminuer/éviter les injustices épistémiques ainsi que les actions concrètes à entreprendre pour contribuer à ce changement</w:t>
      </w:r>
      <w:r w:rsidR="00E55E5F">
        <w:rPr>
          <w:rFonts w:cstheme="minorHAnsi"/>
        </w:rPr>
        <w:t>.</w:t>
      </w:r>
    </w:p>
    <w:p w14:paraId="507B7D5D" w14:textId="5AAF8F32" w:rsidR="00B95350" w:rsidRPr="00965BD4" w:rsidRDefault="00B95350" w:rsidP="00B95350">
      <w:pPr>
        <w:pStyle w:val="Paragraphedeliste"/>
        <w:numPr>
          <w:ilvl w:val="0"/>
          <w:numId w:val="19"/>
        </w:numPr>
        <w:spacing w:before="100" w:beforeAutospacing="1" w:line="276" w:lineRule="auto"/>
        <w:rPr>
          <w:rFonts w:cstheme="minorHAnsi"/>
          <w:b/>
          <w:color w:val="A1225F"/>
        </w:rPr>
      </w:pPr>
      <w:r w:rsidRPr="00965BD4">
        <w:rPr>
          <w:rFonts w:cstheme="minorHAnsi"/>
          <w:b/>
          <w:color w:val="A1225F"/>
        </w:rPr>
        <w:t>Individuellement et à la suite de l’activité</w:t>
      </w:r>
      <w:r w:rsidR="00E55E5F">
        <w:rPr>
          <w:rFonts w:cstheme="minorHAnsi"/>
          <w:b/>
          <w:color w:val="A1225F"/>
        </w:rPr>
        <w:t> :</w:t>
      </w:r>
    </w:p>
    <w:p w14:paraId="2C853613" w14:textId="17F422A8" w:rsidR="00B95350" w:rsidRPr="00965BD4" w:rsidRDefault="00B95350" w:rsidP="00B95350">
      <w:pPr>
        <w:pStyle w:val="Paragraphedeliste"/>
        <w:numPr>
          <w:ilvl w:val="1"/>
          <w:numId w:val="19"/>
        </w:numPr>
        <w:spacing w:before="100" w:beforeAutospacing="1" w:line="276" w:lineRule="auto"/>
        <w:ind w:left="1134" w:hanging="425"/>
        <w:rPr>
          <w:rFonts w:cstheme="minorHAnsi"/>
          <w:bCs/>
        </w:rPr>
      </w:pPr>
      <w:r w:rsidRPr="00965BD4">
        <w:rPr>
          <w:rFonts w:cstheme="minorHAnsi"/>
          <w:bCs/>
        </w:rPr>
        <w:t>Explicitez l’influence de cette activité sur votre vision</w:t>
      </w:r>
      <w:r w:rsidR="00B61390" w:rsidRPr="00965BD4">
        <w:rPr>
          <w:rFonts w:cstheme="minorHAnsi"/>
          <w:bCs/>
        </w:rPr>
        <w:t xml:space="preserve"> des étiquettes et</w:t>
      </w:r>
      <w:r w:rsidRPr="00965BD4">
        <w:rPr>
          <w:rFonts w:cstheme="minorHAnsi"/>
          <w:bCs/>
        </w:rPr>
        <w:t xml:space="preserve"> des injustices épistémiques</w:t>
      </w:r>
      <w:r w:rsidR="00B61390" w:rsidRPr="00965BD4">
        <w:rPr>
          <w:rFonts w:cstheme="minorHAnsi"/>
          <w:bCs/>
        </w:rPr>
        <w:t xml:space="preserve"> qui peuvent en résulter</w:t>
      </w:r>
      <w:r w:rsidR="00E55E5F">
        <w:rPr>
          <w:rFonts w:cstheme="minorHAnsi"/>
          <w:bCs/>
        </w:rPr>
        <w:t>.</w:t>
      </w:r>
    </w:p>
    <w:p w14:paraId="1BA83C87" w14:textId="7F67A377" w:rsidR="00895847" w:rsidRDefault="00895847" w:rsidP="00C777A2">
      <w:pPr>
        <w:pStyle w:val="Paragraphedeliste"/>
        <w:ind w:left="153"/>
        <w:rPr>
          <w:rFonts w:ascii="PT Sans" w:hAnsi="PT Sans"/>
        </w:rPr>
      </w:pPr>
    </w:p>
    <w:p w14:paraId="5A6436E1" w14:textId="7BAD3B76" w:rsidR="00895847" w:rsidRDefault="00895847" w:rsidP="00C777A2">
      <w:pPr>
        <w:pStyle w:val="Paragraphedeliste"/>
        <w:ind w:left="153"/>
        <w:rPr>
          <w:rFonts w:ascii="PT Sans" w:hAnsi="PT Sans"/>
        </w:rPr>
      </w:pPr>
    </w:p>
    <w:tbl>
      <w:tblPr>
        <w:tblStyle w:val="Grilledutableau"/>
        <w:tblW w:w="0" w:type="auto"/>
        <w:jc w:val="center"/>
        <w:tblBorders>
          <w:top w:val="single" w:sz="2" w:space="0" w:color="A1225F"/>
          <w:left w:val="none" w:sz="0" w:space="0" w:color="auto"/>
          <w:bottom w:val="single" w:sz="2" w:space="0" w:color="A1225F"/>
          <w:right w:val="none" w:sz="0" w:space="0" w:color="auto"/>
          <w:insideH w:val="single" w:sz="2" w:space="0" w:color="A1225F"/>
          <w:insideV w:val="single" w:sz="2" w:space="0" w:color="A1225F"/>
        </w:tblBorders>
        <w:tblLook w:val="04A0" w:firstRow="1" w:lastRow="0" w:firstColumn="1" w:lastColumn="0" w:noHBand="0" w:noVBand="1"/>
      </w:tblPr>
      <w:tblGrid>
        <w:gridCol w:w="2552"/>
        <w:gridCol w:w="2551"/>
        <w:gridCol w:w="4782"/>
      </w:tblGrid>
      <w:tr w:rsidR="002B02F5" w14:paraId="72D4E80B" w14:textId="77777777" w:rsidTr="00E00CAE">
        <w:trPr>
          <w:jc w:val="center"/>
        </w:trPr>
        <w:tc>
          <w:tcPr>
            <w:tcW w:w="2552" w:type="dxa"/>
            <w:tcBorders>
              <w:top w:val="nil"/>
            </w:tcBorders>
            <w:shd w:val="clear" w:color="auto" w:fill="A1225F"/>
          </w:tcPr>
          <w:p w14:paraId="4A34BDE0" w14:textId="07168DB5" w:rsidR="002B02F5" w:rsidRPr="00E00CAE" w:rsidRDefault="002B02F5" w:rsidP="00E00CAE">
            <w:pPr>
              <w:spacing w:before="100" w:beforeAutospacing="1" w:line="276" w:lineRule="auto"/>
              <w:jc w:val="center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E00CAE">
              <w:rPr>
                <w:rFonts w:cstheme="minorHAnsi"/>
                <w:b/>
                <w:color w:val="FFFFFF" w:themeColor="background1"/>
              </w:rPr>
              <w:t>Groupe</w:t>
            </w:r>
            <w:r w:rsidR="004F172E" w:rsidRPr="00E00CAE">
              <w:rPr>
                <w:rFonts w:cstheme="minorHAnsi"/>
                <w:b/>
                <w:color w:val="FFFFFF" w:themeColor="background1"/>
              </w:rPr>
              <w:t xml:space="preserve">s </w:t>
            </w:r>
            <w:r w:rsidRPr="00E00CAE">
              <w:rPr>
                <w:rFonts w:cstheme="minorHAnsi"/>
                <w:b/>
                <w:color w:val="FFFFFF" w:themeColor="background1"/>
              </w:rPr>
              <w:t xml:space="preserve">auxquels des étiquettes péjoratives </w:t>
            </w:r>
            <w:r w:rsidR="00E00CAE" w:rsidRPr="00E00CAE">
              <w:rPr>
                <w:rFonts w:cstheme="minorHAnsi"/>
                <w:b/>
                <w:color w:val="FFFFFF" w:themeColor="background1"/>
              </w:rPr>
              <w:t>sont attribuées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1225F"/>
          </w:tcPr>
          <w:p w14:paraId="64650E11" w14:textId="63FBC8DC" w:rsidR="002B02F5" w:rsidRPr="00E00CAE" w:rsidRDefault="00BC3FF6" w:rsidP="00E00CA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00CAE">
              <w:rPr>
                <w:rFonts w:cstheme="minorHAnsi"/>
                <w:b/>
                <w:color w:val="FFFFFF" w:themeColor="background1"/>
              </w:rPr>
              <w:t>É</w:t>
            </w:r>
            <w:r w:rsidR="002B02F5" w:rsidRPr="00E00CAE">
              <w:rPr>
                <w:rFonts w:cstheme="minorHAnsi"/>
                <w:b/>
                <w:color w:val="FFFFFF" w:themeColor="background1"/>
              </w:rPr>
              <w:t>tiquettes</w:t>
            </w:r>
            <w:r w:rsidR="006A4BD7">
              <w:rPr>
                <w:rFonts w:cstheme="minorHAnsi"/>
                <w:b/>
                <w:color w:val="FFFFFF" w:themeColor="background1"/>
              </w:rPr>
              <w:t>/</w:t>
            </w:r>
            <w:r w:rsidRPr="00E00CAE">
              <w:rPr>
                <w:rFonts w:cstheme="minorHAnsi"/>
                <w:b/>
                <w:color w:val="FFFFFF" w:themeColor="background1"/>
              </w:rPr>
              <w:t xml:space="preserve">termes </w:t>
            </w:r>
            <w:r w:rsidR="002B02F5" w:rsidRPr="00E00CAE">
              <w:rPr>
                <w:rFonts w:cstheme="minorHAnsi"/>
                <w:b/>
                <w:color w:val="FFFFFF" w:themeColor="background1"/>
              </w:rPr>
              <w:t>péjoratifs utilisés</w:t>
            </w:r>
          </w:p>
        </w:tc>
        <w:tc>
          <w:tcPr>
            <w:tcW w:w="4782" w:type="dxa"/>
            <w:tcBorders>
              <w:top w:val="nil"/>
            </w:tcBorders>
            <w:shd w:val="clear" w:color="auto" w:fill="A1225F"/>
          </w:tcPr>
          <w:p w14:paraId="13D99E43" w14:textId="4D558453" w:rsidR="004477D0" w:rsidRPr="00E00CAE" w:rsidRDefault="004F172E" w:rsidP="00E00CA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00CAE">
              <w:rPr>
                <w:rFonts w:cstheme="minorHAnsi"/>
                <w:b/>
                <w:color w:val="FFFFFF" w:themeColor="background1"/>
              </w:rPr>
              <w:t>Pourquoi attribue-t-on ces</w:t>
            </w:r>
            <w:r w:rsidR="002B02F5" w:rsidRPr="00E00CAE">
              <w:rPr>
                <w:rFonts w:cstheme="minorHAnsi"/>
                <w:b/>
                <w:color w:val="FFFFFF" w:themeColor="background1"/>
              </w:rPr>
              <w:t xml:space="preserve"> étiquettes </w:t>
            </w:r>
            <w:r w:rsidRPr="00E00CAE">
              <w:rPr>
                <w:rFonts w:cstheme="minorHAnsi"/>
                <w:b/>
                <w:color w:val="FFFFFF" w:themeColor="background1"/>
              </w:rPr>
              <w:t>à ce groupe</w:t>
            </w:r>
            <w:r w:rsidR="006A4BD7">
              <w:rPr>
                <w:rFonts w:cstheme="minorHAnsi"/>
                <w:b/>
                <w:color w:val="FFFFFF" w:themeColor="background1"/>
              </w:rPr>
              <w:t> </w:t>
            </w:r>
            <w:r w:rsidR="002B02F5" w:rsidRPr="00E00CAE">
              <w:rPr>
                <w:rFonts w:cstheme="minorHAnsi"/>
                <w:b/>
                <w:color w:val="FFFFFF" w:themeColor="background1"/>
              </w:rPr>
              <w:t>?</w:t>
            </w:r>
            <w:r w:rsidR="00E00CAE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4477D0" w:rsidRPr="00E00CAE">
              <w:rPr>
                <w:rFonts w:cstheme="minorHAnsi"/>
                <w:b/>
                <w:color w:val="FFFFFF" w:themeColor="background1"/>
              </w:rPr>
              <w:t>Précisez</w:t>
            </w:r>
            <w:r w:rsidR="009D6A1C" w:rsidRPr="00E00CAE">
              <w:rPr>
                <w:rFonts w:cstheme="minorHAnsi"/>
                <w:b/>
                <w:color w:val="FFFFFF" w:themeColor="background1"/>
              </w:rPr>
              <w:t xml:space="preserve"> si ce motif vous parait fondé</w:t>
            </w:r>
            <w:r w:rsidR="0070404B">
              <w:rPr>
                <w:rFonts w:cstheme="minorHAnsi"/>
                <w:b/>
                <w:color w:val="FFFFFF" w:themeColor="background1"/>
              </w:rPr>
              <w:t>.</w:t>
            </w:r>
          </w:p>
        </w:tc>
      </w:tr>
      <w:tr w:rsidR="002B02F5" w14:paraId="2E9B01B0" w14:textId="77777777" w:rsidTr="00E00CAE">
        <w:trPr>
          <w:jc w:val="center"/>
        </w:trPr>
        <w:tc>
          <w:tcPr>
            <w:tcW w:w="2552" w:type="dxa"/>
            <w:shd w:val="clear" w:color="auto" w:fill="FBF3D5"/>
          </w:tcPr>
          <w:p w14:paraId="6CD6F457" w14:textId="05CCED15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BF3D5"/>
          </w:tcPr>
          <w:p w14:paraId="0D68A1AC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  <w:u w:val="single"/>
              </w:rPr>
            </w:pPr>
          </w:p>
        </w:tc>
        <w:tc>
          <w:tcPr>
            <w:tcW w:w="4782" w:type="dxa"/>
            <w:shd w:val="clear" w:color="auto" w:fill="FBF3D5"/>
          </w:tcPr>
          <w:p w14:paraId="020F04E7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  <w:u w:val="single"/>
              </w:rPr>
            </w:pPr>
          </w:p>
        </w:tc>
      </w:tr>
      <w:tr w:rsidR="002B02F5" w14:paraId="00A643B8" w14:textId="77777777" w:rsidTr="00E00CAE">
        <w:trPr>
          <w:jc w:val="center"/>
        </w:trPr>
        <w:tc>
          <w:tcPr>
            <w:tcW w:w="2552" w:type="dxa"/>
            <w:shd w:val="clear" w:color="auto" w:fill="FBF3D5"/>
          </w:tcPr>
          <w:p w14:paraId="0B9C9B20" w14:textId="21AFE6A5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BF3D5"/>
          </w:tcPr>
          <w:p w14:paraId="11F7DA78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FBF3D5"/>
          </w:tcPr>
          <w:p w14:paraId="6C84D7C7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</w:tr>
      <w:tr w:rsidR="002B02F5" w14:paraId="7AD382F6" w14:textId="77777777" w:rsidTr="00E00CAE">
        <w:trPr>
          <w:jc w:val="center"/>
        </w:trPr>
        <w:tc>
          <w:tcPr>
            <w:tcW w:w="2552" w:type="dxa"/>
            <w:shd w:val="clear" w:color="auto" w:fill="FBF3D5"/>
          </w:tcPr>
          <w:p w14:paraId="0580978E" w14:textId="742FFB44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BF3D5"/>
          </w:tcPr>
          <w:p w14:paraId="3142CE6C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FBF3D5"/>
          </w:tcPr>
          <w:p w14:paraId="6AF5CE2C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</w:tr>
      <w:tr w:rsidR="002B02F5" w14:paraId="78EAF1B6" w14:textId="77777777" w:rsidTr="00E00CAE">
        <w:trPr>
          <w:jc w:val="center"/>
        </w:trPr>
        <w:tc>
          <w:tcPr>
            <w:tcW w:w="2552" w:type="dxa"/>
            <w:shd w:val="clear" w:color="auto" w:fill="FBF3D5"/>
          </w:tcPr>
          <w:p w14:paraId="1F542043" w14:textId="6FC749CD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BF3D5"/>
          </w:tcPr>
          <w:p w14:paraId="79667EC8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FBF3D5"/>
          </w:tcPr>
          <w:p w14:paraId="6C1AB3B1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</w:tr>
      <w:tr w:rsidR="002B02F5" w14:paraId="38107788" w14:textId="77777777" w:rsidTr="00E00CAE">
        <w:trPr>
          <w:jc w:val="center"/>
        </w:trPr>
        <w:tc>
          <w:tcPr>
            <w:tcW w:w="2552" w:type="dxa"/>
            <w:shd w:val="clear" w:color="auto" w:fill="FBF3D5"/>
          </w:tcPr>
          <w:p w14:paraId="6847DB56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BF3D5"/>
          </w:tcPr>
          <w:p w14:paraId="27B654C6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FBF3D5"/>
          </w:tcPr>
          <w:p w14:paraId="18DF044D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</w:tr>
      <w:tr w:rsidR="002B02F5" w14:paraId="1CD449F7" w14:textId="77777777" w:rsidTr="00E00CAE">
        <w:trPr>
          <w:jc w:val="center"/>
        </w:trPr>
        <w:tc>
          <w:tcPr>
            <w:tcW w:w="2552" w:type="dxa"/>
            <w:shd w:val="clear" w:color="auto" w:fill="FBF3D5"/>
          </w:tcPr>
          <w:p w14:paraId="6AC675A5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BF3D5"/>
          </w:tcPr>
          <w:p w14:paraId="5A9C2198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FBF3D5"/>
          </w:tcPr>
          <w:p w14:paraId="32C1985D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</w:tr>
      <w:tr w:rsidR="002B02F5" w14:paraId="69716F7A" w14:textId="77777777" w:rsidTr="00E00CAE">
        <w:trPr>
          <w:jc w:val="center"/>
        </w:trPr>
        <w:tc>
          <w:tcPr>
            <w:tcW w:w="2552" w:type="dxa"/>
            <w:shd w:val="clear" w:color="auto" w:fill="FBF3D5"/>
          </w:tcPr>
          <w:p w14:paraId="17263A7C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BF3D5"/>
          </w:tcPr>
          <w:p w14:paraId="309E71E7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FBF3D5"/>
          </w:tcPr>
          <w:p w14:paraId="49847000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</w:tr>
      <w:tr w:rsidR="002B02F5" w14:paraId="01D3B37F" w14:textId="77777777" w:rsidTr="00E00CAE">
        <w:trPr>
          <w:jc w:val="center"/>
        </w:trPr>
        <w:tc>
          <w:tcPr>
            <w:tcW w:w="2552" w:type="dxa"/>
            <w:shd w:val="clear" w:color="auto" w:fill="FBF3D5"/>
          </w:tcPr>
          <w:p w14:paraId="3FCE9B39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BF3D5"/>
          </w:tcPr>
          <w:p w14:paraId="7425B5DE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FBF3D5"/>
          </w:tcPr>
          <w:p w14:paraId="65BEEF85" w14:textId="77777777" w:rsidR="002B02F5" w:rsidRPr="00965BD4" w:rsidRDefault="002B02F5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</w:tr>
      <w:tr w:rsidR="00587DA1" w14:paraId="622450B5" w14:textId="77777777" w:rsidTr="00E00CAE">
        <w:trPr>
          <w:jc w:val="center"/>
        </w:trPr>
        <w:tc>
          <w:tcPr>
            <w:tcW w:w="2552" w:type="dxa"/>
            <w:shd w:val="clear" w:color="auto" w:fill="FBF3D5"/>
          </w:tcPr>
          <w:p w14:paraId="4B17A68C" w14:textId="77777777" w:rsidR="00587DA1" w:rsidRPr="00965BD4" w:rsidRDefault="00587DA1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BF3D5"/>
          </w:tcPr>
          <w:p w14:paraId="655D1788" w14:textId="77777777" w:rsidR="00587DA1" w:rsidRPr="00965BD4" w:rsidRDefault="00587DA1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FBF3D5"/>
          </w:tcPr>
          <w:p w14:paraId="3F5CB1F8" w14:textId="77777777" w:rsidR="00587DA1" w:rsidRPr="00965BD4" w:rsidRDefault="00587DA1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</w:tr>
      <w:tr w:rsidR="00587DA1" w14:paraId="6AC84555" w14:textId="77777777" w:rsidTr="00E00CAE">
        <w:trPr>
          <w:jc w:val="center"/>
        </w:trPr>
        <w:tc>
          <w:tcPr>
            <w:tcW w:w="2552" w:type="dxa"/>
            <w:shd w:val="clear" w:color="auto" w:fill="FBF3D5"/>
          </w:tcPr>
          <w:p w14:paraId="460804C9" w14:textId="77777777" w:rsidR="00587DA1" w:rsidRPr="00965BD4" w:rsidRDefault="00587DA1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BF3D5"/>
          </w:tcPr>
          <w:p w14:paraId="3CAC7D7E" w14:textId="77777777" w:rsidR="00587DA1" w:rsidRPr="00965BD4" w:rsidRDefault="00587DA1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FBF3D5"/>
          </w:tcPr>
          <w:p w14:paraId="405728E2" w14:textId="77777777" w:rsidR="00587DA1" w:rsidRPr="00965BD4" w:rsidRDefault="00587DA1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</w:tr>
      <w:tr w:rsidR="00587DA1" w14:paraId="2D6693DC" w14:textId="77777777" w:rsidTr="00E00CAE">
        <w:trPr>
          <w:jc w:val="center"/>
        </w:trPr>
        <w:tc>
          <w:tcPr>
            <w:tcW w:w="2552" w:type="dxa"/>
            <w:shd w:val="clear" w:color="auto" w:fill="FBF3D5"/>
          </w:tcPr>
          <w:p w14:paraId="27F3DFF4" w14:textId="77777777" w:rsidR="00587DA1" w:rsidRPr="00965BD4" w:rsidRDefault="00587DA1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BF3D5"/>
          </w:tcPr>
          <w:p w14:paraId="51E35487" w14:textId="77777777" w:rsidR="00587DA1" w:rsidRPr="00965BD4" w:rsidRDefault="00587DA1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FBF3D5"/>
          </w:tcPr>
          <w:p w14:paraId="192EA46C" w14:textId="77777777" w:rsidR="00587DA1" w:rsidRPr="00965BD4" w:rsidRDefault="00587DA1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</w:tr>
      <w:tr w:rsidR="00587DA1" w14:paraId="41CBD76C" w14:textId="77777777" w:rsidTr="00E00CAE">
        <w:trPr>
          <w:jc w:val="center"/>
        </w:trPr>
        <w:tc>
          <w:tcPr>
            <w:tcW w:w="2552" w:type="dxa"/>
            <w:shd w:val="clear" w:color="auto" w:fill="FBF3D5"/>
          </w:tcPr>
          <w:p w14:paraId="3EE5B5D3" w14:textId="77777777" w:rsidR="00587DA1" w:rsidRPr="00965BD4" w:rsidRDefault="00587DA1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BF3D5"/>
          </w:tcPr>
          <w:p w14:paraId="0D7D2E1B" w14:textId="77777777" w:rsidR="00587DA1" w:rsidRPr="00965BD4" w:rsidRDefault="00587DA1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FBF3D5"/>
          </w:tcPr>
          <w:p w14:paraId="165E7C1B" w14:textId="77777777" w:rsidR="00587DA1" w:rsidRPr="00965BD4" w:rsidRDefault="00587DA1" w:rsidP="00BD3349">
            <w:pPr>
              <w:rPr>
                <w:rFonts w:ascii="PT Sans" w:hAnsi="PT Sans"/>
                <w:sz w:val="28"/>
                <w:szCs w:val="28"/>
              </w:rPr>
            </w:pPr>
          </w:p>
        </w:tc>
      </w:tr>
    </w:tbl>
    <w:p w14:paraId="671A0327" w14:textId="7AF0B1CC" w:rsidR="00353A00" w:rsidRDefault="00353A00" w:rsidP="00C777A2">
      <w:pPr>
        <w:pStyle w:val="Paragraphedeliste"/>
        <w:ind w:left="153"/>
        <w:rPr>
          <w:rFonts w:ascii="PT Sans" w:hAnsi="PT Sans"/>
        </w:rPr>
      </w:pPr>
    </w:p>
    <w:p w14:paraId="1D5E6AD2" w14:textId="34D3EED2" w:rsidR="009D6A1C" w:rsidRDefault="009D6A1C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p w14:paraId="417DB94B" w14:textId="0DC673FB" w:rsidR="00353A00" w:rsidRDefault="00353A00" w:rsidP="00C777A2">
      <w:pPr>
        <w:pStyle w:val="Paragraphedeliste"/>
        <w:ind w:left="153"/>
        <w:rPr>
          <w:rFonts w:ascii="PT Sans" w:hAnsi="PT Sans"/>
        </w:rPr>
      </w:pPr>
    </w:p>
    <w:tbl>
      <w:tblPr>
        <w:tblStyle w:val="Grilledutableau"/>
        <w:tblW w:w="10206" w:type="dxa"/>
        <w:tblBorders>
          <w:top w:val="single" w:sz="2" w:space="0" w:color="A1225F"/>
          <w:left w:val="none" w:sz="0" w:space="0" w:color="auto"/>
          <w:bottom w:val="single" w:sz="2" w:space="0" w:color="A1225F"/>
          <w:right w:val="none" w:sz="0" w:space="0" w:color="auto"/>
          <w:insideH w:val="single" w:sz="2" w:space="0" w:color="A1225F"/>
          <w:insideV w:val="single" w:sz="2" w:space="0" w:color="A1225F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223A87" w:rsidRPr="0045034F" w14:paraId="485AC6A5" w14:textId="77777777" w:rsidTr="00965BD4">
        <w:trPr>
          <w:trHeight w:val="2339"/>
        </w:trPr>
        <w:tc>
          <w:tcPr>
            <w:tcW w:w="3402" w:type="dxa"/>
            <w:shd w:val="clear" w:color="auto" w:fill="auto"/>
          </w:tcPr>
          <w:p w14:paraId="103DD847" w14:textId="37F947D0" w:rsidR="00834A19" w:rsidRPr="00D36201" w:rsidRDefault="00A87FC3" w:rsidP="00D36201">
            <w:pPr>
              <w:pStyle w:val="Paragraphedeliste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D36201">
              <w:rPr>
                <w:rFonts w:cstheme="minorHAnsi"/>
                <w:b/>
              </w:rPr>
              <w:t>Est-ce que certaines étiquettes sont plus acceptable</w:t>
            </w:r>
            <w:r w:rsidR="00834A19" w:rsidRPr="00D36201">
              <w:rPr>
                <w:rFonts w:cstheme="minorHAnsi"/>
                <w:b/>
              </w:rPr>
              <w:t>s</w:t>
            </w:r>
            <w:r w:rsidRPr="00D36201">
              <w:rPr>
                <w:rFonts w:cstheme="minorHAnsi"/>
                <w:b/>
              </w:rPr>
              <w:t xml:space="preserve"> que d’autres</w:t>
            </w:r>
            <w:r w:rsidR="006A4BD7">
              <w:rPr>
                <w:rFonts w:cstheme="minorHAnsi"/>
                <w:b/>
              </w:rPr>
              <w:t> </w:t>
            </w:r>
            <w:r w:rsidRPr="00D36201">
              <w:rPr>
                <w:rFonts w:cstheme="minorHAnsi"/>
                <w:b/>
              </w:rPr>
              <w:t xml:space="preserve">? </w:t>
            </w:r>
            <w:r w:rsidR="00834A19" w:rsidRPr="00D36201">
              <w:rPr>
                <w:rFonts w:cstheme="minorHAnsi"/>
                <w:bCs/>
                <w:color w:val="A1225F"/>
              </w:rPr>
              <w:t>Pourquoi</w:t>
            </w:r>
            <w:r w:rsidR="00E72262">
              <w:rPr>
                <w:rFonts w:cstheme="minorHAnsi"/>
                <w:bCs/>
                <w:color w:val="A1225F"/>
              </w:rPr>
              <w:t> </w:t>
            </w:r>
            <w:r w:rsidR="00834A19" w:rsidRPr="00D36201">
              <w:rPr>
                <w:rFonts w:cstheme="minorHAnsi"/>
                <w:bCs/>
                <w:color w:val="A1225F"/>
              </w:rPr>
              <w:t>?</w:t>
            </w:r>
            <w:r w:rsidR="00834A19" w:rsidRPr="00D36201">
              <w:rPr>
                <w:rFonts w:cstheme="minorHAnsi"/>
                <w:b/>
                <w:color w:val="A1225F"/>
              </w:rPr>
              <w:t xml:space="preserve"> </w:t>
            </w:r>
          </w:p>
          <w:p w14:paraId="2A3AC1AC" w14:textId="7144D21F" w:rsidR="00D36201" w:rsidRDefault="00A87FC3" w:rsidP="00D36201">
            <w:pPr>
              <w:pStyle w:val="Paragraphedeliste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D36201">
              <w:rPr>
                <w:rFonts w:cstheme="minorHAnsi"/>
                <w:b/>
              </w:rPr>
              <w:t>Est-ce que certaines sont plus confortable</w:t>
            </w:r>
            <w:r w:rsidR="00834A19" w:rsidRPr="00D36201">
              <w:rPr>
                <w:rFonts w:cstheme="minorHAnsi"/>
                <w:b/>
              </w:rPr>
              <w:t>s</w:t>
            </w:r>
            <w:r w:rsidRPr="00D36201">
              <w:rPr>
                <w:rFonts w:cstheme="minorHAnsi"/>
                <w:b/>
              </w:rPr>
              <w:t xml:space="preserve"> à porter que d’autres</w:t>
            </w:r>
            <w:r w:rsidR="00E72262">
              <w:rPr>
                <w:rFonts w:cstheme="minorHAnsi"/>
                <w:b/>
              </w:rPr>
              <w:t> </w:t>
            </w:r>
            <w:r w:rsidRPr="00D36201">
              <w:rPr>
                <w:rFonts w:cstheme="minorHAnsi"/>
                <w:b/>
              </w:rPr>
              <w:t>?</w:t>
            </w:r>
            <w:r w:rsidR="00834A19" w:rsidRPr="00D36201">
              <w:rPr>
                <w:rFonts w:cstheme="minorHAnsi"/>
                <w:b/>
              </w:rPr>
              <w:t xml:space="preserve"> </w:t>
            </w:r>
          </w:p>
          <w:p w14:paraId="278789B4" w14:textId="783DEE1D" w:rsidR="00223A87" w:rsidRPr="00D36201" w:rsidRDefault="00834A19" w:rsidP="00D36201">
            <w:pPr>
              <w:pStyle w:val="Paragraphedeliste"/>
              <w:ind w:left="360"/>
              <w:rPr>
                <w:rFonts w:cstheme="minorHAnsi"/>
                <w:bCs/>
                <w:color w:val="A1225F"/>
              </w:rPr>
            </w:pPr>
            <w:r w:rsidRPr="00D36201">
              <w:rPr>
                <w:rFonts w:cstheme="minorHAnsi"/>
                <w:bCs/>
                <w:color w:val="A1225F"/>
              </w:rPr>
              <w:t>Pourquoi</w:t>
            </w:r>
            <w:r w:rsidR="00E72262">
              <w:rPr>
                <w:rFonts w:cstheme="minorHAnsi"/>
                <w:bCs/>
                <w:color w:val="A1225F"/>
              </w:rPr>
              <w:t> </w:t>
            </w:r>
            <w:r w:rsidRPr="00D36201">
              <w:rPr>
                <w:rFonts w:cstheme="minorHAnsi"/>
                <w:bCs/>
                <w:color w:val="A1225F"/>
              </w:rPr>
              <w:t>?</w:t>
            </w:r>
          </w:p>
          <w:p w14:paraId="079C4795" w14:textId="75DDEF12" w:rsidR="00834A19" w:rsidRPr="00834A19" w:rsidRDefault="00834A19" w:rsidP="00BD3349">
            <w:pPr>
              <w:ind w:firstLine="37"/>
              <w:rPr>
                <w:rFonts w:cstheme="minorHAnsi"/>
                <w:bCs/>
              </w:rPr>
            </w:pPr>
            <w:r w:rsidRPr="00834A19">
              <w:rPr>
                <w:rFonts w:cstheme="minorHAnsi"/>
                <w:bCs/>
                <w:color w:val="A1225F"/>
              </w:rPr>
              <w:t xml:space="preserve">Explicitez </w:t>
            </w:r>
            <w:r w:rsidR="00D36201">
              <w:rPr>
                <w:rFonts w:cstheme="minorHAnsi"/>
                <w:bCs/>
                <w:color w:val="A1225F"/>
              </w:rPr>
              <w:t>vos</w:t>
            </w:r>
            <w:r w:rsidRPr="00834A19">
              <w:rPr>
                <w:rFonts w:cstheme="minorHAnsi"/>
                <w:bCs/>
                <w:color w:val="A1225F"/>
              </w:rPr>
              <w:t xml:space="preserve"> réponse</w:t>
            </w:r>
            <w:r w:rsidR="00D36201">
              <w:rPr>
                <w:rFonts w:cstheme="minorHAnsi"/>
                <w:bCs/>
                <w:color w:val="A1225F"/>
              </w:rPr>
              <w:t>s</w:t>
            </w:r>
            <w:r w:rsidR="00B27537">
              <w:rPr>
                <w:rFonts w:cstheme="minorHAnsi"/>
                <w:bCs/>
                <w:color w:val="A1225F"/>
              </w:rPr>
              <w:t>.</w:t>
            </w:r>
          </w:p>
        </w:tc>
        <w:tc>
          <w:tcPr>
            <w:tcW w:w="6804" w:type="dxa"/>
            <w:shd w:val="clear" w:color="auto" w:fill="FBF3D5"/>
          </w:tcPr>
          <w:p w14:paraId="1172D275" w14:textId="5E298B82" w:rsidR="00223A87" w:rsidRDefault="00223A87" w:rsidP="00BD3349">
            <w:pPr>
              <w:ind w:left="465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votre réponse ici</w:t>
            </w:r>
            <w:r w:rsidR="00B27537">
              <w:rPr>
                <w:rFonts w:cstheme="minorHAnsi"/>
                <w:bCs/>
              </w:rPr>
              <w:t>.</w:t>
            </w:r>
          </w:p>
          <w:p w14:paraId="7D00963C" w14:textId="77777777" w:rsidR="00223A87" w:rsidRDefault="00223A87" w:rsidP="00BD3349">
            <w:pPr>
              <w:ind w:left="465"/>
              <w:rPr>
                <w:rFonts w:cstheme="minorHAnsi"/>
                <w:bCs/>
              </w:rPr>
            </w:pPr>
          </w:p>
          <w:p w14:paraId="1A9083CB" w14:textId="77777777" w:rsidR="00223A87" w:rsidRDefault="00223A87" w:rsidP="00BD3349">
            <w:pPr>
              <w:ind w:left="465"/>
              <w:rPr>
                <w:rFonts w:cstheme="minorHAnsi"/>
                <w:bCs/>
              </w:rPr>
            </w:pPr>
          </w:p>
          <w:p w14:paraId="351CD04C" w14:textId="77777777" w:rsidR="00223A87" w:rsidRDefault="00223A87" w:rsidP="00BD3349">
            <w:pPr>
              <w:ind w:left="465"/>
              <w:rPr>
                <w:rFonts w:cstheme="minorHAnsi"/>
                <w:bCs/>
              </w:rPr>
            </w:pPr>
          </w:p>
          <w:p w14:paraId="2D6FCD60" w14:textId="77777777" w:rsidR="00223A87" w:rsidRDefault="00223A87" w:rsidP="00BD3349">
            <w:pPr>
              <w:ind w:left="465"/>
              <w:rPr>
                <w:rFonts w:cstheme="minorHAnsi"/>
                <w:bCs/>
              </w:rPr>
            </w:pPr>
          </w:p>
          <w:p w14:paraId="3526A694" w14:textId="77777777" w:rsidR="00223A87" w:rsidRDefault="00223A87" w:rsidP="00BD3349">
            <w:pPr>
              <w:ind w:left="465"/>
              <w:rPr>
                <w:rFonts w:cstheme="minorHAnsi"/>
                <w:bCs/>
              </w:rPr>
            </w:pPr>
          </w:p>
          <w:p w14:paraId="26D15947" w14:textId="77777777" w:rsidR="00223A87" w:rsidRPr="0045034F" w:rsidRDefault="00223A87" w:rsidP="00BD3349">
            <w:pPr>
              <w:ind w:left="465"/>
              <w:rPr>
                <w:rFonts w:cstheme="minorHAnsi"/>
                <w:bCs/>
              </w:rPr>
            </w:pPr>
          </w:p>
        </w:tc>
      </w:tr>
      <w:tr w:rsidR="004F4521" w:rsidRPr="0045034F" w14:paraId="2B2D830A" w14:textId="77777777" w:rsidTr="00965BD4">
        <w:trPr>
          <w:trHeight w:val="5273"/>
        </w:trPr>
        <w:tc>
          <w:tcPr>
            <w:tcW w:w="3402" w:type="dxa"/>
            <w:shd w:val="clear" w:color="auto" w:fill="auto"/>
          </w:tcPr>
          <w:p w14:paraId="69C15942" w14:textId="5B4234DA" w:rsidR="004F4521" w:rsidRDefault="004F4521" w:rsidP="004C31E6">
            <w:pPr>
              <w:rPr>
                <w:rFonts w:cstheme="minorHAnsi"/>
                <w:b/>
                <w:bCs/>
              </w:rPr>
            </w:pPr>
            <w:r w:rsidRPr="00055DB8">
              <w:rPr>
                <w:rFonts w:cstheme="minorHAnsi"/>
                <w:b/>
                <w:bCs/>
              </w:rPr>
              <w:t>Comment les étiquettes sont-elles susceptibles de se répercuter sur</w:t>
            </w:r>
            <w:r w:rsidR="004C31E6">
              <w:rPr>
                <w:rFonts w:cstheme="minorHAnsi"/>
                <w:b/>
                <w:bCs/>
              </w:rPr>
              <w:t xml:space="preserve"> : </w:t>
            </w:r>
          </w:p>
          <w:p w14:paraId="1DDE52A4" w14:textId="7AE4BC4D" w:rsidR="004C31E6" w:rsidRPr="004C31E6" w:rsidRDefault="004C31E6" w:rsidP="004C31E6">
            <w:pPr>
              <w:pStyle w:val="Paragraphedeliste"/>
              <w:numPr>
                <w:ilvl w:val="0"/>
                <w:numId w:val="34"/>
              </w:numPr>
              <w:rPr>
                <w:rFonts w:cstheme="minorHAnsi"/>
                <w:color w:val="A1225F"/>
              </w:rPr>
            </w:pPr>
            <w:r w:rsidRPr="004C31E6">
              <w:rPr>
                <w:rFonts w:cstheme="minorHAnsi"/>
                <w:color w:val="A1225F"/>
              </w:rPr>
              <w:t xml:space="preserve">l’image </w:t>
            </w:r>
            <w:r w:rsidRPr="004C31E6">
              <w:rPr>
                <w:rFonts w:cstheme="minorHAnsi"/>
              </w:rPr>
              <w:t>de la personne à qui on l’attribue</w:t>
            </w:r>
            <w:r w:rsidR="00E72262">
              <w:rPr>
                <w:rFonts w:cstheme="minorHAnsi"/>
              </w:rPr>
              <w:t> </w:t>
            </w:r>
            <w:r w:rsidRPr="004C31E6">
              <w:rPr>
                <w:rFonts w:cstheme="minorHAnsi"/>
                <w:color w:val="A1225F"/>
              </w:rPr>
              <w:t>?</w:t>
            </w:r>
          </w:p>
          <w:p w14:paraId="751531DF" w14:textId="3418DA39" w:rsidR="004C31E6" w:rsidRPr="00055DB8" w:rsidRDefault="004C31E6" w:rsidP="004C31E6">
            <w:pPr>
              <w:pStyle w:val="Paragraphedeliste"/>
              <w:numPr>
                <w:ilvl w:val="0"/>
                <w:numId w:val="33"/>
              </w:numPr>
              <w:rPr>
                <w:rFonts w:cstheme="minorHAnsi"/>
                <w:color w:val="A1225F"/>
              </w:rPr>
            </w:pPr>
            <w:r w:rsidRPr="00055DB8">
              <w:rPr>
                <w:rFonts w:cstheme="minorHAnsi"/>
                <w:color w:val="A1225F"/>
              </w:rPr>
              <w:t>ses relations sociales</w:t>
            </w:r>
            <w:r w:rsidR="00E72262">
              <w:rPr>
                <w:rFonts w:cstheme="minorHAnsi"/>
                <w:color w:val="A1225F"/>
              </w:rPr>
              <w:t> </w:t>
            </w:r>
            <w:r>
              <w:rPr>
                <w:rFonts w:cstheme="minorHAnsi"/>
                <w:color w:val="A1225F"/>
              </w:rPr>
              <w:t>?</w:t>
            </w:r>
          </w:p>
          <w:p w14:paraId="49271F1D" w14:textId="341362F3" w:rsidR="004C31E6" w:rsidRPr="00055DB8" w:rsidRDefault="004C31E6" w:rsidP="004C31E6">
            <w:pPr>
              <w:pStyle w:val="Paragraphedeliste"/>
              <w:numPr>
                <w:ilvl w:val="0"/>
                <w:numId w:val="33"/>
              </w:numPr>
              <w:rPr>
                <w:rFonts w:cstheme="minorHAnsi"/>
                <w:color w:val="A1225F"/>
              </w:rPr>
            </w:pPr>
            <w:r>
              <w:rPr>
                <w:rFonts w:cstheme="minorHAnsi"/>
                <w:color w:val="A1225F"/>
              </w:rPr>
              <w:t>les</w:t>
            </w:r>
            <w:r w:rsidRPr="00055DB8">
              <w:rPr>
                <w:rFonts w:cstheme="minorHAnsi"/>
                <w:color w:val="A1225F"/>
              </w:rPr>
              <w:t xml:space="preserve"> opportunités </w:t>
            </w:r>
            <w:r>
              <w:rPr>
                <w:rFonts w:cstheme="minorHAnsi"/>
                <w:color w:val="A1225F"/>
              </w:rPr>
              <w:t xml:space="preserve">qui s’offriront à elle </w:t>
            </w:r>
            <w:r w:rsidRPr="004C31E6">
              <w:rPr>
                <w:rFonts w:cstheme="minorHAnsi"/>
              </w:rPr>
              <w:t>(p. ex.</w:t>
            </w:r>
            <w:r w:rsidR="007C3D12">
              <w:rPr>
                <w:rFonts w:cstheme="minorHAnsi"/>
              </w:rPr>
              <w:t>,</w:t>
            </w:r>
            <w:r w:rsidRPr="004C31E6">
              <w:rPr>
                <w:rFonts w:cstheme="minorHAnsi"/>
              </w:rPr>
              <w:t xml:space="preserve"> en </w:t>
            </w:r>
            <w:r w:rsidR="002E74E7">
              <w:rPr>
                <w:rFonts w:cstheme="minorHAnsi"/>
              </w:rPr>
              <w:t>matière</w:t>
            </w:r>
            <w:r w:rsidRPr="004C31E6">
              <w:rPr>
                <w:rFonts w:cstheme="minorHAnsi"/>
              </w:rPr>
              <w:t xml:space="preserve"> d’activités, d’étude</w:t>
            </w:r>
            <w:r w:rsidR="00F04D72">
              <w:rPr>
                <w:rFonts w:cstheme="minorHAnsi"/>
              </w:rPr>
              <w:t>s</w:t>
            </w:r>
            <w:r w:rsidRPr="004C31E6">
              <w:rPr>
                <w:rFonts w:cstheme="minorHAnsi"/>
              </w:rPr>
              <w:t>, de choix et de cheminement professionnel)</w:t>
            </w:r>
            <w:r w:rsidR="00E72262">
              <w:rPr>
                <w:rFonts w:cstheme="minorHAnsi"/>
              </w:rPr>
              <w:t> </w:t>
            </w:r>
            <w:r w:rsidR="00F04D72">
              <w:rPr>
                <w:rFonts w:cstheme="minorHAnsi"/>
              </w:rPr>
              <w:t>?</w:t>
            </w:r>
          </w:p>
          <w:p w14:paraId="7CE172F9" w14:textId="71B990F1" w:rsidR="004C31E6" w:rsidRPr="004C31E6" w:rsidRDefault="004C31E6" w:rsidP="004C31E6">
            <w:pPr>
              <w:pStyle w:val="Paragraphedeliste"/>
              <w:numPr>
                <w:ilvl w:val="0"/>
                <w:numId w:val="33"/>
              </w:numPr>
              <w:rPr>
                <w:rFonts w:cstheme="minorHAnsi"/>
              </w:rPr>
            </w:pPr>
            <w:r w:rsidRPr="00055DB8">
              <w:rPr>
                <w:rFonts w:cstheme="minorHAnsi"/>
                <w:color w:val="A1225F"/>
              </w:rPr>
              <w:t xml:space="preserve">sa crédibilité </w:t>
            </w:r>
            <w:r w:rsidRPr="004C31E6">
              <w:rPr>
                <w:rFonts w:cstheme="minorHAnsi"/>
              </w:rPr>
              <w:t>(p. ex.</w:t>
            </w:r>
            <w:r w:rsidR="007C3D12">
              <w:rPr>
                <w:rFonts w:cstheme="minorHAnsi"/>
              </w:rPr>
              <w:t>,</w:t>
            </w:r>
            <w:r w:rsidRPr="004C31E6">
              <w:rPr>
                <w:rFonts w:cstheme="minorHAnsi"/>
              </w:rPr>
              <w:t xml:space="preserve"> dans sa vie professionnelle, dans </w:t>
            </w:r>
            <w:r w:rsidR="00F04D72">
              <w:rPr>
                <w:rFonts w:cstheme="minorHAnsi"/>
              </w:rPr>
              <w:t xml:space="preserve">l’accès aux </w:t>
            </w:r>
            <w:r w:rsidRPr="004C31E6">
              <w:rPr>
                <w:rFonts w:cstheme="minorHAnsi"/>
              </w:rPr>
              <w:t xml:space="preserve">soins et </w:t>
            </w:r>
            <w:r w:rsidR="00F04D72">
              <w:rPr>
                <w:rFonts w:cstheme="minorHAnsi"/>
              </w:rPr>
              <w:t>au</w:t>
            </w:r>
            <w:r w:rsidRPr="004C31E6">
              <w:rPr>
                <w:rFonts w:cstheme="minorHAnsi"/>
              </w:rPr>
              <w:t xml:space="preserve"> soutien professionnel, dans la sphère juridique)</w:t>
            </w:r>
            <w:r w:rsidR="00E72262">
              <w:rPr>
                <w:rFonts w:cstheme="minorHAnsi"/>
              </w:rPr>
              <w:t> </w:t>
            </w:r>
            <w:r w:rsidR="00F04D72">
              <w:rPr>
                <w:rFonts w:cstheme="minorHAnsi"/>
              </w:rPr>
              <w:t>?</w:t>
            </w:r>
          </w:p>
          <w:p w14:paraId="5855C852" w14:textId="7004B9AF" w:rsidR="004C31E6" w:rsidRPr="004C31E6" w:rsidRDefault="004C31E6" w:rsidP="004C31E6">
            <w:pPr>
              <w:pStyle w:val="Paragraphedeliste"/>
              <w:numPr>
                <w:ilvl w:val="0"/>
                <w:numId w:val="33"/>
              </w:numPr>
              <w:rPr>
                <w:rFonts w:cstheme="minorHAnsi"/>
              </w:rPr>
            </w:pPr>
            <w:r w:rsidRPr="00055DB8">
              <w:rPr>
                <w:rFonts w:cstheme="minorHAnsi"/>
                <w:color w:val="A1225F"/>
              </w:rPr>
              <w:t>…</w:t>
            </w:r>
          </w:p>
        </w:tc>
        <w:tc>
          <w:tcPr>
            <w:tcW w:w="6804" w:type="dxa"/>
            <w:shd w:val="clear" w:color="auto" w:fill="FBF3D5"/>
          </w:tcPr>
          <w:p w14:paraId="6DF2D7EA" w14:textId="7AD9F1BC" w:rsidR="004F4521" w:rsidRDefault="004F4521" w:rsidP="00B45C15">
            <w:pPr>
              <w:ind w:left="465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vos réponses ici</w:t>
            </w:r>
            <w:r w:rsidR="00B27537">
              <w:rPr>
                <w:rFonts w:cstheme="minorHAnsi"/>
                <w:bCs/>
              </w:rPr>
              <w:t>.</w:t>
            </w:r>
          </w:p>
          <w:p w14:paraId="18521BF4" w14:textId="77777777" w:rsidR="004F4521" w:rsidRDefault="004F4521" w:rsidP="00B45C15">
            <w:pPr>
              <w:ind w:left="465"/>
              <w:rPr>
                <w:rFonts w:cstheme="minorHAnsi"/>
                <w:bCs/>
              </w:rPr>
            </w:pPr>
          </w:p>
          <w:p w14:paraId="21072181" w14:textId="77777777" w:rsidR="004F4521" w:rsidRDefault="004F4521" w:rsidP="00B45C15">
            <w:pPr>
              <w:ind w:left="465"/>
              <w:rPr>
                <w:rFonts w:cstheme="minorHAnsi"/>
                <w:bCs/>
              </w:rPr>
            </w:pPr>
          </w:p>
          <w:p w14:paraId="299D1EBE" w14:textId="77777777" w:rsidR="004F4521" w:rsidRDefault="004F4521" w:rsidP="00B45C15">
            <w:pPr>
              <w:ind w:left="465"/>
              <w:rPr>
                <w:rFonts w:cstheme="minorHAnsi"/>
                <w:bCs/>
              </w:rPr>
            </w:pPr>
          </w:p>
          <w:p w14:paraId="0BB12070" w14:textId="77777777" w:rsidR="004F4521" w:rsidRDefault="004F4521" w:rsidP="00B45C15">
            <w:pPr>
              <w:ind w:left="465"/>
              <w:rPr>
                <w:rFonts w:cstheme="minorHAnsi"/>
                <w:bCs/>
              </w:rPr>
            </w:pPr>
          </w:p>
          <w:p w14:paraId="2536321F" w14:textId="77777777" w:rsidR="004F4521" w:rsidRDefault="004F4521" w:rsidP="00B45C15">
            <w:pPr>
              <w:ind w:left="465"/>
              <w:rPr>
                <w:rFonts w:cstheme="minorHAnsi"/>
                <w:bCs/>
              </w:rPr>
            </w:pPr>
          </w:p>
        </w:tc>
      </w:tr>
    </w:tbl>
    <w:p w14:paraId="115C169D" w14:textId="5D945710" w:rsidR="00FA1316" w:rsidRDefault="00FA1316" w:rsidP="00C777A2">
      <w:pPr>
        <w:pStyle w:val="Paragraphedeliste"/>
        <w:ind w:left="153"/>
        <w:rPr>
          <w:rFonts w:ascii="PT Sans" w:hAnsi="PT Sans"/>
        </w:rPr>
      </w:pPr>
    </w:p>
    <w:p w14:paraId="1EDCD782" w14:textId="19444FC6" w:rsidR="00FA1316" w:rsidRDefault="00FA1316" w:rsidP="00C777A2">
      <w:pPr>
        <w:pStyle w:val="Paragraphedeliste"/>
        <w:ind w:left="153"/>
        <w:rPr>
          <w:rFonts w:ascii="PT Sans" w:hAnsi="PT Sans"/>
        </w:rPr>
      </w:pPr>
    </w:p>
    <w:p w14:paraId="6CB52596" w14:textId="70A1B985" w:rsidR="00110D9A" w:rsidRDefault="00110D9A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p w14:paraId="07570FE4" w14:textId="77777777" w:rsidR="00FA1316" w:rsidRDefault="00FA1316" w:rsidP="00C777A2">
      <w:pPr>
        <w:pStyle w:val="Paragraphedeliste"/>
        <w:ind w:left="153"/>
        <w:rPr>
          <w:rFonts w:ascii="PT Sans" w:hAnsi="PT Sans"/>
        </w:rPr>
      </w:pPr>
    </w:p>
    <w:tbl>
      <w:tblPr>
        <w:tblStyle w:val="Grilledutableau"/>
        <w:tblW w:w="10206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10D9A" w:rsidRPr="001D78A1" w14:paraId="64F08B4C" w14:textId="77777777" w:rsidTr="00965BD4">
        <w:tc>
          <w:tcPr>
            <w:tcW w:w="10206" w:type="dxa"/>
            <w:shd w:val="clear" w:color="auto" w:fill="799B31"/>
          </w:tcPr>
          <w:p w14:paraId="5BCFCCF0" w14:textId="0572E753" w:rsidR="00B61390" w:rsidRPr="00F04D72" w:rsidRDefault="00B61390" w:rsidP="00B61390">
            <w:pPr>
              <w:spacing w:before="12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04D72">
              <w:rPr>
                <w:rFonts w:cstheme="minorHAnsi"/>
                <w:b/>
                <w:bCs/>
                <w:color w:val="FFFFFF" w:themeColor="background1"/>
              </w:rPr>
              <w:t>Comment</w:t>
            </w:r>
            <w:r w:rsidR="00AA31B0" w:rsidRPr="00F04D72">
              <w:rPr>
                <w:rFonts w:cstheme="minorHAnsi"/>
                <w:b/>
                <w:bCs/>
                <w:color w:val="FFFFFF" w:themeColor="background1"/>
              </w:rPr>
              <w:t xml:space="preserve"> éviter d’invalider la perspective d’autrui sur la base</w:t>
            </w:r>
            <w:r w:rsidRPr="00F04D72">
              <w:rPr>
                <w:rFonts w:cstheme="minorHAnsi"/>
                <w:b/>
                <w:bCs/>
                <w:color w:val="FFFFFF" w:themeColor="background1"/>
              </w:rPr>
              <w:t xml:space="preserve"> d’étiquettes qui peuvent leur être attribuées</w:t>
            </w:r>
            <w:r w:rsidR="00E72262">
              <w:rPr>
                <w:rFonts w:cstheme="minorHAnsi"/>
                <w:b/>
                <w:bCs/>
                <w:color w:val="FFFFFF" w:themeColor="background1"/>
              </w:rPr>
              <w:t> </w:t>
            </w:r>
            <w:r w:rsidR="00AA31B0" w:rsidRPr="00F04D72">
              <w:rPr>
                <w:rFonts w:cstheme="minorHAnsi"/>
                <w:b/>
                <w:bCs/>
                <w:color w:val="FFFFFF" w:themeColor="background1"/>
              </w:rPr>
              <w:t>?</w:t>
            </w:r>
            <w:r w:rsidRPr="00F04D72">
              <w:rPr>
                <w:rFonts w:cstheme="minorHAnsi"/>
                <w:b/>
                <w:bCs/>
                <w:color w:val="FFFFFF" w:themeColor="background1"/>
              </w:rPr>
              <w:t xml:space="preserve"> Pour contribuer à ce changement, quelles sont les actions concrètes que : </w:t>
            </w:r>
          </w:p>
          <w:p w14:paraId="216289BC" w14:textId="216C53FA" w:rsidR="00B61390" w:rsidRPr="00965BD4" w:rsidRDefault="00B61390" w:rsidP="00B61390">
            <w:pPr>
              <w:pStyle w:val="Paragraphedeliste"/>
              <w:numPr>
                <w:ilvl w:val="0"/>
                <w:numId w:val="20"/>
              </w:numPr>
              <w:spacing w:before="120"/>
              <w:rPr>
                <w:rFonts w:cstheme="minorHAnsi"/>
                <w:color w:val="FFFFFF" w:themeColor="background1"/>
              </w:rPr>
            </w:pPr>
            <w:r w:rsidRPr="00965BD4">
              <w:rPr>
                <w:rFonts w:cstheme="minorHAnsi"/>
                <w:b/>
                <w:bCs/>
                <w:color w:val="A1225F"/>
              </w:rPr>
              <w:t>je</w:t>
            </w:r>
            <w:r w:rsidRPr="00965BD4">
              <w:rPr>
                <w:rFonts w:cstheme="minorHAnsi"/>
                <w:color w:val="A1225F"/>
              </w:rPr>
              <w:t xml:space="preserve"> </w:t>
            </w:r>
            <w:r w:rsidRPr="00965BD4">
              <w:rPr>
                <w:rFonts w:cstheme="minorHAnsi"/>
                <w:color w:val="FFFFFF" w:themeColor="background1"/>
              </w:rPr>
              <w:t>peux prendre</w:t>
            </w:r>
            <w:r w:rsidR="00E72262">
              <w:rPr>
                <w:rFonts w:cstheme="minorHAnsi"/>
                <w:color w:val="FFFFFF" w:themeColor="background1"/>
              </w:rPr>
              <w:t> </w:t>
            </w:r>
            <w:r w:rsidRPr="00965BD4">
              <w:rPr>
                <w:rFonts w:cstheme="minorHAnsi"/>
                <w:color w:val="FFFFFF" w:themeColor="background1"/>
              </w:rPr>
              <w:t xml:space="preserve">? </w:t>
            </w:r>
          </w:p>
          <w:p w14:paraId="7AF35AD5" w14:textId="169D6749" w:rsidR="00110D9A" w:rsidRPr="00B61390" w:rsidRDefault="00B61390" w:rsidP="00B61390">
            <w:pPr>
              <w:pStyle w:val="Paragraphedeliste"/>
              <w:numPr>
                <w:ilvl w:val="0"/>
                <w:numId w:val="20"/>
              </w:numPr>
              <w:spacing w:before="120"/>
              <w:rPr>
                <w:rFonts w:cstheme="minorHAnsi"/>
                <w:b/>
                <w:bCs/>
              </w:rPr>
            </w:pPr>
            <w:r w:rsidRPr="00965BD4">
              <w:rPr>
                <w:rFonts w:cstheme="minorHAnsi"/>
                <w:b/>
                <w:bCs/>
                <w:color w:val="A1225F"/>
              </w:rPr>
              <w:t xml:space="preserve">mon groupe professionnel </w:t>
            </w:r>
            <w:r w:rsidRPr="00965BD4">
              <w:rPr>
                <w:rFonts w:cstheme="minorHAnsi"/>
                <w:color w:val="FFFFFF" w:themeColor="background1"/>
              </w:rPr>
              <w:t>peut prendre</w:t>
            </w:r>
            <w:r w:rsidR="00E72262">
              <w:rPr>
                <w:rFonts w:cstheme="minorHAnsi"/>
                <w:color w:val="FFFFFF" w:themeColor="background1"/>
              </w:rPr>
              <w:t> </w:t>
            </w:r>
            <w:r w:rsidRPr="00965BD4">
              <w:rPr>
                <w:rFonts w:cstheme="minorHAnsi"/>
                <w:color w:val="FFFFFF" w:themeColor="background1"/>
              </w:rPr>
              <w:t>?</w:t>
            </w:r>
          </w:p>
        </w:tc>
      </w:tr>
      <w:tr w:rsidR="00965BD4" w:rsidRPr="001D78A1" w14:paraId="3B456E33" w14:textId="77777777" w:rsidTr="00965BD4">
        <w:tc>
          <w:tcPr>
            <w:tcW w:w="10206" w:type="dxa"/>
            <w:shd w:val="clear" w:color="auto" w:fill="FBF3D5"/>
          </w:tcPr>
          <w:p w14:paraId="5FF0FDCC" w14:textId="161BAEA3" w:rsidR="00965BD4" w:rsidRPr="00965BD4" w:rsidRDefault="00965BD4" w:rsidP="00965BD4">
            <w:pPr>
              <w:spacing w:before="120"/>
              <w:rPr>
                <w:rFonts w:cstheme="minorHAnsi"/>
                <w:color w:val="000000" w:themeColor="text1"/>
              </w:rPr>
            </w:pPr>
            <w:r w:rsidRPr="00965BD4">
              <w:rPr>
                <w:rFonts w:cstheme="minorHAnsi"/>
                <w:color w:val="000000" w:themeColor="text1"/>
              </w:rPr>
              <w:t>Gardez traces de vos réflexions ici</w:t>
            </w:r>
            <w:r w:rsidR="00B27537">
              <w:rPr>
                <w:rFonts w:cstheme="minorHAnsi"/>
                <w:color w:val="000000" w:themeColor="text1"/>
              </w:rPr>
              <w:t>.</w:t>
            </w:r>
          </w:p>
        </w:tc>
      </w:tr>
      <w:tr w:rsidR="00110D9A" w:rsidRPr="001D78A1" w14:paraId="5A50CD7E" w14:textId="77777777" w:rsidTr="00965BD4">
        <w:trPr>
          <w:trHeight w:val="1832"/>
        </w:trPr>
        <w:tc>
          <w:tcPr>
            <w:tcW w:w="10206" w:type="dxa"/>
            <w:shd w:val="clear" w:color="auto" w:fill="FBF3D5"/>
          </w:tcPr>
          <w:p w14:paraId="1861DC45" w14:textId="77777777" w:rsidR="00110D9A" w:rsidRDefault="00110D9A" w:rsidP="00965BD4">
            <w:pPr>
              <w:rPr>
                <w:rFonts w:cstheme="minorHAnsi"/>
                <w:bCs/>
              </w:rPr>
            </w:pPr>
          </w:p>
          <w:p w14:paraId="63C366EF" w14:textId="12F33C6D" w:rsidR="00965BD4" w:rsidRPr="001D78A1" w:rsidRDefault="00965BD4" w:rsidP="00965BD4">
            <w:pPr>
              <w:rPr>
                <w:rFonts w:cstheme="minorHAnsi"/>
                <w:b/>
                <w:bCs/>
                <w:color w:val="A1225F"/>
                <w:kern w:val="24"/>
              </w:rPr>
            </w:pPr>
          </w:p>
        </w:tc>
      </w:tr>
    </w:tbl>
    <w:p w14:paraId="35F37938" w14:textId="77777777" w:rsidR="004F4521" w:rsidRDefault="004F4521"/>
    <w:tbl>
      <w:tblPr>
        <w:tblStyle w:val="Grilledutableau"/>
        <w:tblW w:w="10206" w:type="dxa"/>
        <w:tblInd w:w="-3" w:type="dxa"/>
        <w:tblBorders>
          <w:top w:val="single" w:sz="2" w:space="0" w:color="A1225F"/>
          <w:left w:val="single" w:sz="2" w:space="0" w:color="A1225F"/>
          <w:bottom w:val="single" w:sz="2" w:space="0" w:color="A1225F"/>
          <w:right w:val="single" w:sz="2" w:space="0" w:color="A1225F"/>
          <w:insideH w:val="single" w:sz="2" w:space="0" w:color="A1225F"/>
          <w:insideV w:val="single" w:sz="2" w:space="0" w:color="A1225F"/>
        </w:tblBorders>
        <w:tblLook w:val="04A0" w:firstRow="1" w:lastRow="0" w:firstColumn="1" w:lastColumn="0" w:noHBand="0" w:noVBand="1"/>
      </w:tblPr>
      <w:tblGrid>
        <w:gridCol w:w="10206"/>
      </w:tblGrid>
      <w:tr w:rsidR="00AA31B0" w:rsidRPr="001D78A1" w14:paraId="5493B55D" w14:textId="77777777" w:rsidTr="00965BD4">
        <w:tc>
          <w:tcPr>
            <w:tcW w:w="10206" w:type="dxa"/>
            <w:tcBorders>
              <w:bottom w:val="single" w:sz="2" w:space="0" w:color="A1225F"/>
            </w:tcBorders>
            <w:shd w:val="clear" w:color="auto" w:fill="A1225F"/>
          </w:tcPr>
          <w:p w14:paraId="3B876753" w14:textId="2F90063B" w:rsidR="00AA31B0" w:rsidRPr="00D115DE" w:rsidRDefault="00B61390" w:rsidP="00B61390">
            <w:pPr>
              <w:spacing w:before="12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D115DE">
              <w:rPr>
                <w:rFonts w:cstheme="minorHAnsi"/>
                <w:b/>
                <w:bCs/>
                <w:color w:val="FFFFFF" w:themeColor="background1"/>
              </w:rPr>
              <w:t>Comment réagir lorsqu’on est</w:t>
            </w:r>
            <w:r w:rsidR="00AA31B0" w:rsidRPr="00D115DE">
              <w:rPr>
                <w:rFonts w:cstheme="minorHAnsi"/>
                <w:b/>
                <w:bCs/>
                <w:color w:val="FFFFFF" w:themeColor="background1"/>
              </w:rPr>
              <w:t xml:space="preserve"> témoin d’une situation où quelqu’un est invalidé sur la base </w:t>
            </w:r>
            <w:r w:rsidRPr="00D115DE">
              <w:rPr>
                <w:rFonts w:cstheme="minorHAnsi"/>
                <w:b/>
                <w:bCs/>
                <w:color w:val="FFFFFF" w:themeColor="background1"/>
              </w:rPr>
              <w:t>d’une étiquette qui lui est attribué</w:t>
            </w:r>
            <w:r w:rsidR="002F6D43" w:rsidRPr="00D115DE">
              <w:rPr>
                <w:rFonts w:cstheme="minorHAnsi"/>
                <w:b/>
                <w:bCs/>
                <w:color w:val="FFFFFF" w:themeColor="background1"/>
              </w:rPr>
              <w:t>e</w:t>
            </w:r>
            <w:r w:rsidR="00E72262">
              <w:rPr>
                <w:rFonts w:cstheme="minorHAnsi"/>
                <w:b/>
                <w:bCs/>
                <w:color w:val="FFFFFF" w:themeColor="background1"/>
              </w:rPr>
              <w:t> </w:t>
            </w:r>
            <w:r w:rsidR="00AA31B0" w:rsidRPr="00D115DE">
              <w:rPr>
                <w:rFonts w:cstheme="minorHAnsi"/>
                <w:b/>
                <w:bCs/>
                <w:color w:val="FFFFFF" w:themeColor="background1"/>
              </w:rPr>
              <w:t>?</w:t>
            </w:r>
            <w:r w:rsidRPr="00D115DE">
              <w:rPr>
                <w:rFonts w:cstheme="minorHAnsi"/>
                <w:b/>
                <w:bCs/>
                <w:color w:val="FFFFFF" w:themeColor="background1"/>
              </w:rPr>
              <w:t xml:space="preserve"> Identifiez des moyens concrets</w:t>
            </w:r>
            <w:r w:rsidR="002F6D43" w:rsidRPr="00D115DE">
              <w:rPr>
                <w:rFonts w:cstheme="minorHAnsi"/>
                <w:b/>
                <w:bCs/>
                <w:color w:val="FFFFFF" w:themeColor="background1"/>
              </w:rPr>
              <w:t>.</w:t>
            </w:r>
          </w:p>
        </w:tc>
      </w:tr>
      <w:tr w:rsidR="00AA31B0" w:rsidRPr="001D78A1" w14:paraId="6E653C86" w14:textId="77777777" w:rsidTr="00965BD4">
        <w:trPr>
          <w:trHeight w:val="1832"/>
        </w:trPr>
        <w:tc>
          <w:tcPr>
            <w:tcW w:w="10206" w:type="dxa"/>
            <w:tcBorders>
              <w:left w:val="nil"/>
              <w:bottom w:val="nil"/>
              <w:right w:val="nil"/>
            </w:tcBorders>
            <w:shd w:val="clear" w:color="auto" w:fill="FBF3D5"/>
          </w:tcPr>
          <w:p w14:paraId="41A1A54D" w14:textId="3F076813" w:rsidR="00AA31B0" w:rsidRPr="001D78A1" w:rsidRDefault="00AA31B0" w:rsidP="00BD3349">
            <w:pPr>
              <w:rPr>
                <w:rFonts w:cstheme="minorHAnsi"/>
                <w:kern w:val="24"/>
              </w:rPr>
            </w:pPr>
            <w:r w:rsidRPr="001D78A1">
              <w:rPr>
                <w:rFonts w:cstheme="minorHAnsi"/>
                <w:kern w:val="24"/>
              </w:rPr>
              <w:t>Gardez traces de vos réflexions ici</w:t>
            </w:r>
            <w:r w:rsidR="00B27537">
              <w:rPr>
                <w:rFonts w:cstheme="minorHAnsi"/>
                <w:kern w:val="24"/>
              </w:rPr>
              <w:t>.</w:t>
            </w:r>
          </w:p>
          <w:p w14:paraId="714F3FC1" w14:textId="77777777" w:rsidR="00AA31B0" w:rsidRDefault="00AA31B0" w:rsidP="00BD3349">
            <w:pPr>
              <w:rPr>
                <w:rFonts w:cstheme="minorHAnsi"/>
                <w:bCs/>
              </w:rPr>
            </w:pPr>
          </w:p>
          <w:p w14:paraId="084DC594" w14:textId="77777777" w:rsidR="00AA31B0" w:rsidRDefault="00AA31B0" w:rsidP="00BD3349">
            <w:pPr>
              <w:rPr>
                <w:rFonts w:cstheme="minorHAnsi"/>
                <w:bCs/>
              </w:rPr>
            </w:pPr>
          </w:p>
          <w:p w14:paraId="2AA178FD" w14:textId="77777777" w:rsidR="00AA31B0" w:rsidRDefault="00AA31B0" w:rsidP="00BD3349">
            <w:pPr>
              <w:rPr>
                <w:rFonts w:cstheme="minorHAnsi"/>
                <w:bCs/>
              </w:rPr>
            </w:pPr>
          </w:p>
          <w:p w14:paraId="0FAB3A8F" w14:textId="77777777" w:rsidR="00AA31B0" w:rsidRDefault="00AA31B0" w:rsidP="00BD3349">
            <w:pPr>
              <w:rPr>
                <w:rFonts w:cstheme="minorHAnsi"/>
                <w:bCs/>
              </w:rPr>
            </w:pPr>
          </w:p>
          <w:p w14:paraId="36F23FB7" w14:textId="77777777" w:rsidR="00AA31B0" w:rsidRDefault="00AA31B0" w:rsidP="00BD3349">
            <w:pPr>
              <w:rPr>
                <w:rFonts w:cstheme="minorHAnsi"/>
                <w:bCs/>
              </w:rPr>
            </w:pPr>
          </w:p>
          <w:p w14:paraId="06831910" w14:textId="77777777" w:rsidR="00AA31B0" w:rsidRPr="001D78A1" w:rsidRDefault="00AA31B0" w:rsidP="00BD3349">
            <w:pPr>
              <w:rPr>
                <w:rFonts w:cstheme="minorHAnsi"/>
                <w:b/>
                <w:bCs/>
                <w:color w:val="A1225F"/>
                <w:kern w:val="24"/>
              </w:rPr>
            </w:pPr>
          </w:p>
        </w:tc>
      </w:tr>
    </w:tbl>
    <w:p w14:paraId="65D6B2D8" w14:textId="7897EFCB" w:rsidR="00AA31B0" w:rsidRDefault="00AA31B0" w:rsidP="00C777A2">
      <w:pPr>
        <w:pStyle w:val="Paragraphedeliste"/>
        <w:ind w:left="153"/>
        <w:rPr>
          <w:rFonts w:ascii="PT Sans" w:hAnsi="PT Sans"/>
        </w:rPr>
      </w:pPr>
    </w:p>
    <w:p w14:paraId="77D72B17" w14:textId="149D0460" w:rsidR="00AA31B0" w:rsidRDefault="00AA31B0" w:rsidP="00C777A2">
      <w:pPr>
        <w:pStyle w:val="Paragraphedeliste"/>
        <w:ind w:left="153"/>
        <w:rPr>
          <w:rFonts w:ascii="PT Sans" w:hAnsi="PT Sans"/>
        </w:rPr>
      </w:pPr>
    </w:p>
    <w:tbl>
      <w:tblPr>
        <w:tblStyle w:val="Grilledutableau"/>
        <w:tblW w:w="10206" w:type="dxa"/>
        <w:tblInd w:w="-3" w:type="dxa"/>
        <w:tblLook w:val="04A0" w:firstRow="1" w:lastRow="0" w:firstColumn="1" w:lastColumn="0" w:noHBand="0" w:noVBand="1"/>
      </w:tblPr>
      <w:tblGrid>
        <w:gridCol w:w="10206"/>
      </w:tblGrid>
      <w:tr w:rsidR="00B61390" w:rsidRPr="0045034F" w14:paraId="22332AEB" w14:textId="77777777" w:rsidTr="00965BD4">
        <w:tc>
          <w:tcPr>
            <w:tcW w:w="10206" w:type="dxa"/>
            <w:tcBorders>
              <w:top w:val="single" w:sz="4" w:space="0" w:color="A1225F"/>
              <w:left w:val="single" w:sz="4" w:space="0" w:color="A1225F"/>
              <w:bottom w:val="single" w:sz="4" w:space="0" w:color="A1225F"/>
              <w:right w:val="single" w:sz="4" w:space="0" w:color="A1225F"/>
            </w:tcBorders>
            <w:shd w:val="clear" w:color="auto" w:fill="A1225F"/>
          </w:tcPr>
          <w:p w14:paraId="535FEDD0" w14:textId="434BCD71" w:rsidR="00B61390" w:rsidRPr="00F15A72" w:rsidRDefault="00B61390" w:rsidP="00BD3349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15A72">
              <w:rPr>
                <w:rFonts w:cstheme="minorHAnsi"/>
                <w:b/>
                <w:color w:val="FFFFFF" w:themeColor="background1"/>
              </w:rPr>
              <w:t>Quelle influence cette activité a-t-elle sur ma vision des étiquettes et des injustices épistémiques qui peuvent en résulter</w:t>
            </w:r>
            <w:r w:rsidR="00E72262">
              <w:rPr>
                <w:rFonts w:cstheme="minorHAnsi"/>
                <w:b/>
                <w:color w:val="FFFFFF" w:themeColor="background1"/>
              </w:rPr>
              <w:t> </w:t>
            </w:r>
            <w:r w:rsidRPr="00F15A72">
              <w:rPr>
                <w:rFonts w:cstheme="minorHAnsi"/>
                <w:b/>
                <w:color w:val="FFFFFF" w:themeColor="background1"/>
              </w:rPr>
              <w:t>?</w:t>
            </w:r>
          </w:p>
        </w:tc>
      </w:tr>
      <w:tr w:rsidR="00B61390" w:rsidRPr="0045034F" w14:paraId="3AEA1DEC" w14:textId="77777777" w:rsidTr="00965BD4">
        <w:tc>
          <w:tcPr>
            <w:tcW w:w="10206" w:type="dxa"/>
            <w:tcBorders>
              <w:top w:val="single" w:sz="4" w:space="0" w:color="A1225F"/>
              <w:left w:val="nil"/>
              <w:bottom w:val="nil"/>
              <w:right w:val="nil"/>
            </w:tcBorders>
            <w:shd w:val="clear" w:color="auto" w:fill="FBF3D5"/>
          </w:tcPr>
          <w:p w14:paraId="2002317F" w14:textId="1A3077F9" w:rsidR="00B61390" w:rsidRDefault="00B61390" w:rsidP="00BD334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votre réponse ici</w:t>
            </w:r>
            <w:r w:rsidR="00B27537">
              <w:rPr>
                <w:rFonts w:cstheme="minorHAnsi"/>
                <w:bCs/>
              </w:rPr>
              <w:t>.</w:t>
            </w:r>
          </w:p>
          <w:p w14:paraId="0F318A7D" w14:textId="77777777" w:rsidR="00B61390" w:rsidRDefault="00B61390" w:rsidP="00BD3349">
            <w:pPr>
              <w:rPr>
                <w:rFonts w:cstheme="minorHAnsi"/>
                <w:b/>
              </w:rPr>
            </w:pPr>
          </w:p>
          <w:p w14:paraId="7A9A9D78" w14:textId="77777777" w:rsidR="00B61390" w:rsidRDefault="00B61390" w:rsidP="00BD3349">
            <w:pPr>
              <w:rPr>
                <w:rFonts w:cstheme="minorHAnsi"/>
                <w:b/>
              </w:rPr>
            </w:pPr>
          </w:p>
          <w:p w14:paraId="1898106A" w14:textId="77777777" w:rsidR="00B61390" w:rsidRDefault="00B61390" w:rsidP="00BD3349">
            <w:pPr>
              <w:rPr>
                <w:rFonts w:cstheme="minorHAnsi"/>
                <w:b/>
              </w:rPr>
            </w:pPr>
          </w:p>
          <w:p w14:paraId="1CBA63E3" w14:textId="77777777" w:rsidR="00B61390" w:rsidRDefault="00B61390" w:rsidP="00BD3349">
            <w:pPr>
              <w:rPr>
                <w:rFonts w:cstheme="minorHAnsi"/>
                <w:b/>
              </w:rPr>
            </w:pPr>
          </w:p>
          <w:p w14:paraId="3596C9D7" w14:textId="77777777" w:rsidR="00B61390" w:rsidRDefault="00B61390" w:rsidP="00BD3349">
            <w:pPr>
              <w:rPr>
                <w:rFonts w:cstheme="minorHAnsi"/>
                <w:b/>
              </w:rPr>
            </w:pPr>
          </w:p>
          <w:p w14:paraId="74CA16CB" w14:textId="77777777" w:rsidR="00B61390" w:rsidRDefault="00B61390" w:rsidP="00BD3349">
            <w:pPr>
              <w:rPr>
                <w:rFonts w:cstheme="minorHAnsi"/>
                <w:b/>
              </w:rPr>
            </w:pPr>
          </w:p>
          <w:p w14:paraId="07D953D9" w14:textId="77777777" w:rsidR="00B61390" w:rsidRDefault="00B61390" w:rsidP="00BD3349">
            <w:pPr>
              <w:rPr>
                <w:rFonts w:cstheme="minorHAnsi"/>
                <w:b/>
              </w:rPr>
            </w:pPr>
          </w:p>
          <w:p w14:paraId="3772671A" w14:textId="77777777" w:rsidR="00B61390" w:rsidRDefault="00B61390" w:rsidP="00BD3349">
            <w:pPr>
              <w:rPr>
                <w:rFonts w:cstheme="minorHAnsi"/>
                <w:b/>
              </w:rPr>
            </w:pPr>
          </w:p>
        </w:tc>
      </w:tr>
    </w:tbl>
    <w:p w14:paraId="66BD8375" w14:textId="0F68FC45" w:rsidR="00AA31B0" w:rsidRDefault="00AA31B0" w:rsidP="00C777A2">
      <w:pPr>
        <w:pStyle w:val="Paragraphedeliste"/>
        <w:ind w:left="153"/>
        <w:rPr>
          <w:rFonts w:ascii="PT Sans" w:hAnsi="PT Sans"/>
        </w:rPr>
      </w:pPr>
    </w:p>
    <w:p w14:paraId="49A29199" w14:textId="77777777" w:rsidR="00AA31B0" w:rsidRDefault="00AA31B0" w:rsidP="00C777A2">
      <w:pPr>
        <w:pStyle w:val="Paragraphedeliste"/>
        <w:ind w:left="153"/>
        <w:rPr>
          <w:rFonts w:ascii="PT Sans" w:hAnsi="PT Sans"/>
        </w:rPr>
      </w:pPr>
    </w:p>
    <w:p w14:paraId="6D9EE68D" w14:textId="77777777" w:rsidR="00895847" w:rsidRDefault="00895847" w:rsidP="00C777A2">
      <w:pPr>
        <w:pStyle w:val="Paragraphedeliste"/>
        <w:ind w:left="153"/>
        <w:rPr>
          <w:rFonts w:ascii="PT Sans" w:hAnsi="PT Sans"/>
        </w:rPr>
      </w:pPr>
    </w:p>
    <w:p w14:paraId="2F7D7DAA" w14:textId="67597308" w:rsidR="00895847" w:rsidRDefault="00895847" w:rsidP="00C777A2">
      <w:pPr>
        <w:pStyle w:val="Paragraphedeliste"/>
        <w:ind w:left="153"/>
        <w:rPr>
          <w:rFonts w:ascii="PT Sans" w:hAnsi="PT Sans"/>
        </w:rPr>
        <w:sectPr w:rsidR="00895847" w:rsidSect="00B76FF2">
          <w:pgSz w:w="12240" w:h="15840"/>
          <w:pgMar w:top="2155" w:right="1134" w:bottom="1440" w:left="1134" w:header="709" w:footer="709" w:gutter="0"/>
          <w:cols w:space="708"/>
          <w:titlePg/>
          <w:docGrid w:linePitch="360"/>
        </w:sectPr>
      </w:pPr>
    </w:p>
    <w:p w14:paraId="63EAC55B" w14:textId="1E0116DC" w:rsidR="00CF1E21" w:rsidRDefault="00DA1DD4" w:rsidP="00CF1E21">
      <w:pPr>
        <w:pStyle w:val="Activit"/>
        <w:ind w:hanging="1276"/>
      </w:pPr>
      <w:bookmarkStart w:id="26" w:name="_Toc98780487"/>
      <w:bookmarkStart w:id="27" w:name="_Toc98844091"/>
      <w:bookmarkStart w:id="28" w:name="_Toc99476116"/>
      <w:r w:rsidRPr="00B93B2E">
        <w:lastRenderedPageBreak/>
        <w:t xml:space="preserve">Fiche de travail </w:t>
      </w:r>
      <w:r w:rsidR="00E72262">
        <w:t>—</w:t>
      </w:r>
      <w:r w:rsidRPr="00B93B2E">
        <w:t xml:space="preserve"> </w:t>
      </w:r>
      <w:r w:rsidR="0096340F">
        <w:t>S’ouvrir au point de vue de l’autre</w:t>
      </w:r>
      <w:bookmarkEnd w:id="26"/>
      <w:bookmarkEnd w:id="27"/>
      <w:bookmarkEnd w:id="28"/>
    </w:p>
    <w:p w14:paraId="25970FBC" w14:textId="77777777" w:rsidR="00CF1E21" w:rsidRDefault="00CF1E21" w:rsidP="00CC6614">
      <w:pPr>
        <w:spacing w:before="100" w:beforeAutospacing="1" w:line="276" w:lineRule="auto"/>
        <w:ind w:hanging="567"/>
        <w:rPr>
          <w:rFonts w:cstheme="minorHAnsi"/>
          <w:b/>
          <w:bCs/>
        </w:rPr>
      </w:pPr>
      <w:r w:rsidRPr="002A7B6F">
        <w:rPr>
          <w:rFonts w:cstheme="minorHAnsi"/>
          <w:b/>
          <w:bCs/>
        </w:rPr>
        <w:t xml:space="preserve">Consignes : </w:t>
      </w:r>
    </w:p>
    <w:p w14:paraId="23BF9FBA" w14:textId="3EA5CA58" w:rsidR="00CF1E21" w:rsidRPr="00340E1A" w:rsidRDefault="00CF1E21" w:rsidP="00CF1E21">
      <w:pPr>
        <w:pStyle w:val="Paragraphedeliste"/>
        <w:numPr>
          <w:ilvl w:val="0"/>
          <w:numId w:val="18"/>
        </w:numPr>
        <w:spacing w:before="100" w:beforeAutospacing="1" w:line="276" w:lineRule="auto"/>
        <w:rPr>
          <w:rFonts w:cstheme="minorHAnsi"/>
          <w:bCs/>
        </w:rPr>
      </w:pPr>
      <w:r>
        <w:rPr>
          <w:rFonts w:cstheme="minorHAnsi"/>
          <w:b/>
          <w:color w:val="A1225F"/>
        </w:rPr>
        <w:t>En petit groupe</w:t>
      </w:r>
      <w:r w:rsidR="00E55E5F">
        <w:rPr>
          <w:rFonts w:cstheme="minorHAnsi"/>
          <w:b/>
          <w:color w:val="A1225F"/>
        </w:rPr>
        <w:t> :</w:t>
      </w:r>
    </w:p>
    <w:p w14:paraId="3B2B9755" w14:textId="2AD6B7B6" w:rsidR="00CF1E21" w:rsidRPr="00CF1E21" w:rsidRDefault="00CF1E21" w:rsidP="00CF1E21">
      <w:pPr>
        <w:pStyle w:val="Paragraphedeliste"/>
        <w:numPr>
          <w:ilvl w:val="1"/>
          <w:numId w:val="18"/>
        </w:numPr>
        <w:spacing w:before="100" w:beforeAutospacing="1" w:line="276" w:lineRule="auto"/>
        <w:rPr>
          <w:rFonts w:cstheme="minorHAnsi"/>
          <w:b/>
          <w:color w:val="A1225F"/>
        </w:rPr>
      </w:pPr>
      <w:r w:rsidRPr="00CF1E21">
        <w:rPr>
          <w:rFonts w:cstheme="minorHAnsi"/>
          <w:bCs/>
        </w:rPr>
        <w:t>Prenez connaissance du sujet du débat</w:t>
      </w:r>
      <w:r w:rsidR="00E72262">
        <w:rPr>
          <w:rFonts w:cstheme="minorHAnsi"/>
          <w:bCs/>
        </w:rPr>
        <w:t> </w:t>
      </w:r>
      <w:r w:rsidR="00E55E5F">
        <w:rPr>
          <w:rFonts w:cstheme="minorHAnsi"/>
          <w:bCs/>
        </w:rPr>
        <w:t>;</w:t>
      </w:r>
    </w:p>
    <w:p w14:paraId="4800ABDD" w14:textId="405C9777" w:rsidR="00CF1E21" w:rsidRPr="00CF1E21" w:rsidRDefault="00CF1E21" w:rsidP="00CF1E21">
      <w:pPr>
        <w:pStyle w:val="Paragraphedeliste"/>
        <w:numPr>
          <w:ilvl w:val="1"/>
          <w:numId w:val="18"/>
        </w:numPr>
        <w:spacing w:before="100" w:beforeAutospacing="1" w:line="276" w:lineRule="auto"/>
        <w:rPr>
          <w:rFonts w:cstheme="minorHAnsi"/>
          <w:b/>
          <w:color w:val="A1225F"/>
        </w:rPr>
      </w:pPr>
      <w:r w:rsidRPr="00CF1E21">
        <w:rPr>
          <w:rFonts w:cstheme="minorHAnsi"/>
          <w:bCs/>
        </w:rPr>
        <w:t xml:space="preserve">Construisez votre point de vue : </w:t>
      </w:r>
    </w:p>
    <w:p w14:paraId="5CCE2330" w14:textId="0A528707" w:rsidR="00CF1E21" w:rsidRDefault="00CF1E21" w:rsidP="00CF1E21">
      <w:pPr>
        <w:pStyle w:val="Paragraphedeliste"/>
        <w:numPr>
          <w:ilvl w:val="2"/>
          <w:numId w:val="18"/>
        </w:numPr>
        <w:spacing w:before="100" w:beforeAutospacing="1" w:line="276" w:lineRule="auto"/>
        <w:rPr>
          <w:rFonts w:cstheme="minorHAnsi"/>
          <w:bCs/>
        </w:rPr>
      </w:pPr>
      <w:r>
        <w:rPr>
          <w:rFonts w:cstheme="minorHAnsi"/>
          <w:bCs/>
        </w:rPr>
        <w:t>Documentez-vous sur le sujet proposé</w:t>
      </w:r>
      <w:r w:rsidR="00E72262">
        <w:rPr>
          <w:rFonts w:cstheme="minorHAnsi"/>
          <w:bCs/>
        </w:rPr>
        <w:t> </w:t>
      </w:r>
      <w:r w:rsidR="00E55E5F">
        <w:rPr>
          <w:rFonts w:cstheme="minorHAnsi"/>
          <w:bCs/>
        </w:rPr>
        <w:t>;</w:t>
      </w:r>
    </w:p>
    <w:p w14:paraId="3C2F961C" w14:textId="405B088A" w:rsidR="000D1365" w:rsidRPr="000D1365" w:rsidRDefault="00CF1E21" w:rsidP="000D1365">
      <w:pPr>
        <w:pStyle w:val="Paragraphedeliste"/>
        <w:numPr>
          <w:ilvl w:val="2"/>
          <w:numId w:val="18"/>
        </w:numPr>
        <w:spacing w:before="100" w:beforeAutospacing="1"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Articulez un argumentaire qui </w:t>
      </w:r>
      <w:r w:rsidR="00220100">
        <w:rPr>
          <w:rFonts w:cstheme="minorHAnsi"/>
          <w:bCs/>
        </w:rPr>
        <w:t>s’appuie sur</w:t>
      </w:r>
      <w:r>
        <w:rPr>
          <w:rFonts w:cstheme="minorHAnsi"/>
          <w:bCs/>
        </w:rPr>
        <w:t xml:space="preserve"> les savoirs pertinents (</w:t>
      </w:r>
      <w:r w:rsidR="00220100">
        <w:rPr>
          <w:rFonts w:cstheme="minorHAnsi"/>
          <w:bCs/>
        </w:rPr>
        <w:t>p.ex.,</w:t>
      </w:r>
      <w:r>
        <w:rPr>
          <w:rFonts w:cstheme="minorHAnsi"/>
          <w:bCs/>
        </w:rPr>
        <w:t xml:space="preserve"> expérientiel</w:t>
      </w:r>
      <w:r w:rsidR="00220100">
        <w:rPr>
          <w:rFonts w:cstheme="minorHAnsi"/>
          <w:bCs/>
        </w:rPr>
        <w:t>s</w:t>
      </w:r>
      <w:r>
        <w:rPr>
          <w:rFonts w:cstheme="minorHAnsi"/>
          <w:bCs/>
        </w:rPr>
        <w:t>, professionnel</w:t>
      </w:r>
      <w:r w:rsidR="00220100">
        <w:rPr>
          <w:rFonts w:cstheme="minorHAnsi"/>
          <w:bCs/>
        </w:rPr>
        <w:t>s</w:t>
      </w:r>
      <w:r>
        <w:rPr>
          <w:rFonts w:cstheme="minorHAnsi"/>
          <w:bCs/>
        </w:rPr>
        <w:t>, scientifique</w:t>
      </w:r>
      <w:r w:rsidR="00220100">
        <w:rPr>
          <w:rFonts w:cstheme="minorHAnsi"/>
          <w:bCs/>
        </w:rPr>
        <w:t>s</w:t>
      </w:r>
      <w:r>
        <w:rPr>
          <w:rFonts w:cstheme="minorHAnsi"/>
          <w:bCs/>
        </w:rPr>
        <w:t>)</w:t>
      </w:r>
      <w:r w:rsidR="00E55E5F">
        <w:rPr>
          <w:rFonts w:cstheme="minorHAnsi"/>
          <w:bCs/>
        </w:rPr>
        <w:t>.</w:t>
      </w:r>
    </w:p>
    <w:p w14:paraId="552ADD86" w14:textId="6F02A490" w:rsidR="00CF1E21" w:rsidRDefault="00CF1E21" w:rsidP="00CF1E21">
      <w:pPr>
        <w:pStyle w:val="Paragraphedeliste"/>
        <w:numPr>
          <w:ilvl w:val="0"/>
          <w:numId w:val="18"/>
        </w:numPr>
        <w:spacing w:before="100" w:beforeAutospacing="1" w:line="276" w:lineRule="auto"/>
        <w:rPr>
          <w:rFonts w:cstheme="minorHAnsi"/>
          <w:bCs/>
        </w:rPr>
      </w:pPr>
      <w:r>
        <w:rPr>
          <w:rFonts w:cstheme="minorHAnsi"/>
          <w:b/>
          <w:color w:val="A1225F"/>
        </w:rPr>
        <w:t>En petit ou en grand groupe</w:t>
      </w:r>
      <w:r w:rsidR="00E55E5F">
        <w:rPr>
          <w:rFonts w:cstheme="minorHAnsi"/>
          <w:b/>
          <w:color w:val="A1225F"/>
        </w:rPr>
        <w:t> :</w:t>
      </w:r>
    </w:p>
    <w:p w14:paraId="5019414F" w14:textId="304A2B43" w:rsidR="00CF1E21" w:rsidRPr="00CF1E21" w:rsidRDefault="00CF1E21" w:rsidP="00CF1E21">
      <w:pPr>
        <w:pStyle w:val="Paragraphedeliste"/>
        <w:numPr>
          <w:ilvl w:val="1"/>
          <w:numId w:val="18"/>
        </w:numPr>
        <w:rPr>
          <w:rFonts w:cstheme="minorHAnsi"/>
          <w:bCs/>
        </w:rPr>
      </w:pPr>
      <w:r w:rsidRPr="00CF1E21">
        <w:rPr>
          <w:rFonts w:cstheme="minorHAnsi"/>
          <w:bCs/>
        </w:rPr>
        <w:t>Présentez votre point de vue</w:t>
      </w:r>
      <w:r w:rsidR="00E55E5F">
        <w:rPr>
          <w:rFonts w:cstheme="minorHAnsi"/>
          <w:bCs/>
        </w:rPr>
        <w:t> :</w:t>
      </w:r>
    </w:p>
    <w:p w14:paraId="03D25386" w14:textId="25849116" w:rsidR="00CF1E21" w:rsidRPr="008079BA" w:rsidRDefault="009F4825" w:rsidP="00CF1E21">
      <w:pPr>
        <w:spacing w:line="276" w:lineRule="auto"/>
        <w:ind w:left="873"/>
        <w:rPr>
          <w:rFonts w:cstheme="minorHAnsi"/>
        </w:rPr>
      </w:pPr>
      <w:r>
        <w:rPr>
          <w:rFonts w:cstheme="minorHAnsi"/>
          <w:color w:val="A1225F"/>
        </w:rPr>
        <w:t>1</w:t>
      </w:r>
      <w:r w:rsidRPr="009F4825">
        <w:rPr>
          <w:rFonts w:cstheme="minorHAnsi"/>
          <w:color w:val="A1225F"/>
          <w:vertAlign w:val="superscript"/>
        </w:rPr>
        <w:t>er</w:t>
      </w:r>
      <w:r w:rsidR="00E72262">
        <w:rPr>
          <w:rFonts w:cstheme="minorHAnsi"/>
          <w:color w:val="A1225F"/>
        </w:rPr>
        <w:t> </w:t>
      </w:r>
      <w:r w:rsidR="00CF1E21" w:rsidRPr="00CF1E21">
        <w:rPr>
          <w:rFonts w:cstheme="minorHAnsi"/>
          <w:color w:val="A1225F"/>
        </w:rPr>
        <w:t>groupe</w:t>
      </w:r>
      <w:r w:rsidR="002936B3">
        <w:rPr>
          <w:rFonts w:cstheme="minorHAnsi"/>
          <w:color w:val="A1225F"/>
        </w:rPr>
        <w:t xml:space="preserve"> </w:t>
      </w:r>
      <w:r w:rsidR="00E72262">
        <w:rPr>
          <w:rFonts w:cstheme="minorHAnsi"/>
          <w:color w:val="A1225F"/>
        </w:rPr>
        <w:t>—</w:t>
      </w:r>
      <w:r w:rsidR="002936B3">
        <w:rPr>
          <w:rFonts w:cstheme="minorHAnsi"/>
          <w:color w:val="A1225F"/>
        </w:rPr>
        <w:t xml:space="preserve"> </w:t>
      </w:r>
      <w:r>
        <w:rPr>
          <w:rFonts w:cstheme="minorHAnsi"/>
          <w:color w:val="A1225F"/>
        </w:rPr>
        <w:t>1</w:t>
      </w:r>
      <w:r w:rsidR="00C025C2">
        <w:rPr>
          <w:rFonts w:cstheme="minorHAnsi"/>
          <w:color w:val="A1225F"/>
          <w:vertAlign w:val="superscript"/>
        </w:rPr>
        <w:t>re</w:t>
      </w:r>
      <w:r w:rsidR="00E72262">
        <w:rPr>
          <w:rFonts w:cstheme="minorHAnsi"/>
          <w:color w:val="A1225F"/>
        </w:rPr>
        <w:t> </w:t>
      </w:r>
      <w:r w:rsidR="002936B3">
        <w:rPr>
          <w:rFonts w:cstheme="minorHAnsi"/>
          <w:color w:val="A1225F"/>
        </w:rPr>
        <w:t>prise de parole </w:t>
      </w:r>
      <w:r w:rsidR="002936B3" w:rsidRPr="002936B3">
        <w:rPr>
          <w:rFonts w:cstheme="minorHAnsi"/>
        </w:rPr>
        <w:t>:</w:t>
      </w:r>
      <w:r w:rsidR="00CF1E21" w:rsidRPr="002936B3">
        <w:rPr>
          <w:rFonts w:cstheme="minorHAnsi"/>
        </w:rPr>
        <w:t xml:space="preserve"> </w:t>
      </w:r>
    </w:p>
    <w:p w14:paraId="30FEF3D6" w14:textId="38AA4D11" w:rsidR="00CF1E21" w:rsidRDefault="00CF1E21" w:rsidP="00CF1E21">
      <w:pPr>
        <w:pStyle w:val="Paragraphedeliste"/>
        <w:numPr>
          <w:ilvl w:val="0"/>
          <w:numId w:val="22"/>
        </w:numPr>
        <w:spacing w:line="276" w:lineRule="auto"/>
        <w:rPr>
          <w:rFonts w:cstheme="minorHAnsi"/>
        </w:rPr>
      </w:pPr>
      <w:r>
        <w:rPr>
          <w:rFonts w:cstheme="minorHAnsi"/>
        </w:rPr>
        <w:t>Énoncez clairement votre point de vue et définissez les termes qui pourraient ne pas être clairs (p. ex</w:t>
      </w:r>
      <w:r w:rsidRPr="00FA7E76">
        <w:rPr>
          <w:rFonts w:cstheme="minorHAnsi"/>
        </w:rPr>
        <w:t>.</w:t>
      </w:r>
      <w:r w:rsidR="007C3D12" w:rsidRPr="00FA7E76">
        <w:rPr>
          <w:rFonts w:cstheme="minorHAnsi"/>
        </w:rPr>
        <w:t>,</w:t>
      </w:r>
      <w:r w:rsidRPr="00FA7E76">
        <w:rPr>
          <w:rFonts w:cstheme="minorHAnsi"/>
        </w:rPr>
        <w:t xml:space="preserve"> </w:t>
      </w:r>
      <w:r w:rsidR="00FA7E76" w:rsidRPr="00FA7E76">
        <w:rPr>
          <w:rFonts w:cstheme="minorHAnsi"/>
          <w:i/>
          <w:iCs/>
        </w:rPr>
        <w:t>n</w:t>
      </w:r>
      <w:r w:rsidRPr="00FA7E76">
        <w:rPr>
          <w:rFonts w:cstheme="minorHAnsi"/>
          <w:i/>
          <w:iCs/>
        </w:rPr>
        <w:t>ous</w:t>
      </w:r>
      <w:r w:rsidRPr="007516C7">
        <w:rPr>
          <w:rFonts w:cstheme="minorHAnsi"/>
          <w:i/>
          <w:iCs/>
        </w:rPr>
        <w:t xml:space="preserve"> </w:t>
      </w:r>
      <w:r w:rsidR="00BC22C9">
        <w:rPr>
          <w:rFonts w:cstheme="minorHAnsi"/>
          <w:i/>
          <w:iCs/>
        </w:rPr>
        <w:t>pensons</w:t>
      </w:r>
      <w:r w:rsidRPr="007516C7">
        <w:rPr>
          <w:rFonts w:cstheme="minorHAnsi"/>
          <w:i/>
          <w:iCs/>
        </w:rPr>
        <w:t xml:space="preserve"> que</w:t>
      </w:r>
      <w:r w:rsidR="00E72262" w:rsidRPr="00FA7E76">
        <w:rPr>
          <w:rFonts w:cstheme="minorHAnsi"/>
          <w:i/>
          <w:iCs/>
        </w:rPr>
        <w:t>…</w:t>
      </w:r>
      <w:r w:rsidRPr="00FA7E76">
        <w:rPr>
          <w:rFonts w:cstheme="minorHAnsi"/>
        </w:rPr>
        <w:t>)</w:t>
      </w:r>
      <w:r w:rsidR="00E72262" w:rsidRPr="00FA7E76">
        <w:rPr>
          <w:rFonts w:cstheme="minorHAnsi"/>
        </w:rPr>
        <w:t> </w:t>
      </w:r>
      <w:r w:rsidR="00E55E5F" w:rsidRPr="00FA7E76">
        <w:rPr>
          <w:rFonts w:cstheme="minorHAnsi"/>
        </w:rPr>
        <w:t>;</w:t>
      </w:r>
    </w:p>
    <w:p w14:paraId="514BABD4" w14:textId="224DFC11" w:rsidR="00CF1E21" w:rsidRPr="00CF1E21" w:rsidRDefault="00CF1E21" w:rsidP="00CF1E21">
      <w:pPr>
        <w:pStyle w:val="Paragraphedeliste"/>
        <w:numPr>
          <w:ilvl w:val="0"/>
          <w:numId w:val="22"/>
        </w:numPr>
        <w:spacing w:line="276" w:lineRule="auto"/>
        <w:rPr>
          <w:rStyle w:val="Accentuation"/>
          <w:rFonts w:cstheme="minorHAnsi"/>
          <w:i w:val="0"/>
          <w:iCs w:val="0"/>
        </w:rPr>
      </w:pPr>
      <w:r w:rsidRPr="00CF1E21">
        <w:rPr>
          <w:rFonts w:cstheme="minorHAnsi"/>
        </w:rPr>
        <w:t>Résumez vos arguments (</w:t>
      </w:r>
      <w:r w:rsidRPr="00FA7E76">
        <w:rPr>
          <w:rFonts w:cstheme="minorHAnsi"/>
          <w:color w:val="000000"/>
        </w:rPr>
        <w:t>p. ex.</w:t>
      </w:r>
      <w:r w:rsidR="007C3D12" w:rsidRPr="00FA7E76">
        <w:rPr>
          <w:rFonts w:cstheme="minorHAnsi"/>
          <w:color w:val="000000"/>
        </w:rPr>
        <w:t>,</w:t>
      </w:r>
      <w:r w:rsidRPr="00FA7E76">
        <w:rPr>
          <w:rFonts w:cstheme="minorHAnsi"/>
          <w:color w:val="000000"/>
        </w:rPr>
        <w:t xml:space="preserve"> </w:t>
      </w:r>
      <w:r w:rsidR="000F09B6" w:rsidRPr="00FA7E76">
        <w:rPr>
          <w:rStyle w:val="Accentuation"/>
          <w:rFonts w:cstheme="minorHAnsi"/>
          <w:color w:val="000000"/>
        </w:rPr>
        <w:t>n</w:t>
      </w:r>
      <w:r w:rsidRPr="00FA7E76">
        <w:rPr>
          <w:rStyle w:val="Accentuation"/>
          <w:rFonts w:cstheme="minorHAnsi"/>
          <w:color w:val="000000"/>
        </w:rPr>
        <w:t>ous expliciterons cette position en développant les arguments suivants</w:t>
      </w:r>
      <w:r w:rsidR="00E72262" w:rsidRPr="00FA7E76">
        <w:rPr>
          <w:rStyle w:val="Accentuation"/>
          <w:rFonts w:cstheme="minorHAnsi"/>
          <w:color w:val="000000"/>
        </w:rPr>
        <w:t> </w:t>
      </w:r>
      <w:r w:rsidRPr="00FA7E76">
        <w:rPr>
          <w:rStyle w:val="Accentuation"/>
          <w:rFonts w:cstheme="minorHAnsi"/>
          <w:color w:val="000000"/>
        </w:rPr>
        <w:t>: A</w:t>
      </w:r>
      <w:r w:rsidR="00E72262" w:rsidRPr="00FA7E76">
        <w:rPr>
          <w:rStyle w:val="Accentuation"/>
          <w:rFonts w:cstheme="minorHAnsi"/>
          <w:color w:val="000000"/>
        </w:rPr>
        <w:t>…</w:t>
      </w:r>
      <w:r w:rsidRPr="00FA7E76">
        <w:rPr>
          <w:rStyle w:val="Accentuation"/>
          <w:rFonts w:cstheme="minorHAnsi"/>
          <w:color w:val="000000"/>
        </w:rPr>
        <w:t>,</w:t>
      </w:r>
      <w:r w:rsidR="00E72262" w:rsidRPr="00FA7E76">
        <w:rPr>
          <w:rStyle w:val="Accentuation"/>
          <w:rFonts w:cstheme="minorHAnsi"/>
          <w:color w:val="000000"/>
        </w:rPr>
        <w:t xml:space="preserve"> </w:t>
      </w:r>
      <w:r w:rsidR="00BC22C9" w:rsidRPr="00FA7E76">
        <w:rPr>
          <w:rStyle w:val="Accentuation"/>
          <w:rFonts w:cstheme="minorHAnsi"/>
          <w:color w:val="000000"/>
        </w:rPr>
        <w:t>B</w:t>
      </w:r>
      <w:r w:rsidRPr="00FA7E76">
        <w:rPr>
          <w:rStyle w:val="Accentuation"/>
          <w:rFonts w:cstheme="minorHAnsi"/>
          <w:color w:val="000000"/>
        </w:rPr>
        <w:t>...</w:t>
      </w:r>
      <w:r w:rsidR="00BC22C9" w:rsidRPr="00FA7E76">
        <w:rPr>
          <w:rStyle w:val="Accentuation"/>
          <w:rFonts w:cstheme="minorHAnsi"/>
          <w:color w:val="000000"/>
        </w:rPr>
        <w:t>, C…, D…, E…</w:t>
      </w:r>
      <w:r w:rsidRPr="00FA7E76">
        <w:rPr>
          <w:rStyle w:val="Accentuation"/>
          <w:rFonts w:cstheme="minorHAnsi"/>
          <w:color w:val="000000"/>
        </w:rPr>
        <w:t>)</w:t>
      </w:r>
      <w:r w:rsidR="00E72262" w:rsidRPr="00FA7E76">
        <w:rPr>
          <w:rStyle w:val="Accentuation"/>
          <w:rFonts w:cstheme="minorHAnsi"/>
          <w:color w:val="000000"/>
        </w:rPr>
        <w:t> </w:t>
      </w:r>
      <w:r w:rsidR="00E55E5F" w:rsidRPr="00FA7E76">
        <w:rPr>
          <w:rStyle w:val="Accentuation"/>
          <w:rFonts w:cstheme="minorHAnsi"/>
          <w:color w:val="000000"/>
        </w:rPr>
        <w:t>;</w:t>
      </w:r>
    </w:p>
    <w:p w14:paraId="74A6F3C1" w14:textId="64F9B27E" w:rsidR="00CF1E21" w:rsidRPr="00CF1E21" w:rsidRDefault="00CF1E21" w:rsidP="00CF1E21">
      <w:pPr>
        <w:pStyle w:val="Paragraphedeliste"/>
        <w:numPr>
          <w:ilvl w:val="0"/>
          <w:numId w:val="22"/>
        </w:numPr>
        <w:spacing w:line="276" w:lineRule="auto"/>
        <w:rPr>
          <w:rFonts w:cstheme="minorHAnsi"/>
        </w:rPr>
      </w:pPr>
      <w:r w:rsidRPr="00CF1E21">
        <w:rPr>
          <w:rFonts w:cstheme="minorHAnsi"/>
        </w:rPr>
        <w:t xml:space="preserve">Élaborez </w:t>
      </w:r>
      <w:r w:rsidR="00BC22C9">
        <w:rPr>
          <w:rFonts w:cstheme="minorHAnsi"/>
        </w:rPr>
        <w:t>votre</w:t>
      </w:r>
      <w:r w:rsidRPr="00CF1E21">
        <w:rPr>
          <w:rFonts w:cstheme="minorHAnsi"/>
        </w:rPr>
        <w:t xml:space="preserve"> premier</w:t>
      </w:r>
      <w:r w:rsidR="00BC22C9">
        <w:rPr>
          <w:rFonts w:cstheme="minorHAnsi"/>
        </w:rPr>
        <w:t>/vos</w:t>
      </w:r>
      <w:r w:rsidRPr="00CF1E21">
        <w:rPr>
          <w:rFonts w:cstheme="minorHAnsi"/>
        </w:rPr>
        <w:t xml:space="preserve"> deux premiers arguments</w:t>
      </w:r>
      <w:r w:rsidR="00BC22C9">
        <w:rPr>
          <w:rFonts w:cstheme="minorHAnsi"/>
        </w:rPr>
        <w:t xml:space="preserve"> en </w:t>
      </w:r>
      <w:r w:rsidR="005B2F65">
        <w:rPr>
          <w:rFonts w:cstheme="minorHAnsi"/>
        </w:rPr>
        <w:t>les appuyant sur</w:t>
      </w:r>
      <w:r w:rsidRPr="00CF1E21">
        <w:rPr>
          <w:rFonts w:cstheme="minorHAnsi"/>
        </w:rPr>
        <w:t xml:space="preserve"> des exemples, des faits, des statistiques, des témoignages ou des citations de personnes expertes</w:t>
      </w:r>
      <w:r w:rsidR="00E55E5F">
        <w:rPr>
          <w:rFonts w:cstheme="minorHAnsi"/>
        </w:rPr>
        <w:t>.</w:t>
      </w:r>
    </w:p>
    <w:p w14:paraId="43E2351D" w14:textId="340D308B" w:rsidR="00CF1E21" w:rsidRDefault="009F4825" w:rsidP="00CF1E21">
      <w:pPr>
        <w:spacing w:line="276" w:lineRule="auto"/>
        <w:ind w:left="708"/>
        <w:rPr>
          <w:rFonts w:cstheme="minorHAnsi"/>
        </w:rPr>
      </w:pPr>
      <w:r>
        <w:rPr>
          <w:rFonts w:cstheme="minorHAnsi"/>
          <w:color w:val="A1225F"/>
        </w:rPr>
        <w:t>2</w:t>
      </w:r>
      <w:r w:rsidRPr="009F4825">
        <w:rPr>
          <w:rFonts w:cstheme="minorHAnsi"/>
          <w:color w:val="A1225F"/>
          <w:vertAlign w:val="superscript"/>
        </w:rPr>
        <w:t>e</w:t>
      </w:r>
      <w:r w:rsidR="00E72262">
        <w:rPr>
          <w:rFonts w:cstheme="minorHAnsi"/>
          <w:color w:val="A1225F"/>
        </w:rPr>
        <w:t> </w:t>
      </w:r>
      <w:r w:rsidR="00CF1E21" w:rsidRPr="00CF1E21">
        <w:rPr>
          <w:rFonts w:cstheme="minorHAnsi"/>
          <w:color w:val="A1225F"/>
        </w:rPr>
        <w:t>groupe</w:t>
      </w:r>
      <w:r w:rsidR="002936B3">
        <w:rPr>
          <w:rFonts w:cstheme="minorHAnsi"/>
          <w:color w:val="A1225F"/>
        </w:rPr>
        <w:t xml:space="preserve"> </w:t>
      </w:r>
      <w:r w:rsidR="00E72262">
        <w:rPr>
          <w:rFonts w:cstheme="minorHAnsi"/>
          <w:color w:val="A1225F"/>
        </w:rPr>
        <w:t>—</w:t>
      </w:r>
      <w:r w:rsidR="002936B3">
        <w:rPr>
          <w:rFonts w:cstheme="minorHAnsi"/>
          <w:color w:val="A1225F"/>
        </w:rPr>
        <w:t xml:space="preserve"> </w:t>
      </w:r>
      <w:r>
        <w:rPr>
          <w:rFonts w:cstheme="minorHAnsi"/>
          <w:color w:val="A1225F"/>
        </w:rPr>
        <w:t>1</w:t>
      </w:r>
      <w:r w:rsidR="00EF6D04">
        <w:rPr>
          <w:rFonts w:cstheme="minorHAnsi"/>
          <w:color w:val="A1225F"/>
          <w:vertAlign w:val="superscript"/>
        </w:rPr>
        <w:t>re</w:t>
      </w:r>
      <w:r w:rsidR="00E72262">
        <w:rPr>
          <w:rFonts w:cstheme="minorHAnsi"/>
          <w:color w:val="A1225F"/>
        </w:rPr>
        <w:t> </w:t>
      </w:r>
      <w:r w:rsidR="002936B3">
        <w:rPr>
          <w:rFonts w:cstheme="minorHAnsi"/>
          <w:color w:val="A1225F"/>
        </w:rPr>
        <w:t>prise de parole</w:t>
      </w:r>
      <w:r w:rsidR="00CF1E21" w:rsidRPr="00CF1E21">
        <w:rPr>
          <w:rFonts w:cstheme="minorHAnsi"/>
          <w:color w:val="A1225F"/>
        </w:rPr>
        <w:t> </w:t>
      </w:r>
      <w:r w:rsidR="00CF1E21" w:rsidRPr="00784E7D">
        <w:rPr>
          <w:rFonts w:cstheme="minorHAnsi"/>
        </w:rPr>
        <w:t xml:space="preserve">: </w:t>
      </w:r>
    </w:p>
    <w:p w14:paraId="4CC29446" w14:textId="39DA9122" w:rsidR="003A3F1F" w:rsidRDefault="003A3F1F" w:rsidP="00611EC2">
      <w:pPr>
        <w:pStyle w:val="Paragraphedeliste"/>
        <w:numPr>
          <w:ilvl w:val="0"/>
          <w:numId w:val="22"/>
        </w:numPr>
        <w:spacing w:line="276" w:lineRule="auto"/>
        <w:rPr>
          <w:rFonts w:cstheme="minorHAnsi"/>
        </w:rPr>
      </w:pPr>
      <w:r>
        <w:rPr>
          <w:rFonts w:cstheme="minorHAnsi"/>
        </w:rPr>
        <w:t>Énoncez votre point de vu</w:t>
      </w:r>
      <w:r w:rsidR="005B2F65">
        <w:rPr>
          <w:rFonts w:cstheme="minorHAnsi"/>
        </w:rPr>
        <w:t xml:space="preserve">e. Au besoin, </w:t>
      </w:r>
      <w:r w:rsidR="00EF2C76">
        <w:rPr>
          <w:rFonts w:cstheme="minorHAnsi"/>
        </w:rPr>
        <w:t xml:space="preserve">expliquez </w:t>
      </w:r>
      <w:r w:rsidR="005B2F65">
        <w:rPr>
          <w:rFonts w:cstheme="minorHAnsi"/>
        </w:rPr>
        <w:t xml:space="preserve">pourquoi </w:t>
      </w:r>
      <w:r w:rsidR="00EF2C76">
        <w:rPr>
          <w:rFonts w:cstheme="minorHAnsi"/>
        </w:rPr>
        <w:t xml:space="preserve">vous rejetez les définitions évoquées par l’autre équipe et présentez les vôtres </w:t>
      </w:r>
      <w:r>
        <w:rPr>
          <w:rFonts w:cstheme="minorHAnsi"/>
        </w:rPr>
        <w:t>(p. ex</w:t>
      </w:r>
      <w:r w:rsidRPr="00FA7E76">
        <w:rPr>
          <w:rFonts w:cstheme="minorHAnsi"/>
        </w:rPr>
        <w:t>.</w:t>
      </w:r>
      <w:r w:rsidR="007C3D12" w:rsidRPr="00FA7E76">
        <w:rPr>
          <w:rFonts w:cstheme="minorHAnsi"/>
        </w:rPr>
        <w:t>,</w:t>
      </w:r>
      <w:r w:rsidRPr="00FA7E76">
        <w:rPr>
          <w:rFonts w:cstheme="minorHAnsi"/>
        </w:rPr>
        <w:t xml:space="preserve"> </w:t>
      </w:r>
      <w:r w:rsidR="000F09B6" w:rsidRPr="00FA7E76">
        <w:rPr>
          <w:rFonts w:cstheme="minorHAnsi"/>
          <w:i/>
          <w:iCs/>
        </w:rPr>
        <w:t>n</w:t>
      </w:r>
      <w:r w:rsidRPr="00FA7E76">
        <w:rPr>
          <w:rFonts w:cstheme="minorHAnsi"/>
          <w:i/>
          <w:iCs/>
        </w:rPr>
        <w:t>ous</w:t>
      </w:r>
      <w:r>
        <w:rPr>
          <w:rFonts w:cstheme="minorHAnsi"/>
          <w:i/>
          <w:iCs/>
        </w:rPr>
        <w:t xml:space="preserve"> somme</w:t>
      </w:r>
      <w:r w:rsidR="00F04D35">
        <w:rPr>
          <w:rFonts w:cstheme="minorHAnsi"/>
          <w:i/>
          <w:iCs/>
        </w:rPr>
        <w:t>s</w:t>
      </w:r>
      <w:r>
        <w:rPr>
          <w:rFonts w:cstheme="minorHAnsi"/>
          <w:i/>
          <w:iCs/>
        </w:rPr>
        <w:t xml:space="preserve"> en désaccord avec la position de nos collègues et</w:t>
      </w:r>
      <w:r w:rsidRPr="007516C7">
        <w:rPr>
          <w:rFonts w:cstheme="minorHAnsi"/>
          <w:i/>
          <w:iCs/>
        </w:rPr>
        <w:t xml:space="preserve"> </w:t>
      </w:r>
      <w:r w:rsidR="005B2F65">
        <w:rPr>
          <w:rFonts w:cstheme="minorHAnsi"/>
          <w:i/>
          <w:iCs/>
        </w:rPr>
        <w:t>pensons plutôt que</w:t>
      </w:r>
      <w:r w:rsidR="005B2F65" w:rsidRPr="00FA7E76">
        <w:rPr>
          <w:rFonts w:cstheme="minorHAnsi"/>
          <w:i/>
          <w:iCs/>
        </w:rPr>
        <w:t>…)</w:t>
      </w:r>
      <w:r w:rsidR="00E72262" w:rsidRPr="00FA7E76">
        <w:rPr>
          <w:rFonts w:cstheme="minorHAnsi"/>
          <w:i/>
          <w:iCs/>
        </w:rPr>
        <w:t> </w:t>
      </w:r>
      <w:r w:rsidR="00E55E5F" w:rsidRPr="00FA7E76">
        <w:rPr>
          <w:rFonts w:cstheme="minorHAnsi"/>
          <w:i/>
          <w:iCs/>
        </w:rPr>
        <w:t>;</w:t>
      </w:r>
    </w:p>
    <w:p w14:paraId="1A2559B5" w14:textId="6145174B" w:rsidR="0024104A" w:rsidRPr="0024104A" w:rsidRDefault="0024104A" w:rsidP="00611EC2">
      <w:pPr>
        <w:pStyle w:val="Paragraphedeliste"/>
        <w:numPr>
          <w:ilvl w:val="0"/>
          <w:numId w:val="22"/>
        </w:numPr>
        <w:spacing w:line="276" w:lineRule="auto"/>
        <w:rPr>
          <w:rFonts w:cstheme="minorHAnsi"/>
        </w:rPr>
      </w:pPr>
      <w:r w:rsidRPr="0024104A">
        <w:rPr>
          <w:rFonts w:cstheme="minorHAnsi"/>
        </w:rPr>
        <w:t xml:space="preserve">Soulevez les arguments erronés </w:t>
      </w:r>
      <w:r>
        <w:rPr>
          <w:rFonts w:cstheme="minorHAnsi"/>
        </w:rPr>
        <w:t>de l’équipe</w:t>
      </w:r>
      <w:r w:rsidR="007B3B14">
        <w:rPr>
          <w:rFonts w:cstheme="minorHAnsi"/>
        </w:rPr>
        <w:t xml:space="preserve"> adverse</w:t>
      </w:r>
      <w:r>
        <w:rPr>
          <w:rFonts w:cstheme="minorHAnsi"/>
        </w:rPr>
        <w:t xml:space="preserve"> </w:t>
      </w:r>
      <w:r w:rsidR="00243BDF">
        <w:rPr>
          <w:rFonts w:cstheme="minorHAnsi"/>
        </w:rPr>
        <w:t>et expliquez</w:t>
      </w:r>
      <w:r w:rsidR="007B3B14">
        <w:rPr>
          <w:rFonts w:cstheme="minorHAnsi"/>
        </w:rPr>
        <w:t xml:space="preserve"> pourquoi ils ne peuvent être retenus</w:t>
      </w:r>
      <w:r w:rsidR="005B2F65">
        <w:rPr>
          <w:rFonts w:cstheme="minorHAnsi"/>
        </w:rPr>
        <w:t xml:space="preserve"> (</w:t>
      </w:r>
      <w:r w:rsidR="00306212">
        <w:rPr>
          <w:rFonts w:cstheme="minorHAnsi"/>
        </w:rPr>
        <w:t>preuve à l’appui</w:t>
      </w:r>
      <w:r w:rsidR="00306212" w:rsidRPr="00FA7E76">
        <w:rPr>
          <w:rFonts w:cstheme="minorHAnsi"/>
        </w:rPr>
        <w:t>)</w:t>
      </w:r>
      <w:r w:rsidR="00E72262" w:rsidRPr="00FA7E76">
        <w:rPr>
          <w:rFonts w:cstheme="minorHAnsi"/>
        </w:rPr>
        <w:t> </w:t>
      </w:r>
      <w:r w:rsidR="00E55E5F" w:rsidRPr="00FA7E76">
        <w:rPr>
          <w:rFonts w:cstheme="minorHAnsi"/>
        </w:rPr>
        <w:t>;</w:t>
      </w:r>
    </w:p>
    <w:p w14:paraId="366B608B" w14:textId="1236B799" w:rsidR="00DD033A" w:rsidRPr="00306212" w:rsidRDefault="00DD033A" w:rsidP="00306212">
      <w:pPr>
        <w:pStyle w:val="Paragraphedeliste"/>
        <w:numPr>
          <w:ilvl w:val="0"/>
          <w:numId w:val="22"/>
        </w:numPr>
        <w:spacing w:line="276" w:lineRule="auto"/>
        <w:rPr>
          <w:rStyle w:val="Accentuation"/>
          <w:rFonts w:cstheme="minorHAnsi"/>
          <w:i w:val="0"/>
          <w:iCs w:val="0"/>
        </w:rPr>
      </w:pPr>
      <w:r w:rsidRPr="00CF1E21">
        <w:rPr>
          <w:rFonts w:cstheme="minorHAnsi"/>
        </w:rPr>
        <w:t xml:space="preserve">Résumez vos arguments </w:t>
      </w:r>
      <w:r w:rsidR="00306212" w:rsidRPr="00CF1E21">
        <w:rPr>
          <w:rFonts w:cstheme="minorHAnsi"/>
        </w:rPr>
        <w:t>(</w:t>
      </w:r>
      <w:r w:rsidR="00306212" w:rsidRPr="00FA7E76">
        <w:rPr>
          <w:rFonts w:cstheme="minorHAnsi"/>
          <w:color w:val="000000"/>
        </w:rPr>
        <w:t>p. ex.</w:t>
      </w:r>
      <w:r w:rsidR="007C3D12" w:rsidRPr="00FA7E76">
        <w:rPr>
          <w:rFonts w:cstheme="minorHAnsi"/>
          <w:color w:val="000000"/>
        </w:rPr>
        <w:t>,</w:t>
      </w:r>
      <w:r w:rsidR="00306212" w:rsidRPr="00FA7E76">
        <w:rPr>
          <w:rFonts w:cstheme="minorHAnsi"/>
          <w:color w:val="000000"/>
        </w:rPr>
        <w:t xml:space="preserve"> </w:t>
      </w:r>
      <w:r w:rsidR="000F09B6" w:rsidRPr="00FA7E76">
        <w:rPr>
          <w:rStyle w:val="Accentuation"/>
          <w:rFonts w:cstheme="minorHAnsi"/>
          <w:color w:val="000000"/>
        </w:rPr>
        <w:t>n</w:t>
      </w:r>
      <w:r w:rsidR="00306212" w:rsidRPr="00FA7E76">
        <w:rPr>
          <w:rStyle w:val="Accentuation"/>
          <w:rFonts w:cstheme="minorHAnsi"/>
          <w:color w:val="000000"/>
        </w:rPr>
        <w:t>ous expliciterons cette position en développant les arguments suivants</w:t>
      </w:r>
      <w:r w:rsidR="00E72262" w:rsidRPr="00FA7E76">
        <w:rPr>
          <w:rStyle w:val="Accentuation"/>
          <w:rFonts w:cstheme="minorHAnsi"/>
          <w:color w:val="000000"/>
        </w:rPr>
        <w:t> </w:t>
      </w:r>
      <w:r w:rsidR="00306212" w:rsidRPr="00FA7E76">
        <w:rPr>
          <w:rStyle w:val="Accentuation"/>
          <w:rFonts w:cstheme="minorHAnsi"/>
          <w:color w:val="000000"/>
        </w:rPr>
        <w:t>: A</w:t>
      </w:r>
      <w:r w:rsidR="00E72262" w:rsidRPr="00FA7E76">
        <w:rPr>
          <w:rStyle w:val="Accentuation"/>
          <w:rFonts w:cstheme="minorHAnsi"/>
          <w:color w:val="000000"/>
        </w:rPr>
        <w:t>…</w:t>
      </w:r>
      <w:r w:rsidR="00306212" w:rsidRPr="00FA7E76">
        <w:rPr>
          <w:rStyle w:val="Accentuation"/>
          <w:rFonts w:cstheme="minorHAnsi"/>
          <w:color w:val="000000"/>
        </w:rPr>
        <w:t>,</w:t>
      </w:r>
      <w:r w:rsidR="00E72262" w:rsidRPr="00FA7E76">
        <w:rPr>
          <w:rStyle w:val="Accentuation"/>
          <w:rFonts w:cstheme="minorHAnsi"/>
          <w:color w:val="000000"/>
        </w:rPr>
        <w:t xml:space="preserve"> </w:t>
      </w:r>
      <w:r w:rsidR="00306212" w:rsidRPr="00FA7E76">
        <w:rPr>
          <w:rStyle w:val="Accentuation"/>
          <w:rFonts w:cstheme="minorHAnsi"/>
          <w:color w:val="000000"/>
        </w:rPr>
        <w:t>B..., C…, D…, E…)</w:t>
      </w:r>
      <w:r w:rsidR="00E72262" w:rsidRPr="00FA7E76">
        <w:rPr>
          <w:rStyle w:val="Accentuation"/>
          <w:rFonts w:cstheme="minorHAnsi"/>
          <w:color w:val="000000"/>
        </w:rPr>
        <w:t> </w:t>
      </w:r>
      <w:r w:rsidR="00286CAC" w:rsidRPr="00FA7E76">
        <w:rPr>
          <w:rStyle w:val="Accentuation"/>
          <w:rFonts w:cstheme="minorHAnsi"/>
          <w:color w:val="000000"/>
        </w:rPr>
        <w:t>;</w:t>
      </w:r>
    </w:p>
    <w:p w14:paraId="2F0E8FB3" w14:textId="3CCEA41F" w:rsidR="00306212" w:rsidRPr="00CF1E21" w:rsidRDefault="00DD033A" w:rsidP="00306212">
      <w:pPr>
        <w:pStyle w:val="Paragraphedeliste"/>
        <w:numPr>
          <w:ilvl w:val="0"/>
          <w:numId w:val="22"/>
        </w:numPr>
        <w:spacing w:line="276" w:lineRule="auto"/>
        <w:rPr>
          <w:rFonts w:cstheme="minorHAnsi"/>
        </w:rPr>
      </w:pPr>
      <w:r w:rsidRPr="00306212">
        <w:rPr>
          <w:rFonts w:cstheme="minorHAnsi"/>
        </w:rPr>
        <w:t xml:space="preserve">Élaborez </w:t>
      </w:r>
      <w:r w:rsidR="00306212" w:rsidRPr="00306212">
        <w:rPr>
          <w:rFonts w:cstheme="minorHAnsi"/>
        </w:rPr>
        <w:t>votre</w:t>
      </w:r>
      <w:r w:rsidRPr="00306212">
        <w:rPr>
          <w:rFonts w:cstheme="minorHAnsi"/>
        </w:rPr>
        <w:t xml:space="preserve"> premier</w:t>
      </w:r>
      <w:r w:rsidR="00306212" w:rsidRPr="00306212">
        <w:rPr>
          <w:rFonts w:cstheme="minorHAnsi"/>
        </w:rPr>
        <w:t xml:space="preserve">/vos </w:t>
      </w:r>
      <w:r w:rsidRPr="00306212">
        <w:rPr>
          <w:rFonts w:cstheme="minorHAnsi"/>
        </w:rPr>
        <w:t xml:space="preserve">deux premiers arguments </w:t>
      </w:r>
      <w:r w:rsidR="00306212">
        <w:rPr>
          <w:rFonts w:cstheme="minorHAnsi"/>
        </w:rPr>
        <w:t>en les appuyant sur</w:t>
      </w:r>
      <w:r w:rsidR="00306212" w:rsidRPr="00CF1E21">
        <w:rPr>
          <w:rFonts w:cstheme="minorHAnsi"/>
        </w:rPr>
        <w:t xml:space="preserve"> des exemples, des faits, des statistiques, des témoignages ou des citations de personnes expertes</w:t>
      </w:r>
      <w:r w:rsidR="00286CAC">
        <w:rPr>
          <w:rFonts w:cstheme="minorHAnsi"/>
        </w:rPr>
        <w:t>.</w:t>
      </w:r>
    </w:p>
    <w:p w14:paraId="277EEA49" w14:textId="5CAB991F" w:rsidR="00FE3548" w:rsidRPr="00306212" w:rsidRDefault="00FE3548" w:rsidP="00306212">
      <w:pPr>
        <w:pStyle w:val="Paragraphedeliste"/>
        <w:spacing w:line="276" w:lineRule="auto"/>
        <w:ind w:left="873"/>
        <w:rPr>
          <w:rFonts w:cstheme="minorHAnsi"/>
        </w:rPr>
      </w:pPr>
    </w:p>
    <w:p w14:paraId="40BEF52C" w14:textId="77777777" w:rsidR="00FE3548" w:rsidRPr="00306212" w:rsidRDefault="00FE3548" w:rsidP="002936B3">
      <w:pPr>
        <w:spacing w:line="276" w:lineRule="auto"/>
        <w:ind w:left="873"/>
        <w:rPr>
          <w:rFonts w:cstheme="minorHAnsi"/>
        </w:rPr>
      </w:pPr>
    </w:p>
    <w:p w14:paraId="275090BD" w14:textId="77777777" w:rsidR="000D1365" w:rsidRPr="00306212" w:rsidRDefault="000D1365" w:rsidP="002936B3">
      <w:pPr>
        <w:spacing w:line="276" w:lineRule="auto"/>
        <w:ind w:left="873"/>
        <w:rPr>
          <w:rFonts w:cstheme="minorHAnsi"/>
        </w:rPr>
      </w:pPr>
    </w:p>
    <w:p w14:paraId="5A570F67" w14:textId="77777777" w:rsidR="000D1365" w:rsidRPr="00306212" w:rsidRDefault="000D1365" w:rsidP="002936B3">
      <w:pPr>
        <w:spacing w:line="276" w:lineRule="auto"/>
        <w:ind w:left="873"/>
        <w:rPr>
          <w:rFonts w:cstheme="minorHAnsi"/>
        </w:rPr>
      </w:pPr>
    </w:p>
    <w:p w14:paraId="7458A4FB" w14:textId="52ADC7CF" w:rsidR="002936B3" w:rsidRPr="008079BA" w:rsidRDefault="009F4825" w:rsidP="002936B3">
      <w:pPr>
        <w:spacing w:line="276" w:lineRule="auto"/>
        <w:ind w:left="873"/>
        <w:rPr>
          <w:rFonts w:cstheme="minorHAnsi"/>
        </w:rPr>
      </w:pPr>
      <w:r>
        <w:rPr>
          <w:rFonts w:cstheme="minorHAnsi"/>
          <w:color w:val="A1225F"/>
        </w:rPr>
        <w:lastRenderedPageBreak/>
        <w:t>1</w:t>
      </w:r>
      <w:r w:rsidRPr="009F4825">
        <w:rPr>
          <w:rFonts w:cstheme="minorHAnsi"/>
          <w:color w:val="A1225F"/>
          <w:vertAlign w:val="superscript"/>
        </w:rPr>
        <w:t>er</w:t>
      </w:r>
      <w:r w:rsidR="00E72262">
        <w:rPr>
          <w:rFonts w:cstheme="minorHAnsi"/>
          <w:color w:val="A1225F"/>
        </w:rPr>
        <w:t> </w:t>
      </w:r>
      <w:r w:rsidR="002936B3" w:rsidRPr="00CF1E21">
        <w:rPr>
          <w:rFonts w:cstheme="minorHAnsi"/>
          <w:color w:val="A1225F"/>
        </w:rPr>
        <w:t>groupe</w:t>
      </w:r>
      <w:r w:rsidR="002936B3">
        <w:rPr>
          <w:rFonts w:cstheme="minorHAnsi"/>
          <w:color w:val="A1225F"/>
        </w:rPr>
        <w:t xml:space="preserve"> </w:t>
      </w:r>
      <w:r w:rsidR="00E72262">
        <w:rPr>
          <w:rFonts w:cstheme="minorHAnsi"/>
          <w:color w:val="A1225F"/>
        </w:rPr>
        <w:t>—</w:t>
      </w:r>
      <w:r w:rsidR="002936B3">
        <w:rPr>
          <w:rFonts w:cstheme="minorHAnsi"/>
          <w:color w:val="A1225F"/>
        </w:rPr>
        <w:t xml:space="preserve"> </w:t>
      </w:r>
      <w:r>
        <w:rPr>
          <w:rFonts w:cstheme="minorHAnsi"/>
          <w:color w:val="A1225F"/>
        </w:rPr>
        <w:t>2</w:t>
      </w:r>
      <w:r w:rsidRPr="009F4825">
        <w:rPr>
          <w:rFonts w:cstheme="minorHAnsi"/>
          <w:color w:val="A1225F"/>
          <w:vertAlign w:val="superscript"/>
        </w:rPr>
        <w:t>e</w:t>
      </w:r>
      <w:r w:rsidR="00E72262">
        <w:rPr>
          <w:rFonts w:cstheme="minorHAnsi"/>
          <w:color w:val="A1225F"/>
        </w:rPr>
        <w:t> </w:t>
      </w:r>
      <w:r w:rsidR="002936B3">
        <w:rPr>
          <w:rFonts w:cstheme="minorHAnsi"/>
          <w:color w:val="A1225F"/>
        </w:rPr>
        <w:t>prise de parole</w:t>
      </w:r>
      <w:r w:rsidR="002936B3" w:rsidRPr="00CF1E21">
        <w:rPr>
          <w:rFonts w:cstheme="minorHAnsi"/>
          <w:color w:val="A1225F"/>
        </w:rPr>
        <w:t> </w:t>
      </w:r>
      <w:r w:rsidR="002936B3" w:rsidRPr="008079BA">
        <w:rPr>
          <w:rFonts w:cstheme="minorHAnsi"/>
        </w:rPr>
        <w:t xml:space="preserve">: </w:t>
      </w:r>
    </w:p>
    <w:p w14:paraId="0113323E" w14:textId="6FD72910" w:rsidR="002936B3" w:rsidRDefault="002936B3" w:rsidP="002936B3">
      <w:pPr>
        <w:pStyle w:val="Paragraphedeliste"/>
        <w:numPr>
          <w:ilvl w:val="0"/>
          <w:numId w:val="22"/>
        </w:numPr>
        <w:spacing w:line="276" w:lineRule="auto"/>
        <w:rPr>
          <w:rFonts w:cstheme="minorHAnsi"/>
        </w:rPr>
      </w:pPr>
      <w:r>
        <w:rPr>
          <w:rFonts w:cstheme="minorHAnsi"/>
        </w:rPr>
        <w:t>Si vos définitions ont été contestée</w:t>
      </w:r>
      <w:r w:rsidR="00EF6D04">
        <w:rPr>
          <w:rFonts w:cstheme="minorHAnsi"/>
        </w:rPr>
        <w:t>s</w:t>
      </w:r>
      <w:r w:rsidR="00A26BB4">
        <w:rPr>
          <w:rFonts w:cstheme="minorHAnsi"/>
        </w:rPr>
        <w:t xml:space="preserve"> (et si jugé pertinent),</w:t>
      </w:r>
      <w:r>
        <w:rPr>
          <w:rFonts w:cstheme="minorHAnsi"/>
        </w:rPr>
        <w:t xml:space="preserve"> expliquez</w:t>
      </w:r>
      <w:r w:rsidR="00FB0E42">
        <w:rPr>
          <w:rFonts w:cstheme="minorHAnsi"/>
        </w:rPr>
        <w:t xml:space="preserve"> pourquoi </w:t>
      </w:r>
      <w:r w:rsidR="00A26BB4">
        <w:rPr>
          <w:rFonts w:cstheme="minorHAnsi"/>
        </w:rPr>
        <w:t>vos</w:t>
      </w:r>
      <w:r w:rsidR="00FB0E42">
        <w:rPr>
          <w:rFonts w:cstheme="minorHAnsi"/>
        </w:rPr>
        <w:t xml:space="preserve"> définitions devraient être retenues</w:t>
      </w:r>
      <w:r w:rsidR="00E72262">
        <w:rPr>
          <w:rFonts w:cstheme="minorHAnsi"/>
        </w:rPr>
        <w:t> </w:t>
      </w:r>
      <w:r w:rsidR="00286CAC">
        <w:rPr>
          <w:rFonts w:cstheme="minorHAnsi"/>
        </w:rPr>
        <w:t>;</w:t>
      </w:r>
    </w:p>
    <w:p w14:paraId="4551FA37" w14:textId="75B09038" w:rsidR="00BF4D22" w:rsidRDefault="00BF4D22" w:rsidP="002936B3">
      <w:pPr>
        <w:pStyle w:val="Paragraphedeliste"/>
        <w:numPr>
          <w:ilvl w:val="0"/>
          <w:numId w:val="22"/>
        </w:numPr>
        <w:spacing w:line="276" w:lineRule="auto"/>
        <w:rPr>
          <w:rFonts w:cstheme="minorHAnsi"/>
        </w:rPr>
      </w:pPr>
      <w:r w:rsidRPr="00BF4D22">
        <w:rPr>
          <w:rFonts w:cstheme="minorHAnsi"/>
        </w:rPr>
        <w:t>Réfutez l</w:t>
      </w:r>
      <w:r w:rsidR="00E72262">
        <w:rPr>
          <w:rFonts w:cstheme="minorHAnsi"/>
        </w:rPr>
        <w:t>’</w:t>
      </w:r>
      <w:r w:rsidRPr="00BF4D22">
        <w:rPr>
          <w:rFonts w:cstheme="minorHAnsi"/>
        </w:rPr>
        <w:t xml:space="preserve">argumentation de </w:t>
      </w:r>
      <w:r>
        <w:rPr>
          <w:rFonts w:cstheme="minorHAnsi"/>
        </w:rPr>
        <w:t>l’équipe adverse</w:t>
      </w:r>
      <w:r w:rsidRPr="00BF4D22">
        <w:rPr>
          <w:rFonts w:cstheme="minorHAnsi"/>
        </w:rPr>
        <w:t xml:space="preserve"> et reconstruisez</w:t>
      </w:r>
      <w:r>
        <w:rPr>
          <w:rFonts w:cstheme="minorHAnsi"/>
        </w:rPr>
        <w:t xml:space="preserve"> la vôtre en : </w:t>
      </w:r>
    </w:p>
    <w:p w14:paraId="30F22C04" w14:textId="1199AB09" w:rsidR="00092A42" w:rsidRPr="0024104A" w:rsidRDefault="00092A42" w:rsidP="00092A42">
      <w:pPr>
        <w:pStyle w:val="Paragraphedeliste"/>
        <w:numPr>
          <w:ilvl w:val="1"/>
          <w:numId w:val="22"/>
        </w:numPr>
        <w:spacing w:line="276" w:lineRule="auto"/>
        <w:rPr>
          <w:rFonts w:cstheme="minorHAnsi"/>
        </w:rPr>
      </w:pPr>
      <w:r w:rsidRPr="0024104A">
        <w:rPr>
          <w:rFonts w:cstheme="minorHAnsi"/>
        </w:rPr>
        <w:t>Soulev</w:t>
      </w:r>
      <w:r>
        <w:rPr>
          <w:rFonts w:cstheme="minorHAnsi"/>
        </w:rPr>
        <w:t>ant ses</w:t>
      </w:r>
      <w:r w:rsidRPr="0024104A">
        <w:rPr>
          <w:rFonts w:cstheme="minorHAnsi"/>
        </w:rPr>
        <w:t xml:space="preserve"> arguments erronés </w:t>
      </w:r>
      <w:r>
        <w:rPr>
          <w:rFonts w:cstheme="minorHAnsi"/>
        </w:rPr>
        <w:t>et en expliqu</w:t>
      </w:r>
      <w:r w:rsidR="00EF6D04">
        <w:rPr>
          <w:rFonts w:cstheme="minorHAnsi"/>
        </w:rPr>
        <w:t>ant</w:t>
      </w:r>
      <w:r>
        <w:rPr>
          <w:rFonts w:cstheme="minorHAnsi"/>
        </w:rPr>
        <w:t xml:space="preserve"> pourquoi ils ne peuvent être retenus (preuve à l’appui)</w:t>
      </w:r>
      <w:r w:rsidR="00E72262">
        <w:rPr>
          <w:rFonts w:cstheme="minorHAnsi"/>
        </w:rPr>
        <w:t> </w:t>
      </w:r>
      <w:r w:rsidR="00286CAC">
        <w:rPr>
          <w:rFonts w:cstheme="minorHAnsi"/>
        </w:rPr>
        <w:t>;</w:t>
      </w:r>
    </w:p>
    <w:p w14:paraId="6E7C8DCD" w14:textId="4F4320F4" w:rsidR="00E860F9" w:rsidRDefault="00092A42" w:rsidP="00BF4D22">
      <w:pPr>
        <w:pStyle w:val="Paragraphedeliste"/>
        <w:numPr>
          <w:ilvl w:val="1"/>
          <w:numId w:val="22"/>
        </w:numPr>
        <w:spacing w:line="276" w:lineRule="auto"/>
        <w:rPr>
          <w:rFonts w:cstheme="minorHAnsi"/>
        </w:rPr>
      </w:pPr>
      <w:r>
        <w:rPr>
          <w:rFonts w:cstheme="minorHAnsi"/>
        </w:rPr>
        <w:t>D</w:t>
      </w:r>
      <w:r w:rsidR="00022CB1">
        <w:rPr>
          <w:rFonts w:cstheme="minorHAnsi"/>
        </w:rPr>
        <w:t xml:space="preserve">éfendant </w:t>
      </w:r>
      <w:r>
        <w:rPr>
          <w:rFonts w:cstheme="minorHAnsi"/>
        </w:rPr>
        <w:t>vos propres arguments</w:t>
      </w:r>
      <w:r w:rsidR="00022CB1">
        <w:rPr>
          <w:rFonts w:cstheme="minorHAnsi"/>
        </w:rPr>
        <w:t xml:space="preserve"> qui pourraient avoir été contestés</w:t>
      </w:r>
      <w:r w:rsidR="00E72262">
        <w:rPr>
          <w:rFonts w:cstheme="minorHAnsi"/>
        </w:rPr>
        <w:t> </w:t>
      </w:r>
      <w:r w:rsidR="00286CAC">
        <w:rPr>
          <w:rFonts w:cstheme="minorHAnsi"/>
        </w:rPr>
        <w:t>;</w:t>
      </w:r>
    </w:p>
    <w:p w14:paraId="74781D17" w14:textId="5D5422AE" w:rsidR="00022CB1" w:rsidRPr="00022CB1" w:rsidRDefault="008C63E0" w:rsidP="00022CB1">
      <w:pPr>
        <w:pStyle w:val="Paragraphedeliste"/>
        <w:numPr>
          <w:ilvl w:val="0"/>
          <w:numId w:val="22"/>
        </w:numPr>
        <w:spacing w:line="276" w:lineRule="auto"/>
        <w:rPr>
          <w:rFonts w:cstheme="minorHAnsi"/>
        </w:rPr>
      </w:pPr>
      <w:r>
        <w:rPr>
          <w:rFonts w:cstheme="minorHAnsi"/>
        </w:rPr>
        <w:t>Énoncez</w:t>
      </w:r>
      <w:r w:rsidR="00022CB1" w:rsidRPr="00022CB1">
        <w:rPr>
          <w:rFonts w:cstheme="minorHAnsi"/>
        </w:rPr>
        <w:t xml:space="preserve"> vos derniers arguments </w:t>
      </w:r>
      <w:r w:rsidR="00A8390A">
        <w:rPr>
          <w:rFonts w:cstheme="minorHAnsi"/>
        </w:rPr>
        <w:t>en les appuyant sur</w:t>
      </w:r>
      <w:r w:rsidR="00A8390A" w:rsidRPr="00CF1E21">
        <w:rPr>
          <w:rFonts w:cstheme="minorHAnsi"/>
        </w:rPr>
        <w:t xml:space="preserve"> des exemples, des faits, des statistiques, des témoignages ou des citations de personnes expertes</w:t>
      </w:r>
      <w:r w:rsidR="00E72262">
        <w:rPr>
          <w:rFonts w:cstheme="minorHAnsi"/>
        </w:rPr>
        <w:t> </w:t>
      </w:r>
      <w:r w:rsidR="00286CAC">
        <w:rPr>
          <w:rFonts w:cstheme="minorHAnsi"/>
        </w:rPr>
        <w:t>;</w:t>
      </w:r>
    </w:p>
    <w:p w14:paraId="3F00E96D" w14:textId="4851582C" w:rsidR="00022CB1" w:rsidRPr="00022CB1" w:rsidRDefault="00022CB1" w:rsidP="00022CB1">
      <w:pPr>
        <w:pStyle w:val="Paragraphedeliste"/>
        <w:numPr>
          <w:ilvl w:val="0"/>
          <w:numId w:val="22"/>
        </w:numPr>
        <w:spacing w:line="276" w:lineRule="auto"/>
        <w:rPr>
          <w:rFonts w:cstheme="minorHAnsi"/>
        </w:rPr>
      </w:pPr>
      <w:r w:rsidRPr="00022CB1">
        <w:rPr>
          <w:rFonts w:cstheme="minorHAnsi"/>
        </w:rPr>
        <w:t xml:space="preserve">Faites la synthèse de votre argumentation et réaffirmez </w:t>
      </w:r>
      <w:r w:rsidR="008C63E0">
        <w:rPr>
          <w:rFonts w:cstheme="minorHAnsi"/>
        </w:rPr>
        <w:t>votre position</w:t>
      </w:r>
      <w:r w:rsidR="00286CAC">
        <w:rPr>
          <w:rFonts w:cstheme="minorHAnsi"/>
        </w:rPr>
        <w:t>.</w:t>
      </w:r>
    </w:p>
    <w:p w14:paraId="0B58132E" w14:textId="52A17025" w:rsidR="008C63E0" w:rsidRDefault="009F4825" w:rsidP="008C63E0">
      <w:pPr>
        <w:spacing w:line="276" w:lineRule="auto"/>
        <w:ind w:left="873"/>
        <w:rPr>
          <w:rFonts w:cstheme="minorHAnsi"/>
        </w:rPr>
      </w:pPr>
      <w:r>
        <w:rPr>
          <w:rFonts w:cstheme="minorHAnsi"/>
          <w:color w:val="A1225F"/>
        </w:rPr>
        <w:t>2</w:t>
      </w:r>
      <w:r w:rsidRPr="009F4825">
        <w:rPr>
          <w:rFonts w:cstheme="minorHAnsi"/>
          <w:color w:val="A1225F"/>
          <w:vertAlign w:val="superscript"/>
        </w:rPr>
        <w:t>e</w:t>
      </w:r>
      <w:r w:rsidR="00E72262">
        <w:rPr>
          <w:rFonts w:cstheme="minorHAnsi"/>
          <w:color w:val="A1225F"/>
        </w:rPr>
        <w:t> </w:t>
      </w:r>
      <w:r w:rsidR="008C63E0" w:rsidRPr="00CF1E21">
        <w:rPr>
          <w:rFonts w:cstheme="minorHAnsi"/>
          <w:color w:val="A1225F"/>
        </w:rPr>
        <w:t>groupe</w:t>
      </w:r>
      <w:r w:rsidR="008C63E0">
        <w:rPr>
          <w:rFonts w:cstheme="minorHAnsi"/>
          <w:color w:val="A1225F"/>
        </w:rPr>
        <w:t xml:space="preserve"> </w:t>
      </w:r>
      <w:r w:rsidR="00E72262">
        <w:rPr>
          <w:rFonts w:cstheme="minorHAnsi"/>
          <w:color w:val="A1225F"/>
        </w:rPr>
        <w:t>—</w:t>
      </w:r>
      <w:r w:rsidR="008C63E0">
        <w:rPr>
          <w:rFonts w:cstheme="minorHAnsi"/>
          <w:color w:val="A1225F"/>
        </w:rPr>
        <w:t xml:space="preserve"> </w:t>
      </w:r>
      <w:r>
        <w:rPr>
          <w:rFonts w:cstheme="minorHAnsi"/>
          <w:color w:val="A1225F"/>
        </w:rPr>
        <w:t>2</w:t>
      </w:r>
      <w:r w:rsidRPr="009F4825">
        <w:rPr>
          <w:rFonts w:cstheme="minorHAnsi"/>
          <w:color w:val="A1225F"/>
          <w:vertAlign w:val="superscript"/>
        </w:rPr>
        <w:t>e</w:t>
      </w:r>
      <w:r w:rsidR="00E72262">
        <w:rPr>
          <w:rFonts w:cstheme="minorHAnsi"/>
          <w:color w:val="A1225F"/>
        </w:rPr>
        <w:t> </w:t>
      </w:r>
      <w:r w:rsidR="008C63E0">
        <w:rPr>
          <w:rFonts w:cstheme="minorHAnsi"/>
          <w:color w:val="A1225F"/>
        </w:rPr>
        <w:t>prise de parole</w:t>
      </w:r>
      <w:r w:rsidR="008C63E0" w:rsidRPr="00CF1E21">
        <w:rPr>
          <w:rFonts w:cstheme="minorHAnsi"/>
          <w:color w:val="A1225F"/>
        </w:rPr>
        <w:t> </w:t>
      </w:r>
      <w:r w:rsidR="008C63E0" w:rsidRPr="008079BA">
        <w:rPr>
          <w:rFonts w:cstheme="minorHAnsi"/>
        </w:rPr>
        <w:t xml:space="preserve">: </w:t>
      </w:r>
    </w:p>
    <w:p w14:paraId="5EE9915A" w14:textId="73B0701D" w:rsidR="008C63E0" w:rsidRPr="008079BA" w:rsidRDefault="008C63E0" w:rsidP="008C63E0">
      <w:pPr>
        <w:spacing w:line="276" w:lineRule="auto"/>
        <w:ind w:left="873" w:firstLine="687"/>
        <w:rPr>
          <w:rFonts w:cstheme="minorHAnsi"/>
        </w:rPr>
      </w:pPr>
      <w:r>
        <w:rPr>
          <w:rFonts w:cstheme="minorHAnsi"/>
        </w:rPr>
        <w:t>Idem à la deuxième prise de position du premier groupe</w:t>
      </w:r>
      <w:r w:rsidR="00286CAC">
        <w:rPr>
          <w:rFonts w:cstheme="minorHAnsi"/>
        </w:rPr>
        <w:t>.</w:t>
      </w:r>
    </w:p>
    <w:p w14:paraId="74B165FB" w14:textId="77777777" w:rsidR="005534F5" w:rsidRPr="007E6D62" w:rsidRDefault="005534F5" w:rsidP="005534F5">
      <w:pPr>
        <w:pStyle w:val="Paragraphedeliste"/>
        <w:numPr>
          <w:ilvl w:val="0"/>
          <w:numId w:val="19"/>
        </w:numPr>
        <w:spacing w:before="100" w:beforeAutospacing="1" w:line="276" w:lineRule="auto"/>
        <w:rPr>
          <w:rFonts w:cstheme="minorHAnsi"/>
          <w:b/>
          <w:color w:val="A1225F"/>
        </w:rPr>
      </w:pPr>
      <w:r w:rsidRPr="007E6D62">
        <w:rPr>
          <w:rFonts w:cstheme="minorHAnsi"/>
          <w:b/>
          <w:color w:val="A1225F"/>
        </w:rPr>
        <w:t>Individuellement et à la suite de l’activité</w:t>
      </w:r>
    </w:p>
    <w:p w14:paraId="4475CF30" w14:textId="73F0FBCA" w:rsidR="004624C0" w:rsidRDefault="005534F5" w:rsidP="009E5E1B">
      <w:pPr>
        <w:pStyle w:val="Paragraphedeliste"/>
        <w:numPr>
          <w:ilvl w:val="1"/>
          <w:numId w:val="19"/>
        </w:numPr>
        <w:spacing w:before="100" w:beforeAutospacing="1" w:line="276" w:lineRule="auto"/>
        <w:ind w:left="1134" w:hanging="425"/>
        <w:rPr>
          <w:rFonts w:cstheme="minorHAnsi"/>
          <w:bCs/>
        </w:rPr>
      </w:pPr>
      <w:r>
        <w:rPr>
          <w:rFonts w:cstheme="minorHAnsi"/>
          <w:bCs/>
        </w:rPr>
        <w:t>Explicitez l’influence de cette activité sur</w:t>
      </w:r>
      <w:r w:rsidR="00702E1E">
        <w:rPr>
          <w:rFonts w:cstheme="minorHAnsi"/>
          <w:bCs/>
        </w:rPr>
        <w:t xml:space="preserve"> : i) </w:t>
      </w:r>
      <w:r>
        <w:rPr>
          <w:rFonts w:cstheme="minorHAnsi"/>
          <w:bCs/>
        </w:rPr>
        <w:t>vo</w:t>
      </w:r>
      <w:r w:rsidR="004029C3">
        <w:rPr>
          <w:rFonts w:cstheme="minorHAnsi"/>
          <w:bCs/>
        </w:rPr>
        <w:t>tre vision de la manière dont se construisent les</w:t>
      </w:r>
      <w:r w:rsidR="00702E1E">
        <w:rPr>
          <w:rFonts w:cstheme="minorHAnsi"/>
          <w:bCs/>
        </w:rPr>
        <w:t xml:space="preserve"> points de vue et ii) </w:t>
      </w:r>
      <w:r w:rsidR="007A40B9">
        <w:rPr>
          <w:rFonts w:cstheme="minorHAnsi"/>
          <w:bCs/>
        </w:rPr>
        <w:t xml:space="preserve">votre </w:t>
      </w:r>
      <w:r w:rsidR="005325E9">
        <w:rPr>
          <w:rFonts w:cstheme="minorHAnsi"/>
          <w:bCs/>
        </w:rPr>
        <w:t>relation au</w:t>
      </w:r>
      <w:r w:rsidR="00EA36BE">
        <w:rPr>
          <w:rFonts w:cstheme="minorHAnsi"/>
          <w:bCs/>
        </w:rPr>
        <w:t>x</w:t>
      </w:r>
      <w:r w:rsidR="005325E9">
        <w:rPr>
          <w:rFonts w:cstheme="minorHAnsi"/>
          <w:bCs/>
        </w:rPr>
        <w:t xml:space="preserve"> </w:t>
      </w:r>
      <w:r w:rsidR="00591D01">
        <w:rPr>
          <w:rFonts w:cstheme="minorHAnsi"/>
          <w:bCs/>
        </w:rPr>
        <w:t xml:space="preserve">différents type de </w:t>
      </w:r>
      <w:r w:rsidR="005325E9">
        <w:rPr>
          <w:rFonts w:cstheme="minorHAnsi"/>
          <w:bCs/>
        </w:rPr>
        <w:t>savoir</w:t>
      </w:r>
      <w:r w:rsidR="00EA36BE">
        <w:rPr>
          <w:rFonts w:cstheme="minorHAnsi"/>
          <w:bCs/>
        </w:rPr>
        <w:t>s</w:t>
      </w:r>
      <w:r w:rsidR="00591D01">
        <w:rPr>
          <w:rFonts w:cstheme="minorHAnsi"/>
          <w:bCs/>
        </w:rPr>
        <w:t>.</w:t>
      </w:r>
    </w:p>
    <w:p w14:paraId="4D6E58B0" w14:textId="22071E70" w:rsidR="00DC24A6" w:rsidRDefault="00DC24A6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27F5D540" w14:textId="77777777" w:rsidR="00FE3548" w:rsidRDefault="00FE3548">
      <w:pPr>
        <w:rPr>
          <w:rFonts w:cstheme="minorHAnsi"/>
          <w:bCs/>
        </w:rPr>
      </w:pP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43"/>
      </w:tblGrid>
      <w:tr w:rsidR="00DC24A6" w14:paraId="031F1049" w14:textId="77777777" w:rsidTr="009741C5">
        <w:tc>
          <w:tcPr>
            <w:tcW w:w="10206" w:type="dxa"/>
            <w:gridSpan w:val="2"/>
            <w:tcBorders>
              <w:top w:val="single" w:sz="4" w:space="0" w:color="A1225F"/>
              <w:bottom w:val="single" w:sz="18" w:space="0" w:color="A1225F"/>
            </w:tcBorders>
            <w:shd w:val="clear" w:color="auto" w:fill="A1225F"/>
          </w:tcPr>
          <w:p w14:paraId="7FBCA551" w14:textId="524150C8" w:rsidR="00DC24A6" w:rsidRPr="004B6FDE" w:rsidRDefault="00DC24A6" w:rsidP="00DC24A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B6FDE">
              <w:rPr>
                <w:rFonts w:cstheme="minorHAnsi"/>
                <w:b/>
                <w:color w:val="FFFFFF" w:themeColor="background1"/>
              </w:rPr>
              <w:t>Préparation en vue du débat</w:t>
            </w:r>
          </w:p>
        </w:tc>
      </w:tr>
      <w:tr w:rsidR="00FE3548" w14:paraId="6E39E78C" w14:textId="77777777" w:rsidTr="009741C5">
        <w:tc>
          <w:tcPr>
            <w:tcW w:w="2263" w:type="dxa"/>
            <w:tcBorders>
              <w:top w:val="single" w:sz="4" w:space="0" w:color="A1225F"/>
              <w:bottom w:val="single" w:sz="18" w:space="0" w:color="A1225F"/>
            </w:tcBorders>
          </w:tcPr>
          <w:p w14:paraId="5C119D76" w14:textId="77777777" w:rsidR="00FE3548" w:rsidRDefault="00FE3548">
            <w:pPr>
              <w:rPr>
                <w:rFonts w:cstheme="minorHAnsi"/>
                <w:bCs/>
              </w:rPr>
            </w:pPr>
            <w:r w:rsidRPr="00FE3548">
              <w:rPr>
                <w:rFonts w:cstheme="minorHAnsi"/>
                <w:bCs/>
              </w:rPr>
              <w:t>Sujet du débat</w:t>
            </w:r>
            <w:r>
              <w:rPr>
                <w:rFonts w:cstheme="minorHAnsi"/>
                <w:bCs/>
              </w:rPr>
              <w:t xml:space="preserve"> : </w:t>
            </w:r>
          </w:p>
        </w:tc>
        <w:tc>
          <w:tcPr>
            <w:tcW w:w="7943" w:type="dxa"/>
            <w:tcBorders>
              <w:top w:val="single" w:sz="4" w:space="0" w:color="A1225F"/>
              <w:bottom w:val="single" w:sz="18" w:space="0" w:color="A1225F"/>
            </w:tcBorders>
            <w:shd w:val="clear" w:color="auto" w:fill="FBF3D5"/>
          </w:tcPr>
          <w:p w14:paraId="5722D45D" w14:textId="5077417B" w:rsidR="00FE3548" w:rsidRDefault="00F95CC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Inscrivez le sujet ici</w:t>
            </w:r>
            <w:r w:rsidR="00B27537">
              <w:rPr>
                <w:rFonts w:cstheme="minorHAnsi"/>
                <w:bCs/>
              </w:rPr>
              <w:t>.</w:t>
            </w:r>
          </w:p>
        </w:tc>
      </w:tr>
      <w:tr w:rsidR="00FE3548" w14:paraId="15F7A5E3" w14:textId="77777777" w:rsidTr="009741C5">
        <w:tc>
          <w:tcPr>
            <w:tcW w:w="2263" w:type="dxa"/>
            <w:tcBorders>
              <w:top w:val="single" w:sz="18" w:space="0" w:color="A1225F"/>
              <w:bottom w:val="single" w:sz="18" w:space="0" w:color="A1225F"/>
            </w:tcBorders>
          </w:tcPr>
          <w:p w14:paraId="3E74D80D" w14:textId="3FBE3E7A" w:rsidR="00FE3548" w:rsidRDefault="00FE354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Position à défendre :</w:t>
            </w:r>
          </w:p>
        </w:tc>
        <w:tc>
          <w:tcPr>
            <w:tcW w:w="7943" w:type="dxa"/>
            <w:tcBorders>
              <w:top w:val="single" w:sz="18" w:space="0" w:color="A1225F"/>
              <w:bottom w:val="single" w:sz="18" w:space="0" w:color="A1225F"/>
            </w:tcBorders>
            <w:shd w:val="clear" w:color="auto" w:fill="FBF3D5"/>
          </w:tcPr>
          <w:p w14:paraId="23913DAC" w14:textId="0A17E41A" w:rsidR="00FE3548" w:rsidRDefault="00F95CC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Inscrivez votre position ici</w:t>
            </w:r>
            <w:r w:rsidR="00B27537">
              <w:rPr>
                <w:rFonts w:cstheme="minorHAnsi"/>
                <w:bCs/>
              </w:rPr>
              <w:t>.</w:t>
            </w:r>
          </w:p>
        </w:tc>
      </w:tr>
      <w:tr w:rsidR="00FE3548" w14:paraId="14B5D251" w14:textId="77777777" w:rsidTr="009741C5">
        <w:tc>
          <w:tcPr>
            <w:tcW w:w="2263" w:type="dxa"/>
            <w:tcBorders>
              <w:top w:val="single" w:sz="18" w:space="0" w:color="A1225F"/>
              <w:bottom w:val="single" w:sz="18" w:space="0" w:color="A1225F"/>
            </w:tcBorders>
          </w:tcPr>
          <w:p w14:paraId="58A3A3FE" w14:textId="43653572" w:rsidR="00FE3548" w:rsidRDefault="00FE354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Définitions</w:t>
            </w:r>
            <w:r w:rsidR="0096276D">
              <w:rPr>
                <w:rFonts w:cstheme="minorHAnsi"/>
                <w:bCs/>
              </w:rPr>
              <w:t xml:space="preserve"> des termes à clarifier : </w:t>
            </w:r>
          </w:p>
        </w:tc>
        <w:tc>
          <w:tcPr>
            <w:tcW w:w="7943" w:type="dxa"/>
            <w:tcBorders>
              <w:top w:val="single" w:sz="18" w:space="0" w:color="A1225F"/>
              <w:bottom w:val="single" w:sz="18" w:space="0" w:color="A1225F"/>
            </w:tcBorders>
            <w:shd w:val="clear" w:color="auto" w:fill="FBF3D5"/>
          </w:tcPr>
          <w:p w14:paraId="18D73FC3" w14:textId="519679CF" w:rsidR="00FE3548" w:rsidRDefault="0059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Inscrivez les termes à clarifier et leur définition respective ici</w:t>
            </w:r>
            <w:r w:rsidR="00B27537">
              <w:rPr>
                <w:rFonts w:cstheme="minorHAnsi"/>
                <w:bCs/>
              </w:rPr>
              <w:t>.</w:t>
            </w:r>
          </w:p>
        </w:tc>
      </w:tr>
      <w:tr w:rsidR="0096276D" w14:paraId="7761184A" w14:textId="77777777" w:rsidTr="009741C5">
        <w:tc>
          <w:tcPr>
            <w:tcW w:w="2263" w:type="dxa"/>
            <w:tcBorders>
              <w:top w:val="single" w:sz="18" w:space="0" w:color="A1225F"/>
            </w:tcBorders>
          </w:tcPr>
          <w:p w14:paraId="1E5222ED" w14:textId="55C92505" w:rsidR="0096276D" w:rsidRDefault="0096276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Argument A</w:t>
            </w:r>
            <w:r w:rsidR="00120EE0">
              <w:rPr>
                <w:rFonts w:cstheme="minorHAnsi"/>
                <w:bCs/>
              </w:rPr>
              <w:t> :</w:t>
            </w:r>
          </w:p>
        </w:tc>
        <w:tc>
          <w:tcPr>
            <w:tcW w:w="7943" w:type="dxa"/>
            <w:tcBorders>
              <w:top w:val="single" w:sz="18" w:space="0" w:color="A1225F"/>
            </w:tcBorders>
            <w:shd w:val="clear" w:color="auto" w:fill="FBF3D5"/>
          </w:tcPr>
          <w:p w14:paraId="5012AC19" w14:textId="14CBD52A" w:rsidR="0096276D" w:rsidRDefault="0059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Exposez votre argument ici</w:t>
            </w:r>
            <w:r w:rsidR="00B27537">
              <w:rPr>
                <w:rFonts w:cstheme="minorHAnsi"/>
                <w:bCs/>
              </w:rPr>
              <w:t>.</w:t>
            </w:r>
          </w:p>
        </w:tc>
      </w:tr>
      <w:tr w:rsidR="0096276D" w14:paraId="1E0CB1D0" w14:textId="77777777" w:rsidTr="009741C5">
        <w:tc>
          <w:tcPr>
            <w:tcW w:w="2263" w:type="dxa"/>
            <w:tcBorders>
              <w:bottom w:val="single" w:sz="18" w:space="0" w:color="A1225F"/>
            </w:tcBorders>
          </w:tcPr>
          <w:p w14:paraId="1485AAE6" w14:textId="0282F368" w:rsidR="0096276D" w:rsidRDefault="00120EE0" w:rsidP="00120EE0">
            <w:pPr>
              <w:ind w:left="70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Preuve A : </w:t>
            </w:r>
          </w:p>
        </w:tc>
        <w:tc>
          <w:tcPr>
            <w:tcW w:w="7943" w:type="dxa"/>
            <w:tcBorders>
              <w:bottom w:val="single" w:sz="18" w:space="0" w:color="A1225F"/>
            </w:tcBorders>
            <w:shd w:val="clear" w:color="auto" w:fill="FBF3D5"/>
          </w:tcPr>
          <w:p w14:paraId="66F9F3D9" w14:textId="6ABD735D" w:rsidR="0096276D" w:rsidRDefault="0059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Inscrivez vos éléments de preuves ici </w:t>
            </w:r>
            <w:r w:rsidR="00DC24A6">
              <w:rPr>
                <w:rFonts w:cstheme="minorHAnsi"/>
                <w:bCs/>
              </w:rPr>
              <w:t>(</w:t>
            </w:r>
            <w:r w:rsidR="00DC24A6">
              <w:rPr>
                <w:rFonts w:ascii="Arial" w:hAnsi="Arial" w:cs="Arial"/>
                <w:color w:val="000000"/>
                <w:sz w:val="20"/>
                <w:szCs w:val="20"/>
              </w:rPr>
              <w:t>exemples, faits, statistiques, témoignages ou citations de personnes expertes)</w:t>
            </w:r>
            <w:r w:rsidR="00B275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C24A6" w14:paraId="6D43DDBB" w14:textId="77777777" w:rsidTr="009741C5">
        <w:tc>
          <w:tcPr>
            <w:tcW w:w="2263" w:type="dxa"/>
            <w:tcBorders>
              <w:top w:val="single" w:sz="18" w:space="0" w:color="A1225F"/>
            </w:tcBorders>
          </w:tcPr>
          <w:p w14:paraId="5E8EE8E9" w14:textId="6CF06C35" w:rsidR="00DC24A6" w:rsidRDefault="00DC24A6" w:rsidP="00DC24A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Argument B :</w:t>
            </w:r>
          </w:p>
        </w:tc>
        <w:tc>
          <w:tcPr>
            <w:tcW w:w="7943" w:type="dxa"/>
            <w:tcBorders>
              <w:top w:val="single" w:sz="18" w:space="0" w:color="A1225F"/>
            </w:tcBorders>
            <w:shd w:val="clear" w:color="auto" w:fill="FBF3D5"/>
          </w:tcPr>
          <w:p w14:paraId="2B8A21EA" w14:textId="00FF9F17" w:rsidR="00DC24A6" w:rsidRDefault="00DC24A6" w:rsidP="00DC24A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Exposez votre argument ici</w:t>
            </w:r>
            <w:r w:rsidR="00B27537">
              <w:rPr>
                <w:rFonts w:cstheme="minorHAnsi"/>
                <w:bCs/>
              </w:rPr>
              <w:t>.</w:t>
            </w:r>
          </w:p>
        </w:tc>
      </w:tr>
      <w:tr w:rsidR="00DC24A6" w14:paraId="665BFD34" w14:textId="77777777" w:rsidTr="009741C5">
        <w:tc>
          <w:tcPr>
            <w:tcW w:w="2263" w:type="dxa"/>
            <w:tcBorders>
              <w:bottom w:val="single" w:sz="18" w:space="0" w:color="A1225F"/>
            </w:tcBorders>
          </w:tcPr>
          <w:p w14:paraId="62EDCD96" w14:textId="282668AB" w:rsidR="00DC24A6" w:rsidRDefault="00DC24A6" w:rsidP="00DC24A6">
            <w:pPr>
              <w:ind w:left="70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Preuve B : </w:t>
            </w:r>
          </w:p>
        </w:tc>
        <w:tc>
          <w:tcPr>
            <w:tcW w:w="7943" w:type="dxa"/>
            <w:tcBorders>
              <w:bottom w:val="single" w:sz="18" w:space="0" w:color="A1225F"/>
            </w:tcBorders>
            <w:shd w:val="clear" w:color="auto" w:fill="FBF3D5"/>
          </w:tcPr>
          <w:p w14:paraId="57F4D353" w14:textId="6986E2D6" w:rsidR="00DC24A6" w:rsidRDefault="00DC24A6" w:rsidP="00DC24A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Inscrivez vos éléments de preuves ici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exemples, faits, statistiques, témoignages ou citations de personnes expertes)</w:t>
            </w:r>
            <w:r w:rsidR="00B275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C24A6" w14:paraId="4D30719D" w14:textId="77777777" w:rsidTr="009741C5">
        <w:tc>
          <w:tcPr>
            <w:tcW w:w="2263" w:type="dxa"/>
            <w:tcBorders>
              <w:top w:val="single" w:sz="18" w:space="0" w:color="A1225F"/>
            </w:tcBorders>
          </w:tcPr>
          <w:p w14:paraId="720D9CDD" w14:textId="741C445B" w:rsidR="00DC24A6" w:rsidRDefault="00DC24A6" w:rsidP="00DC24A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Argument C :</w:t>
            </w:r>
          </w:p>
        </w:tc>
        <w:tc>
          <w:tcPr>
            <w:tcW w:w="7943" w:type="dxa"/>
            <w:tcBorders>
              <w:top w:val="single" w:sz="18" w:space="0" w:color="A1225F"/>
            </w:tcBorders>
            <w:shd w:val="clear" w:color="auto" w:fill="FBF3D5"/>
          </w:tcPr>
          <w:p w14:paraId="0F47B67C" w14:textId="76B90F65" w:rsidR="00DC24A6" w:rsidRDefault="00DC24A6" w:rsidP="00DC24A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Exposez votre argument ici</w:t>
            </w:r>
            <w:r w:rsidR="00B27537">
              <w:rPr>
                <w:rFonts w:cstheme="minorHAnsi"/>
                <w:bCs/>
              </w:rPr>
              <w:t>.</w:t>
            </w:r>
          </w:p>
        </w:tc>
      </w:tr>
      <w:tr w:rsidR="00DC24A6" w14:paraId="58C84A3A" w14:textId="77777777" w:rsidTr="009741C5">
        <w:tc>
          <w:tcPr>
            <w:tcW w:w="2263" w:type="dxa"/>
            <w:tcBorders>
              <w:bottom w:val="single" w:sz="18" w:space="0" w:color="A1225F"/>
            </w:tcBorders>
          </w:tcPr>
          <w:p w14:paraId="56836136" w14:textId="2A19B128" w:rsidR="00DC24A6" w:rsidRDefault="00DC24A6" w:rsidP="00DC24A6">
            <w:pPr>
              <w:ind w:left="70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Preuve C : </w:t>
            </w:r>
          </w:p>
        </w:tc>
        <w:tc>
          <w:tcPr>
            <w:tcW w:w="7943" w:type="dxa"/>
            <w:tcBorders>
              <w:bottom w:val="single" w:sz="18" w:space="0" w:color="A1225F"/>
            </w:tcBorders>
            <w:shd w:val="clear" w:color="auto" w:fill="FBF3D5"/>
          </w:tcPr>
          <w:p w14:paraId="093531E8" w14:textId="34909153" w:rsidR="00DC24A6" w:rsidRDefault="00DC24A6" w:rsidP="00DC24A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Inscrivez vos éléments de preuves ici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exemples, faits, statistiques, témoignages ou citations de personnes expertes)</w:t>
            </w:r>
            <w:r w:rsidR="00B275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C24A6" w14:paraId="5F527BED" w14:textId="77777777" w:rsidTr="009741C5">
        <w:tc>
          <w:tcPr>
            <w:tcW w:w="2263" w:type="dxa"/>
            <w:tcBorders>
              <w:top w:val="single" w:sz="18" w:space="0" w:color="A1225F"/>
            </w:tcBorders>
          </w:tcPr>
          <w:p w14:paraId="03547287" w14:textId="16D43566" w:rsidR="00DC24A6" w:rsidRDefault="00DC24A6" w:rsidP="00DC24A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Argument D :</w:t>
            </w:r>
          </w:p>
        </w:tc>
        <w:tc>
          <w:tcPr>
            <w:tcW w:w="7943" w:type="dxa"/>
            <w:tcBorders>
              <w:top w:val="single" w:sz="18" w:space="0" w:color="A1225F"/>
            </w:tcBorders>
            <w:shd w:val="clear" w:color="auto" w:fill="FBF3D5"/>
          </w:tcPr>
          <w:p w14:paraId="59BA68C7" w14:textId="2923EBE7" w:rsidR="00DC24A6" w:rsidRDefault="00DC24A6" w:rsidP="00DC24A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Exposez votre argument ici</w:t>
            </w:r>
            <w:r w:rsidR="00B27537">
              <w:rPr>
                <w:rFonts w:cstheme="minorHAnsi"/>
                <w:bCs/>
              </w:rPr>
              <w:t>.</w:t>
            </w:r>
          </w:p>
        </w:tc>
      </w:tr>
      <w:tr w:rsidR="00DC24A6" w14:paraId="0CB06FCE" w14:textId="77777777" w:rsidTr="009741C5">
        <w:tc>
          <w:tcPr>
            <w:tcW w:w="2263" w:type="dxa"/>
            <w:tcBorders>
              <w:bottom w:val="single" w:sz="18" w:space="0" w:color="A1225F"/>
            </w:tcBorders>
          </w:tcPr>
          <w:p w14:paraId="47DC9243" w14:textId="425AAF13" w:rsidR="00DC24A6" w:rsidRDefault="00DC24A6" w:rsidP="00DC24A6">
            <w:pPr>
              <w:ind w:left="70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Preuve D : </w:t>
            </w:r>
          </w:p>
        </w:tc>
        <w:tc>
          <w:tcPr>
            <w:tcW w:w="7943" w:type="dxa"/>
            <w:tcBorders>
              <w:bottom w:val="single" w:sz="18" w:space="0" w:color="A1225F"/>
            </w:tcBorders>
            <w:shd w:val="clear" w:color="auto" w:fill="FBF3D5"/>
          </w:tcPr>
          <w:p w14:paraId="73E3FEBC" w14:textId="621DD315" w:rsidR="00DC24A6" w:rsidRDefault="00DC24A6" w:rsidP="00DC24A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Inscrivez vos éléments de preuves ici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exemples, faits, statistiques, témoignages ou citations de personnes expertes)</w:t>
            </w:r>
            <w:r w:rsidR="00B275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C24A6" w14:paraId="361D530B" w14:textId="77777777" w:rsidTr="009741C5">
        <w:tc>
          <w:tcPr>
            <w:tcW w:w="2263" w:type="dxa"/>
            <w:tcBorders>
              <w:top w:val="single" w:sz="18" w:space="0" w:color="A1225F"/>
            </w:tcBorders>
          </w:tcPr>
          <w:p w14:paraId="71CA526E" w14:textId="52356DDE" w:rsidR="00DC24A6" w:rsidRDefault="00DC24A6" w:rsidP="00DC24A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Argument E :</w:t>
            </w:r>
          </w:p>
        </w:tc>
        <w:tc>
          <w:tcPr>
            <w:tcW w:w="7943" w:type="dxa"/>
            <w:tcBorders>
              <w:top w:val="single" w:sz="18" w:space="0" w:color="A1225F"/>
            </w:tcBorders>
            <w:shd w:val="clear" w:color="auto" w:fill="FBF3D5"/>
          </w:tcPr>
          <w:p w14:paraId="79C92F02" w14:textId="2D37C87D" w:rsidR="00DC24A6" w:rsidRDefault="00DC24A6" w:rsidP="00DC24A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Exposez votre argument ici</w:t>
            </w:r>
            <w:r w:rsidR="00B27537">
              <w:rPr>
                <w:rFonts w:cstheme="minorHAnsi"/>
                <w:bCs/>
              </w:rPr>
              <w:t>.</w:t>
            </w:r>
          </w:p>
        </w:tc>
      </w:tr>
      <w:tr w:rsidR="00DC24A6" w14:paraId="34CDD18F" w14:textId="77777777" w:rsidTr="009741C5">
        <w:tc>
          <w:tcPr>
            <w:tcW w:w="2263" w:type="dxa"/>
            <w:tcBorders>
              <w:bottom w:val="single" w:sz="18" w:space="0" w:color="A1225F"/>
            </w:tcBorders>
          </w:tcPr>
          <w:p w14:paraId="42BEAB32" w14:textId="244CE1BF" w:rsidR="00DC24A6" w:rsidRDefault="00DC24A6" w:rsidP="00DC24A6">
            <w:pPr>
              <w:ind w:left="70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Preuve E : </w:t>
            </w:r>
          </w:p>
        </w:tc>
        <w:tc>
          <w:tcPr>
            <w:tcW w:w="7943" w:type="dxa"/>
            <w:tcBorders>
              <w:bottom w:val="single" w:sz="18" w:space="0" w:color="A1225F"/>
            </w:tcBorders>
            <w:shd w:val="clear" w:color="auto" w:fill="FBF3D5"/>
          </w:tcPr>
          <w:p w14:paraId="27BA6552" w14:textId="5013208D" w:rsidR="00DC24A6" w:rsidRDefault="00DC24A6" w:rsidP="00DC24A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Inscrivez vos éléments de preuves ici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exemples, faits, statistiques, témoignages ou citations de personnes expertes)</w:t>
            </w:r>
            <w:r w:rsidR="00B275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C24A6" w14:paraId="7FAEA155" w14:textId="77777777" w:rsidTr="009741C5">
        <w:tc>
          <w:tcPr>
            <w:tcW w:w="2263" w:type="dxa"/>
            <w:tcBorders>
              <w:top w:val="single" w:sz="18" w:space="0" w:color="A1225F"/>
            </w:tcBorders>
          </w:tcPr>
          <w:p w14:paraId="4B2581E8" w14:textId="666926A2" w:rsidR="00DC24A6" w:rsidRDefault="00DC24A6" w:rsidP="00DC24A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Argument F :</w:t>
            </w:r>
          </w:p>
        </w:tc>
        <w:tc>
          <w:tcPr>
            <w:tcW w:w="7943" w:type="dxa"/>
            <w:tcBorders>
              <w:top w:val="single" w:sz="18" w:space="0" w:color="A1225F"/>
            </w:tcBorders>
            <w:shd w:val="clear" w:color="auto" w:fill="FBF3D5"/>
          </w:tcPr>
          <w:p w14:paraId="78F59052" w14:textId="08D4A375" w:rsidR="00DC24A6" w:rsidRDefault="00DC24A6" w:rsidP="00DC24A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Exposez votre argument ici</w:t>
            </w:r>
            <w:r w:rsidR="00B27537">
              <w:rPr>
                <w:rFonts w:cstheme="minorHAnsi"/>
                <w:bCs/>
              </w:rPr>
              <w:t>.</w:t>
            </w:r>
          </w:p>
        </w:tc>
      </w:tr>
      <w:tr w:rsidR="00DC24A6" w14:paraId="32495A48" w14:textId="77777777" w:rsidTr="009741C5">
        <w:tc>
          <w:tcPr>
            <w:tcW w:w="2263" w:type="dxa"/>
            <w:tcBorders>
              <w:bottom w:val="single" w:sz="18" w:space="0" w:color="A1225F"/>
            </w:tcBorders>
          </w:tcPr>
          <w:p w14:paraId="3293201D" w14:textId="60AA0F52" w:rsidR="00DC24A6" w:rsidRDefault="00DC24A6" w:rsidP="00DC24A6">
            <w:pPr>
              <w:ind w:left="70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Preuve F : </w:t>
            </w:r>
          </w:p>
        </w:tc>
        <w:tc>
          <w:tcPr>
            <w:tcW w:w="7943" w:type="dxa"/>
            <w:tcBorders>
              <w:bottom w:val="single" w:sz="18" w:space="0" w:color="A1225F"/>
            </w:tcBorders>
            <w:shd w:val="clear" w:color="auto" w:fill="FBF3D5"/>
          </w:tcPr>
          <w:p w14:paraId="5143D4D9" w14:textId="608F7800" w:rsidR="00DC24A6" w:rsidRDefault="00DC24A6" w:rsidP="00DC24A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Inscrivez vos éléments de preuves ici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exemples, faits, statistiques, témoignages ou citations de personnes expertes)</w:t>
            </w:r>
            <w:r w:rsidR="00B275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20EE0" w14:paraId="5061AC59" w14:textId="77777777" w:rsidTr="009741C5">
        <w:tc>
          <w:tcPr>
            <w:tcW w:w="2263" w:type="dxa"/>
            <w:tcBorders>
              <w:top w:val="single" w:sz="18" w:space="0" w:color="A1225F"/>
              <w:bottom w:val="single" w:sz="4" w:space="0" w:color="A1225F"/>
            </w:tcBorders>
          </w:tcPr>
          <w:p w14:paraId="61B96F70" w14:textId="3A90EA59" w:rsidR="00120EE0" w:rsidRDefault="00120EE0" w:rsidP="00120EE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Synthèse</w:t>
            </w:r>
            <w:r w:rsidR="00F95CC2">
              <w:rPr>
                <w:rFonts w:cstheme="minorHAnsi"/>
                <w:bCs/>
              </w:rPr>
              <w:t xml:space="preserve"> de votre point de vue et conclusion</w:t>
            </w:r>
          </w:p>
        </w:tc>
        <w:tc>
          <w:tcPr>
            <w:tcW w:w="7943" w:type="dxa"/>
            <w:tcBorders>
              <w:top w:val="single" w:sz="18" w:space="0" w:color="A1225F"/>
              <w:bottom w:val="single" w:sz="4" w:space="0" w:color="A1225F"/>
            </w:tcBorders>
            <w:shd w:val="clear" w:color="auto" w:fill="FBF3D5"/>
          </w:tcPr>
          <w:p w14:paraId="21F508DC" w14:textId="7AFB7030" w:rsidR="00120EE0" w:rsidRDefault="00F95CC2" w:rsidP="00120EE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Inscrivez </w:t>
            </w:r>
            <w:r w:rsidR="0059549F">
              <w:rPr>
                <w:rFonts w:cstheme="minorHAnsi"/>
                <w:bCs/>
              </w:rPr>
              <w:t>votre synthèse ici</w:t>
            </w:r>
            <w:r w:rsidR="00B27537">
              <w:rPr>
                <w:rFonts w:cstheme="minorHAnsi"/>
                <w:bCs/>
              </w:rPr>
              <w:t>.</w:t>
            </w:r>
          </w:p>
        </w:tc>
      </w:tr>
    </w:tbl>
    <w:p w14:paraId="381652F6" w14:textId="77777777" w:rsidR="00FE3548" w:rsidRDefault="00FE3548">
      <w:pPr>
        <w:rPr>
          <w:rFonts w:cstheme="minorHAnsi"/>
          <w:bCs/>
        </w:rPr>
      </w:pPr>
    </w:p>
    <w:p w14:paraId="0D9477F8" w14:textId="77777777" w:rsidR="005534F5" w:rsidRDefault="005534F5" w:rsidP="007A40B9">
      <w:pPr>
        <w:pStyle w:val="Paragraphedeliste"/>
        <w:spacing w:before="100" w:beforeAutospacing="1" w:line="276" w:lineRule="auto"/>
        <w:ind w:left="1134"/>
        <w:rPr>
          <w:rFonts w:cstheme="minorHAnsi"/>
          <w:bCs/>
        </w:rPr>
      </w:pPr>
    </w:p>
    <w:p w14:paraId="3A49DAA5" w14:textId="77777777" w:rsidR="00DC24A6" w:rsidRDefault="00DC24A6" w:rsidP="007A40B9">
      <w:pPr>
        <w:pStyle w:val="Paragraphedeliste"/>
        <w:spacing w:before="100" w:beforeAutospacing="1" w:line="276" w:lineRule="auto"/>
        <w:ind w:left="1134"/>
        <w:rPr>
          <w:rFonts w:cstheme="minorHAnsi"/>
          <w:bCs/>
        </w:rPr>
      </w:pPr>
    </w:p>
    <w:p w14:paraId="7C7D10B8" w14:textId="77777777" w:rsidR="00DC24A6" w:rsidRDefault="00DC24A6" w:rsidP="007A40B9">
      <w:pPr>
        <w:pStyle w:val="Paragraphedeliste"/>
        <w:spacing w:before="100" w:beforeAutospacing="1" w:line="276" w:lineRule="auto"/>
        <w:ind w:left="1134"/>
        <w:rPr>
          <w:rFonts w:cstheme="minorHAnsi"/>
          <w:bCs/>
        </w:rPr>
      </w:pPr>
    </w:p>
    <w:p w14:paraId="02A80936" w14:textId="77777777" w:rsidR="00DC24A6" w:rsidRDefault="00DC24A6" w:rsidP="007A40B9">
      <w:pPr>
        <w:pStyle w:val="Paragraphedeliste"/>
        <w:spacing w:before="100" w:beforeAutospacing="1" w:line="276" w:lineRule="auto"/>
        <w:ind w:left="1134"/>
        <w:rPr>
          <w:rFonts w:cstheme="minorHAnsi"/>
          <w:bCs/>
        </w:rPr>
      </w:pPr>
    </w:p>
    <w:p w14:paraId="64FAC761" w14:textId="77777777" w:rsidR="00DC24A6" w:rsidRDefault="00DC24A6" w:rsidP="007A40B9">
      <w:pPr>
        <w:pStyle w:val="Paragraphedeliste"/>
        <w:spacing w:before="100" w:beforeAutospacing="1" w:line="276" w:lineRule="auto"/>
        <w:ind w:left="1134"/>
        <w:rPr>
          <w:rFonts w:cstheme="minorHAnsi"/>
          <w:bCs/>
        </w:rPr>
      </w:pPr>
    </w:p>
    <w:p w14:paraId="701A7628" w14:textId="77777777" w:rsidR="00DC24A6" w:rsidRDefault="00DC24A6" w:rsidP="007A40B9">
      <w:pPr>
        <w:pStyle w:val="Paragraphedeliste"/>
        <w:spacing w:before="100" w:beforeAutospacing="1" w:line="276" w:lineRule="auto"/>
        <w:ind w:left="1134"/>
        <w:rPr>
          <w:rFonts w:cstheme="minorHAnsi"/>
          <w:bCs/>
        </w:rPr>
      </w:pPr>
    </w:p>
    <w:p w14:paraId="5B43230F" w14:textId="77777777" w:rsidR="00DC24A6" w:rsidRDefault="00DC24A6" w:rsidP="007A40B9">
      <w:pPr>
        <w:pStyle w:val="Paragraphedeliste"/>
        <w:spacing w:before="100" w:beforeAutospacing="1" w:line="276" w:lineRule="auto"/>
        <w:ind w:left="1134"/>
        <w:rPr>
          <w:rFonts w:cstheme="minorHAnsi"/>
          <w:bCs/>
        </w:rPr>
      </w:pPr>
    </w:p>
    <w:p w14:paraId="04F6C01E" w14:textId="77777777" w:rsidR="00DC24A6" w:rsidRDefault="00DC24A6" w:rsidP="007A40B9">
      <w:pPr>
        <w:pStyle w:val="Paragraphedeliste"/>
        <w:spacing w:before="100" w:beforeAutospacing="1" w:line="276" w:lineRule="auto"/>
        <w:ind w:left="1134"/>
        <w:rPr>
          <w:rFonts w:cstheme="minorHAnsi"/>
          <w:bCs/>
        </w:rPr>
      </w:pPr>
    </w:p>
    <w:p w14:paraId="4D74535E" w14:textId="77777777" w:rsidR="00DC24A6" w:rsidRDefault="00DC24A6" w:rsidP="007A40B9">
      <w:pPr>
        <w:pStyle w:val="Paragraphedeliste"/>
        <w:spacing w:before="100" w:beforeAutospacing="1" w:line="276" w:lineRule="auto"/>
        <w:ind w:left="1134"/>
        <w:rPr>
          <w:rFonts w:cstheme="minorHAnsi"/>
          <w:bCs/>
        </w:rPr>
      </w:pPr>
    </w:p>
    <w:p w14:paraId="13B286D5" w14:textId="77777777" w:rsidR="00DC24A6" w:rsidRDefault="00DC24A6" w:rsidP="007A40B9">
      <w:pPr>
        <w:pStyle w:val="Paragraphedeliste"/>
        <w:spacing w:before="100" w:beforeAutospacing="1" w:line="276" w:lineRule="auto"/>
        <w:ind w:left="1134"/>
        <w:rPr>
          <w:rFonts w:cstheme="minorHAnsi"/>
          <w:bCs/>
        </w:rPr>
      </w:pPr>
    </w:p>
    <w:p w14:paraId="1B226CBA" w14:textId="77777777" w:rsidR="00DC24A6" w:rsidRDefault="00DC24A6" w:rsidP="00DC24A6">
      <w:pPr>
        <w:pStyle w:val="Paragraphedeliste"/>
        <w:spacing w:before="100" w:beforeAutospacing="1" w:line="276" w:lineRule="auto"/>
        <w:ind w:left="1134"/>
        <w:rPr>
          <w:rFonts w:cstheme="minorHAnsi"/>
          <w:bCs/>
        </w:rPr>
        <w:sectPr w:rsidR="00DC24A6" w:rsidSect="00CC6614">
          <w:pgSz w:w="12240" w:h="15840"/>
          <w:pgMar w:top="1440" w:right="1134" w:bottom="2155" w:left="1302" w:header="709" w:footer="709" w:gutter="0"/>
          <w:cols w:space="708"/>
          <w:titlePg/>
          <w:docGrid w:linePitch="360"/>
        </w:sectPr>
      </w:pPr>
    </w:p>
    <w:p w14:paraId="5A4EDAF2" w14:textId="280D23C8" w:rsidR="00DC24A6" w:rsidRDefault="00DC24A6" w:rsidP="009741C5">
      <w:pPr>
        <w:pStyle w:val="Paragraphedeliste"/>
        <w:spacing w:before="100" w:beforeAutospacing="1" w:line="276" w:lineRule="auto"/>
        <w:ind w:left="1134"/>
        <w:rPr>
          <w:rFonts w:cstheme="minorHAnsi"/>
          <w:bCs/>
        </w:rPr>
      </w:pPr>
    </w:p>
    <w:tbl>
      <w:tblPr>
        <w:tblStyle w:val="Grilledutableau"/>
        <w:tblW w:w="10206" w:type="dxa"/>
        <w:tblBorders>
          <w:top w:val="single" w:sz="2" w:space="0" w:color="A1225F"/>
          <w:left w:val="none" w:sz="0" w:space="0" w:color="auto"/>
          <w:bottom w:val="single" w:sz="2" w:space="0" w:color="A1225F"/>
          <w:right w:val="none" w:sz="0" w:space="0" w:color="auto"/>
          <w:insideH w:val="single" w:sz="2" w:space="0" w:color="A1225F"/>
          <w:insideV w:val="single" w:sz="2" w:space="0" w:color="A1225F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9741C5" w:rsidRPr="0045034F" w14:paraId="10E75A62" w14:textId="77777777" w:rsidTr="000D1365">
        <w:trPr>
          <w:trHeight w:val="1503"/>
        </w:trPr>
        <w:tc>
          <w:tcPr>
            <w:tcW w:w="3402" w:type="dxa"/>
            <w:shd w:val="clear" w:color="auto" w:fill="auto"/>
          </w:tcPr>
          <w:p w14:paraId="5270E1E7" w14:textId="1B0BD9A0" w:rsidR="009741C5" w:rsidRPr="00834A19" w:rsidRDefault="009741C5" w:rsidP="00D023F9">
            <w:pPr>
              <w:rPr>
                <w:rFonts w:cstheme="minorHAnsi"/>
                <w:bCs/>
              </w:rPr>
            </w:pPr>
            <w:r w:rsidRPr="00D023F9">
              <w:rPr>
                <w:rFonts w:cstheme="minorHAnsi"/>
                <w:b/>
              </w:rPr>
              <w:t xml:space="preserve">Comment </w:t>
            </w:r>
            <w:r w:rsidR="00D023F9" w:rsidRPr="00D023F9">
              <w:rPr>
                <w:rFonts w:cstheme="minorHAnsi"/>
                <w:b/>
              </w:rPr>
              <w:t xml:space="preserve">le débat a-t-il influé sur </w:t>
            </w:r>
            <w:r w:rsidR="001704BE">
              <w:rPr>
                <w:rFonts w:cstheme="minorHAnsi"/>
                <w:b/>
              </w:rPr>
              <w:t>votre</w:t>
            </w:r>
            <w:r w:rsidRPr="00D023F9">
              <w:rPr>
                <w:rFonts w:cstheme="minorHAnsi"/>
                <w:b/>
              </w:rPr>
              <w:t xml:space="preserve"> point de</w:t>
            </w:r>
            <w:r w:rsidR="00D023F9" w:rsidRPr="00D023F9">
              <w:rPr>
                <w:rFonts w:cstheme="minorHAnsi"/>
                <w:b/>
              </w:rPr>
              <w:t xml:space="preserve"> vue</w:t>
            </w:r>
            <w:r w:rsidRPr="00D023F9">
              <w:rPr>
                <w:rFonts w:cstheme="minorHAnsi"/>
                <w:b/>
              </w:rPr>
              <w:t xml:space="preserve"> initial</w:t>
            </w:r>
            <w:r w:rsidR="00E72262">
              <w:rPr>
                <w:rFonts w:cstheme="minorHAnsi"/>
                <w:b/>
              </w:rPr>
              <w:t> </w:t>
            </w:r>
            <w:r w:rsidR="00D023F9" w:rsidRPr="00D023F9">
              <w:rPr>
                <w:rFonts w:cstheme="minorHAnsi"/>
                <w:b/>
              </w:rPr>
              <w:t>?</w:t>
            </w:r>
            <w:r w:rsidR="00D023F9">
              <w:rPr>
                <w:rFonts w:cstheme="minorHAnsi"/>
                <w:bCs/>
              </w:rPr>
              <w:t xml:space="preserve"> </w:t>
            </w:r>
            <w:r w:rsidRPr="00834A19">
              <w:rPr>
                <w:rFonts w:cstheme="minorHAnsi"/>
                <w:bCs/>
                <w:color w:val="A1225F"/>
              </w:rPr>
              <w:t>Explicitez votre réponse</w:t>
            </w:r>
            <w:r w:rsidR="00B27537">
              <w:rPr>
                <w:rFonts w:cstheme="minorHAnsi"/>
                <w:bCs/>
                <w:color w:val="A1225F"/>
              </w:rPr>
              <w:t>.</w:t>
            </w:r>
          </w:p>
        </w:tc>
        <w:tc>
          <w:tcPr>
            <w:tcW w:w="6804" w:type="dxa"/>
            <w:shd w:val="clear" w:color="auto" w:fill="FBF3D5"/>
          </w:tcPr>
          <w:p w14:paraId="4F97331C" w14:textId="2BC7CA6A" w:rsidR="009741C5" w:rsidRDefault="009741C5" w:rsidP="000D136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votre réponse ici</w:t>
            </w:r>
            <w:r w:rsidR="00B27537">
              <w:rPr>
                <w:rFonts w:cstheme="minorHAnsi"/>
                <w:bCs/>
              </w:rPr>
              <w:t>.</w:t>
            </w:r>
          </w:p>
          <w:p w14:paraId="76908AFE" w14:textId="77777777" w:rsidR="009741C5" w:rsidRDefault="009741C5" w:rsidP="000D1365">
            <w:pPr>
              <w:rPr>
                <w:rFonts w:cstheme="minorHAnsi"/>
                <w:bCs/>
              </w:rPr>
            </w:pPr>
          </w:p>
          <w:p w14:paraId="2231199A" w14:textId="77777777" w:rsidR="009741C5" w:rsidRDefault="009741C5" w:rsidP="000D1365">
            <w:pPr>
              <w:rPr>
                <w:rFonts w:cstheme="minorHAnsi"/>
                <w:bCs/>
              </w:rPr>
            </w:pPr>
          </w:p>
          <w:p w14:paraId="50AFEF01" w14:textId="77777777" w:rsidR="009741C5" w:rsidRDefault="009741C5" w:rsidP="000D1365">
            <w:pPr>
              <w:rPr>
                <w:rFonts w:cstheme="minorHAnsi"/>
                <w:bCs/>
              </w:rPr>
            </w:pPr>
          </w:p>
          <w:p w14:paraId="0870CCD6" w14:textId="77777777" w:rsidR="009741C5" w:rsidRDefault="009741C5" w:rsidP="000D1365">
            <w:pPr>
              <w:rPr>
                <w:rFonts w:cstheme="minorHAnsi"/>
                <w:bCs/>
              </w:rPr>
            </w:pPr>
          </w:p>
          <w:p w14:paraId="3CC29BFF" w14:textId="77777777" w:rsidR="009741C5" w:rsidRPr="0045034F" w:rsidRDefault="009741C5" w:rsidP="000F1994">
            <w:pPr>
              <w:ind w:left="465"/>
              <w:rPr>
                <w:rFonts w:cstheme="minorHAnsi"/>
                <w:bCs/>
              </w:rPr>
            </w:pPr>
          </w:p>
        </w:tc>
      </w:tr>
      <w:tr w:rsidR="009741C5" w:rsidRPr="0045034F" w14:paraId="40770284" w14:textId="77777777" w:rsidTr="00AF1755">
        <w:trPr>
          <w:trHeight w:val="1280"/>
        </w:trPr>
        <w:tc>
          <w:tcPr>
            <w:tcW w:w="3402" w:type="dxa"/>
            <w:shd w:val="clear" w:color="auto" w:fill="auto"/>
          </w:tcPr>
          <w:p w14:paraId="70E05086" w14:textId="30A89017" w:rsidR="009741C5" w:rsidRPr="00AF1755" w:rsidRDefault="00AF1755" w:rsidP="00AF1755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Le cas échéant, q</w:t>
            </w:r>
            <w:r w:rsidR="003D3C60">
              <w:rPr>
                <w:rFonts w:cstheme="minorHAnsi"/>
                <w:b/>
                <w:bCs/>
              </w:rPr>
              <w:t xml:space="preserve">uels </w:t>
            </w:r>
            <w:r w:rsidR="00625181">
              <w:rPr>
                <w:rFonts w:cstheme="minorHAnsi"/>
                <w:b/>
                <w:bCs/>
              </w:rPr>
              <w:t xml:space="preserve">sont les arguments </w:t>
            </w:r>
            <w:r>
              <w:rPr>
                <w:rFonts w:cstheme="minorHAnsi"/>
                <w:b/>
                <w:bCs/>
              </w:rPr>
              <w:t>qui</w:t>
            </w:r>
            <w:r w:rsidR="001704BE">
              <w:rPr>
                <w:rFonts w:cstheme="minorHAnsi"/>
                <w:b/>
                <w:bCs/>
              </w:rPr>
              <w:t xml:space="preserve"> vous ont</w:t>
            </w:r>
            <w:r>
              <w:rPr>
                <w:rFonts w:cstheme="minorHAnsi"/>
                <w:b/>
                <w:bCs/>
              </w:rPr>
              <w:t xml:space="preserve"> amené</w:t>
            </w:r>
            <w:r w:rsidR="001704B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à reconsidérer </w:t>
            </w:r>
            <w:r w:rsidR="001704BE">
              <w:rPr>
                <w:rFonts w:cstheme="minorHAnsi"/>
                <w:b/>
                <w:bCs/>
              </w:rPr>
              <w:t>votre</w:t>
            </w:r>
            <w:r>
              <w:rPr>
                <w:rFonts w:cstheme="minorHAnsi"/>
                <w:b/>
                <w:bCs/>
              </w:rPr>
              <w:t xml:space="preserve"> position</w:t>
            </w:r>
            <w:r w:rsidR="00E72262">
              <w:rPr>
                <w:rFonts w:cstheme="minorHAnsi"/>
                <w:b/>
                <w:bCs/>
              </w:rPr>
              <w:t> </w:t>
            </w:r>
            <w:r>
              <w:rPr>
                <w:rFonts w:cstheme="minorHAnsi"/>
                <w:b/>
                <w:bCs/>
              </w:rPr>
              <w:t>?</w:t>
            </w:r>
            <w:r w:rsidR="009741C5" w:rsidRPr="00055DB8">
              <w:rPr>
                <w:rFonts w:cstheme="minorHAnsi"/>
              </w:rPr>
              <w:t xml:space="preserve"> </w:t>
            </w:r>
            <w:r w:rsidRPr="00834A19">
              <w:rPr>
                <w:rFonts w:cstheme="minorHAnsi"/>
                <w:bCs/>
                <w:color w:val="A1225F"/>
              </w:rPr>
              <w:t>Explicitez votre réponse</w:t>
            </w:r>
            <w:r w:rsidR="00B27537">
              <w:rPr>
                <w:rFonts w:cstheme="minorHAnsi"/>
                <w:bCs/>
                <w:color w:val="A1225F"/>
              </w:rPr>
              <w:t>.</w:t>
            </w:r>
          </w:p>
        </w:tc>
        <w:tc>
          <w:tcPr>
            <w:tcW w:w="6804" w:type="dxa"/>
            <w:shd w:val="clear" w:color="auto" w:fill="FBF3D5"/>
          </w:tcPr>
          <w:p w14:paraId="687E2388" w14:textId="2AAD077F" w:rsidR="009741C5" w:rsidRDefault="009741C5" w:rsidP="000D136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vos réponses ici</w:t>
            </w:r>
            <w:r w:rsidR="00B27537">
              <w:rPr>
                <w:rFonts w:cstheme="minorHAnsi"/>
                <w:bCs/>
              </w:rPr>
              <w:t>.</w:t>
            </w:r>
          </w:p>
          <w:p w14:paraId="4A26062D" w14:textId="77777777" w:rsidR="009741C5" w:rsidRDefault="009741C5" w:rsidP="000D1365">
            <w:pPr>
              <w:rPr>
                <w:rFonts w:cstheme="minorHAnsi"/>
                <w:bCs/>
              </w:rPr>
            </w:pPr>
          </w:p>
          <w:p w14:paraId="2FC7CA29" w14:textId="77777777" w:rsidR="009741C5" w:rsidRDefault="009741C5" w:rsidP="000D1365">
            <w:pPr>
              <w:rPr>
                <w:rFonts w:cstheme="minorHAnsi"/>
                <w:bCs/>
              </w:rPr>
            </w:pPr>
          </w:p>
          <w:p w14:paraId="2261D2C9" w14:textId="77777777" w:rsidR="000D1365" w:rsidRDefault="000D1365" w:rsidP="000D1365">
            <w:pPr>
              <w:rPr>
                <w:rFonts w:cstheme="minorHAnsi"/>
                <w:bCs/>
              </w:rPr>
            </w:pPr>
          </w:p>
          <w:p w14:paraId="1EA34A42" w14:textId="77777777" w:rsidR="009741C5" w:rsidRDefault="009741C5" w:rsidP="000D1365">
            <w:pPr>
              <w:rPr>
                <w:rFonts w:cstheme="minorHAnsi"/>
                <w:bCs/>
              </w:rPr>
            </w:pPr>
          </w:p>
          <w:p w14:paraId="20463549" w14:textId="77777777" w:rsidR="009741C5" w:rsidRDefault="009741C5" w:rsidP="000F1994">
            <w:pPr>
              <w:ind w:left="465"/>
              <w:rPr>
                <w:rFonts w:cstheme="minorHAnsi"/>
                <w:bCs/>
              </w:rPr>
            </w:pPr>
          </w:p>
        </w:tc>
      </w:tr>
      <w:tr w:rsidR="001C447B" w:rsidRPr="0045034F" w14:paraId="459427CD" w14:textId="77777777" w:rsidTr="00AF1755">
        <w:trPr>
          <w:trHeight w:val="1280"/>
        </w:trPr>
        <w:tc>
          <w:tcPr>
            <w:tcW w:w="3402" w:type="dxa"/>
            <w:shd w:val="clear" w:color="auto" w:fill="auto"/>
          </w:tcPr>
          <w:p w14:paraId="54E5CE3F" w14:textId="09157AC8" w:rsidR="001C447B" w:rsidRDefault="001C447B" w:rsidP="00AF175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Comment l’activité a-t-elle influé sur votre relation au</w:t>
            </w:r>
            <w:r w:rsidR="007D0F77">
              <w:rPr>
                <w:rFonts w:cstheme="minorHAnsi"/>
                <w:b/>
                <w:bCs/>
              </w:rPr>
              <w:t>x différents type de</w:t>
            </w:r>
            <w:r>
              <w:rPr>
                <w:rFonts w:cstheme="minorHAnsi"/>
                <w:b/>
                <w:bCs/>
              </w:rPr>
              <w:t xml:space="preserve"> savoir</w:t>
            </w:r>
            <w:r w:rsidR="007D0F77">
              <w:rPr>
                <w:rFonts w:cstheme="minorHAnsi"/>
                <w:b/>
                <w:bCs/>
              </w:rPr>
              <w:t>s</w:t>
            </w:r>
            <w:r w:rsidR="00E72262">
              <w:rPr>
                <w:rFonts w:cstheme="minorHAnsi"/>
                <w:b/>
                <w:bCs/>
              </w:rPr>
              <w:t> </w:t>
            </w:r>
            <w:r>
              <w:rPr>
                <w:rFonts w:cstheme="minorHAnsi"/>
                <w:b/>
                <w:bCs/>
              </w:rPr>
              <w:t xml:space="preserve">? </w:t>
            </w:r>
            <w:r w:rsidRPr="00834A19">
              <w:rPr>
                <w:rFonts w:cstheme="minorHAnsi"/>
                <w:bCs/>
                <w:color w:val="A1225F"/>
              </w:rPr>
              <w:t>Explicitez votre réponse</w:t>
            </w:r>
            <w:r w:rsidR="00B27537">
              <w:rPr>
                <w:rFonts w:cstheme="minorHAnsi"/>
                <w:bCs/>
                <w:color w:val="A1225F"/>
              </w:rPr>
              <w:t>.</w:t>
            </w:r>
          </w:p>
        </w:tc>
        <w:tc>
          <w:tcPr>
            <w:tcW w:w="6804" w:type="dxa"/>
            <w:shd w:val="clear" w:color="auto" w:fill="FBF3D5"/>
          </w:tcPr>
          <w:p w14:paraId="6EF73E1B" w14:textId="77777777" w:rsidR="00B27537" w:rsidRDefault="00B27537" w:rsidP="00B2753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vos réponses ici.</w:t>
            </w:r>
          </w:p>
          <w:p w14:paraId="0F262633" w14:textId="77777777" w:rsidR="001C447B" w:rsidRDefault="001C447B" w:rsidP="000D1365">
            <w:pPr>
              <w:rPr>
                <w:rFonts w:cstheme="minorHAnsi"/>
                <w:bCs/>
              </w:rPr>
            </w:pPr>
          </w:p>
        </w:tc>
      </w:tr>
      <w:tr w:rsidR="00AF1755" w:rsidRPr="0045034F" w14:paraId="15DF3873" w14:textId="77777777" w:rsidTr="00AF1755">
        <w:trPr>
          <w:trHeight w:val="1280"/>
        </w:trPr>
        <w:tc>
          <w:tcPr>
            <w:tcW w:w="3402" w:type="dxa"/>
            <w:shd w:val="clear" w:color="auto" w:fill="auto"/>
          </w:tcPr>
          <w:p w14:paraId="69175625" w14:textId="4C3641C0" w:rsidR="00AF1755" w:rsidRDefault="000D1365" w:rsidP="00AF1755">
            <w:pPr>
              <w:rPr>
                <w:rFonts w:cstheme="minorHAnsi"/>
                <w:b/>
                <w:bCs/>
              </w:rPr>
            </w:pPr>
            <w:r w:rsidRPr="000D1365">
              <w:rPr>
                <w:rFonts w:cstheme="minorHAnsi"/>
                <w:b/>
                <w:bCs/>
              </w:rPr>
              <w:t xml:space="preserve">Comment décririez-vous votre expérience </w:t>
            </w:r>
            <w:r w:rsidR="008F06A2">
              <w:rPr>
                <w:rFonts w:cstheme="minorHAnsi"/>
                <w:b/>
                <w:bCs/>
              </w:rPr>
              <w:t>de</w:t>
            </w:r>
            <w:r w:rsidRPr="000D1365">
              <w:rPr>
                <w:rFonts w:cstheme="minorHAnsi"/>
                <w:b/>
                <w:bCs/>
              </w:rPr>
              <w:t xml:space="preserve"> cette activité</w:t>
            </w:r>
            <w:r w:rsidR="00E72262">
              <w:rPr>
                <w:rFonts w:cstheme="minorHAnsi"/>
                <w:b/>
                <w:bCs/>
              </w:rPr>
              <w:t> </w:t>
            </w:r>
            <w:r w:rsidRPr="000D1365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6804" w:type="dxa"/>
            <w:shd w:val="clear" w:color="auto" w:fill="FBF3D5"/>
          </w:tcPr>
          <w:p w14:paraId="06B78B3A" w14:textId="4B055573" w:rsidR="000D1365" w:rsidRDefault="000D1365" w:rsidP="000D136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vos réponses ici</w:t>
            </w:r>
            <w:r w:rsidR="00B27537">
              <w:rPr>
                <w:rFonts w:cstheme="minorHAnsi"/>
                <w:bCs/>
              </w:rPr>
              <w:t>.</w:t>
            </w:r>
          </w:p>
          <w:p w14:paraId="3C838559" w14:textId="77777777" w:rsidR="00AF1755" w:rsidRDefault="00AF1755" w:rsidP="000D1365">
            <w:pPr>
              <w:rPr>
                <w:rFonts w:cstheme="minorHAnsi"/>
                <w:bCs/>
              </w:rPr>
            </w:pPr>
          </w:p>
          <w:p w14:paraId="2E50A4FA" w14:textId="77777777" w:rsidR="000D1365" w:rsidRDefault="000D1365" w:rsidP="000D1365">
            <w:pPr>
              <w:rPr>
                <w:rFonts w:cstheme="minorHAnsi"/>
                <w:bCs/>
              </w:rPr>
            </w:pPr>
          </w:p>
          <w:p w14:paraId="34593419" w14:textId="77777777" w:rsidR="000D1365" w:rsidRDefault="000D1365" w:rsidP="000D1365">
            <w:pPr>
              <w:rPr>
                <w:rFonts w:cstheme="minorHAnsi"/>
                <w:bCs/>
              </w:rPr>
            </w:pPr>
          </w:p>
          <w:p w14:paraId="24FC4086" w14:textId="77777777" w:rsidR="000D1365" w:rsidRDefault="000D1365" w:rsidP="000D1365">
            <w:pPr>
              <w:rPr>
                <w:rFonts w:cstheme="minorHAnsi"/>
                <w:bCs/>
              </w:rPr>
            </w:pPr>
          </w:p>
          <w:p w14:paraId="3F50B291" w14:textId="5D30676A" w:rsidR="000D1365" w:rsidRDefault="000D1365" w:rsidP="000F1994">
            <w:pPr>
              <w:ind w:left="465"/>
              <w:rPr>
                <w:rFonts w:cstheme="minorHAnsi"/>
                <w:bCs/>
              </w:rPr>
            </w:pPr>
          </w:p>
        </w:tc>
      </w:tr>
    </w:tbl>
    <w:p w14:paraId="4AC9079C" w14:textId="77777777" w:rsidR="002C5701" w:rsidRDefault="002C5701" w:rsidP="002C5701">
      <w:pPr>
        <w:pStyle w:val="Paragraphedeliste"/>
        <w:spacing w:before="100" w:beforeAutospacing="1" w:line="276" w:lineRule="auto"/>
        <w:ind w:left="1134"/>
        <w:rPr>
          <w:rFonts w:cstheme="minorHAnsi"/>
          <w:bCs/>
        </w:rPr>
        <w:sectPr w:rsidR="002C5701" w:rsidSect="000D1365">
          <w:pgSz w:w="12240" w:h="15840"/>
          <w:pgMar w:top="1440" w:right="1134" w:bottom="2155" w:left="1302" w:header="709" w:footer="709" w:gutter="0"/>
          <w:cols w:space="708"/>
          <w:titlePg/>
          <w:docGrid w:linePitch="360"/>
        </w:sectPr>
      </w:pPr>
    </w:p>
    <w:p w14:paraId="00D75960" w14:textId="6FD4219A" w:rsidR="00807775" w:rsidRPr="004A0E94" w:rsidRDefault="002C5701" w:rsidP="00645166">
      <w:pPr>
        <w:pStyle w:val="Activit"/>
        <w:ind w:left="142" w:right="-376"/>
        <w:jc w:val="both"/>
      </w:pPr>
      <w:bookmarkStart w:id="29" w:name="_Toc99476117"/>
      <w:r w:rsidRPr="00645166">
        <w:lastRenderedPageBreak/>
        <w:t xml:space="preserve">Fiche de travail – </w:t>
      </w:r>
      <w:r w:rsidR="00807775" w:rsidRPr="00645166">
        <w:t>À qui appartient l</w:t>
      </w:r>
      <w:r w:rsidR="004A0E94">
        <w:t xml:space="preserve">a perspective </w:t>
      </w:r>
      <w:r w:rsidR="001E3589" w:rsidRPr="00645166">
        <w:t xml:space="preserve">sur </w:t>
      </w:r>
      <w:r w:rsidR="00F11D72">
        <w:t>laquelle</w:t>
      </w:r>
      <w:r w:rsidR="001E3589" w:rsidRPr="00645166">
        <w:t xml:space="preserve"> s’appuie</w:t>
      </w:r>
      <w:r w:rsidR="003B5CD7">
        <w:t>nt</w:t>
      </w:r>
      <w:r w:rsidR="001E3589" w:rsidRPr="00645166">
        <w:t xml:space="preserve"> les </w:t>
      </w:r>
      <w:r w:rsidR="00645166" w:rsidRPr="00645166">
        <w:t>interventions proposées</w:t>
      </w:r>
      <w:r w:rsidR="00E72262">
        <w:t> </w:t>
      </w:r>
      <w:r w:rsidR="001E3589" w:rsidRPr="00645166">
        <w:t>?</w:t>
      </w:r>
      <w:bookmarkEnd w:id="29"/>
    </w:p>
    <w:p w14:paraId="74F79684" w14:textId="77777777" w:rsidR="002C5701" w:rsidRPr="004A401A" w:rsidRDefault="002C5701" w:rsidP="00DE43F8">
      <w:pPr>
        <w:spacing w:before="100" w:beforeAutospacing="1" w:line="276" w:lineRule="auto"/>
        <w:ind w:hanging="567"/>
        <w:rPr>
          <w:rFonts w:cstheme="minorHAnsi"/>
          <w:b/>
          <w:bCs/>
        </w:rPr>
      </w:pPr>
      <w:r w:rsidRPr="004A401A">
        <w:rPr>
          <w:rFonts w:cstheme="minorHAnsi"/>
          <w:b/>
          <w:bCs/>
        </w:rPr>
        <w:t xml:space="preserve">Consignes : </w:t>
      </w:r>
    </w:p>
    <w:p w14:paraId="5956367F" w14:textId="5B69CC9E" w:rsidR="002C5701" w:rsidRPr="004A401A" w:rsidRDefault="002C5701" w:rsidP="00DE43F8">
      <w:pPr>
        <w:pStyle w:val="Paragraphedeliste"/>
        <w:numPr>
          <w:ilvl w:val="0"/>
          <w:numId w:val="18"/>
        </w:numPr>
        <w:spacing w:before="100" w:beforeAutospacing="1" w:line="276" w:lineRule="auto"/>
        <w:rPr>
          <w:rFonts w:cstheme="minorHAnsi"/>
          <w:b/>
          <w:color w:val="A1225F"/>
        </w:rPr>
      </w:pPr>
      <w:r w:rsidRPr="004A401A">
        <w:rPr>
          <w:rFonts w:cstheme="minorHAnsi"/>
          <w:b/>
          <w:color w:val="A1225F"/>
        </w:rPr>
        <w:t xml:space="preserve">Individuellement et après l’écoute du </w:t>
      </w:r>
      <w:r w:rsidR="00CF1424" w:rsidRPr="004A401A">
        <w:rPr>
          <w:rFonts w:cstheme="minorHAnsi"/>
          <w:b/>
          <w:color w:val="A1225F"/>
        </w:rPr>
        <w:t>3</w:t>
      </w:r>
      <w:r w:rsidR="00CF1424" w:rsidRPr="004A401A">
        <w:rPr>
          <w:rFonts w:cstheme="minorHAnsi"/>
          <w:b/>
          <w:color w:val="A1225F"/>
          <w:vertAlign w:val="superscript"/>
        </w:rPr>
        <w:t>e</w:t>
      </w:r>
      <w:r w:rsidR="00E72262">
        <w:rPr>
          <w:rFonts w:cstheme="minorHAnsi"/>
          <w:b/>
          <w:color w:val="A1225F"/>
        </w:rPr>
        <w:t> </w:t>
      </w:r>
      <w:r w:rsidRPr="004A401A">
        <w:rPr>
          <w:rFonts w:cstheme="minorHAnsi"/>
          <w:b/>
          <w:color w:val="A1225F"/>
        </w:rPr>
        <w:t>épisode du balado (ou la lecture de sa retranscription) :</w:t>
      </w:r>
    </w:p>
    <w:p w14:paraId="44BE76DF" w14:textId="1BE7B274" w:rsidR="002C5701" w:rsidRPr="004A401A" w:rsidRDefault="0065510A" w:rsidP="001A7B61">
      <w:pPr>
        <w:pStyle w:val="Paragraphedeliste"/>
        <w:numPr>
          <w:ilvl w:val="1"/>
          <w:numId w:val="18"/>
        </w:numPr>
        <w:spacing w:before="100" w:beforeAutospacing="1" w:line="276" w:lineRule="auto"/>
        <w:rPr>
          <w:rFonts w:cstheme="minorHAnsi"/>
          <w:b/>
          <w:color w:val="A1225F"/>
        </w:rPr>
      </w:pPr>
      <w:r w:rsidRPr="004A401A">
        <w:rPr>
          <w:rFonts w:cstheme="minorHAnsi"/>
          <w:color w:val="000000" w:themeColor="text1"/>
        </w:rPr>
        <w:t xml:space="preserve">Portez un regard critique sur la dynamique et le partage de pouvoir </w:t>
      </w:r>
      <w:r w:rsidR="00461C45">
        <w:rPr>
          <w:rFonts w:cstheme="minorHAnsi"/>
          <w:color w:val="000000" w:themeColor="text1"/>
        </w:rPr>
        <w:t>dans le domaine de la</w:t>
      </w:r>
      <w:r w:rsidRPr="004A401A">
        <w:rPr>
          <w:rFonts w:cstheme="minorHAnsi"/>
          <w:color w:val="000000" w:themeColor="text1"/>
        </w:rPr>
        <w:t xml:space="preserve"> santé et </w:t>
      </w:r>
      <w:r w:rsidR="00461C45">
        <w:rPr>
          <w:rFonts w:cstheme="minorHAnsi"/>
          <w:color w:val="000000" w:themeColor="text1"/>
        </w:rPr>
        <w:t>de la</w:t>
      </w:r>
      <w:r w:rsidRPr="004A401A">
        <w:rPr>
          <w:rFonts w:cstheme="minorHAnsi"/>
          <w:color w:val="000000" w:themeColor="text1"/>
        </w:rPr>
        <w:t xml:space="preserve"> relation d’aide</w:t>
      </w:r>
      <w:r w:rsidR="002C5701" w:rsidRPr="004A401A">
        <w:rPr>
          <w:rFonts w:cstheme="minorHAnsi"/>
          <w:bCs/>
        </w:rPr>
        <w:t>.</w:t>
      </w:r>
    </w:p>
    <w:p w14:paraId="59E333C9" w14:textId="77777777" w:rsidR="002C5701" w:rsidRPr="004A401A" w:rsidRDefault="002C5701" w:rsidP="002C5701">
      <w:pPr>
        <w:pStyle w:val="Paragraphedeliste"/>
        <w:numPr>
          <w:ilvl w:val="0"/>
          <w:numId w:val="18"/>
        </w:numPr>
        <w:spacing w:before="100" w:beforeAutospacing="1" w:line="276" w:lineRule="auto"/>
        <w:rPr>
          <w:rFonts w:cstheme="minorHAnsi"/>
          <w:b/>
          <w:color w:val="A1225F"/>
        </w:rPr>
      </w:pPr>
      <w:r w:rsidRPr="004A401A">
        <w:rPr>
          <w:rFonts w:cstheme="minorHAnsi"/>
          <w:b/>
          <w:color w:val="A1225F"/>
        </w:rPr>
        <w:t>En dyade ou en petit groupe :</w:t>
      </w:r>
    </w:p>
    <w:p w14:paraId="297A6BA2" w14:textId="04DBA411" w:rsidR="001611B0" w:rsidRPr="004A401A" w:rsidRDefault="002C5701" w:rsidP="001611B0">
      <w:pPr>
        <w:pStyle w:val="Paragraphedeliste"/>
        <w:numPr>
          <w:ilvl w:val="1"/>
          <w:numId w:val="18"/>
        </w:numPr>
        <w:spacing w:before="100" w:beforeAutospacing="1" w:line="276" w:lineRule="auto"/>
        <w:rPr>
          <w:rFonts w:cstheme="minorHAnsi"/>
          <w:b/>
          <w:color w:val="A1225F"/>
        </w:rPr>
      </w:pPr>
      <w:r w:rsidRPr="004A401A">
        <w:rPr>
          <w:rFonts w:cstheme="minorHAnsi"/>
          <w:bCs/>
        </w:rPr>
        <w:t>Échangez sur</w:t>
      </w:r>
      <w:r w:rsidR="00937305" w:rsidRPr="004A401A">
        <w:rPr>
          <w:rFonts w:cstheme="minorHAnsi"/>
          <w:bCs/>
        </w:rPr>
        <w:t xml:space="preserve"> </w:t>
      </w:r>
      <w:r w:rsidR="004A0E94" w:rsidRPr="004A401A">
        <w:rPr>
          <w:rFonts w:cstheme="minorHAnsi"/>
          <w:bCs/>
        </w:rPr>
        <w:t>l</w:t>
      </w:r>
      <w:r w:rsidR="00F11D72" w:rsidRPr="004A401A">
        <w:rPr>
          <w:rFonts w:cstheme="minorHAnsi"/>
          <w:bCs/>
        </w:rPr>
        <w:t>es perspectives</w:t>
      </w:r>
      <w:r w:rsidR="0012497E" w:rsidRPr="004A401A">
        <w:rPr>
          <w:rFonts w:cstheme="minorHAnsi"/>
          <w:bCs/>
        </w:rPr>
        <w:t xml:space="preserve"> et les savoirs</w:t>
      </w:r>
      <w:r w:rsidR="00F11D72" w:rsidRPr="004A401A">
        <w:rPr>
          <w:rFonts w:cstheme="minorHAnsi"/>
          <w:bCs/>
        </w:rPr>
        <w:t xml:space="preserve"> sur </w:t>
      </w:r>
      <w:r w:rsidR="0012497E" w:rsidRPr="004A401A">
        <w:rPr>
          <w:rFonts w:cstheme="minorHAnsi"/>
          <w:bCs/>
        </w:rPr>
        <w:t>lesquels</w:t>
      </w:r>
      <w:r w:rsidR="00F11D72" w:rsidRPr="004A401A">
        <w:rPr>
          <w:rFonts w:cstheme="minorHAnsi"/>
          <w:bCs/>
        </w:rPr>
        <w:t xml:space="preserve"> s’appuient </w:t>
      </w:r>
      <w:r w:rsidR="00A461F0">
        <w:rPr>
          <w:rFonts w:cstheme="minorHAnsi"/>
          <w:bCs/>
        </w:rPr>
        <w:t>généralement</w:t>
      </w:r>
      <w:r w:rsidR="00F11D72" w:rsidRPr="004A401A">
        <w:rPr>
          <w:rFonts w:cstheme="minorHAnsi"/>
          <w:bCs/>
        </w:rPr>
        <w:t xml:space="preserve"> les intervention</w:t>
      </w:r>
      <w:r w:rsidR="0012497E" w:rsidRPr="004A401A">
        <w:rPr>
          <w:rFonts w:cstheme="minorHAnsi"/>
          <w:bCs/>
        </w:rPr>
        <w:t>s proposées</w:t>
      </w:r>
      <w:r w:rsidR="00E72262">
        <w:rPr>
          <w:rFonts w:cstheme="minorHAnsi"/>
          <w:bCs/>
        </w:rPr>
        <w:t> </w:t>
      </w:r>
      <w:r w:rsidR="00DE43F8" w:rsidRPr="004A401A">
        <w:rPr>
          <w:rFonts w:cstheme="minorHAnsi"/>
          <w:bCs/>
        </w:rPr>
        <w:t>;</w:t>
      </w:r>
    </w:p>
    <w:p w14:paraId="45C9FC05" w14:textId="7F062305" w:rsidR="001611B0" w:rsidRPr="004A401A" w:rsidRDefault="002C5701" w:rsidP="001611B0">
      <w:pPr>
        <w:pStyle w:val="Paragraphedeliste"/>
        <w:numPr>
          <w:ilvl w:val="1"/>
          <w:numId w:val="18"/>
        </w:numPr>
        <w:spacing w:before="100" w:beforeAutospacing="1" w:line="276" w:lineRule="auto"/>
        <w:rPr>
          <w:rFonts w:cstheme="minorHAnsi"/>
          <w:b/>
          <w:color w:val="A1225F"/>
        </w:rPr>
      </w:pPr>
      <w:r w:rsidRPr="004A401A">
        <w:rPr>
          <w:rFonts w:cstheme="minorHAnsi"/>
          <w:bCs/>
        </w:rPr>
        <w:t xml:space="preserve">Partagez des moyens concrets (déjà expérimentés ou nouveaux) pour </w:t>
      </w:r>
      <w:r w:rsidR="0012497E" w:rsidRPr="004A401A">
        <w:rPr>
          <w:rFonts w:cstheme="minorHAnsi"/>
          <w:bCs/>
        </w:rPr>
        <w:t xml:space="preserve">s’assurer </w:t>
      </w:r>
      <w:r w:rsidR="007B1D13" w:rsidRPr="004A401A">
        <w:rPr>
          <w:rFonts w:cstheme="minorHAnsi"/>
          <w:bCs/>
        </w:rPr>
        <w:t>qu</w:t>
      </w:r>
      <w:r w:rsidR="001611B0" w:rsidRPr="004A401A">
        <w:rPr>
          <w:rFonts w:cstheme="minorHAnsi"/>
          <w:bCs/>
        </w:rPr>
        <w:t xml:space="preserve">’un réel </w:t>
      </w:r>
      <w:r w:rsidR="007B1D13" w:rsidRPr="004A401A">
        <w:rPr>
          <w:rFonts w:cstheme="minorHAnsi"/>
          <w:bCs/>
        </w:rPr>
        <w:t xml:space="preserve">partage des pouvoirs soit </w:t>
      </w:r>
      <w:r w:rsidR="001611B0" w:rsidRPr="004A401A">
        <w:rPr>
          <w:rFonts w:cstheme="minorHAnsi"/>
          <w:bCs/>
        </w:rPr>
        <w:t>perçu par les personnes accompagnées</w:t>
      </w:r>
      <w:r w:rsidRPr="004A401A">
        <w:rPr>
          <w:rFonts w:cstheme="minorHAnsi"/>
          <w:bCs/>
        </w:rPr>
        <w:t>.</w:t>
      </w:r>
    </w:p>
    <w:p w14:paraId="15D9F6FF" w14:textId="06554D92" w:rsidR="001611B0" w:rsidRPr="004A401A" w:rsidRDefault="001611B0" w:rsidP="001611B0">
      <w:pPr>
        <w:pStyle w:val="Paragraphedeliste"/>
        <w:numPr>
          <w:ilvl w:val="0"/>
          <w:numId w:val="18"/>
        </w:numPr>
        <w:rPr>
          <w:rFonts w:cstheme="minorHAnsi"/>
          <w:b/>
          <w:color w:val="A1225F"/>
        </w:rPr>
      </w:pPr>
      <w:r w:rsidRPr="004A401A">
        <w:rPr>
          <w:rFonts w:cstheme="minorHAnsi"/>
          <w:b/>
          <w:color w:val="A1225F"/>
        </w:rPr>
        <w:t>Individuellement et à la suite de l’activité</w:t>
      </w:r>
      <w:r w:rsidR="00E72262">
        <w:rPr>
          <w:rFonts w:cstheme="minorHAnsi"/>
          <w:b/>
          <w:color w:val="A1225F"/>
        </w:rPr>
        <w:t> </w:t>
      </w:r>
      <w:r w:rsidRPr="004A401A">
        <w:rPr>
          <w:rFonts w:cstheme="minorHAnsi"/>
          <w:b/>
          <w:color w:val="A1225F"/>
        </w:rPr>
        <w:t>:</w:t>
      </w:r>
    </w:p>
    <w:p w14:paraId="26A356D0" w14:textId="47DCF875" w:rsidR="00DE43F8" w:rsidRPr="0049703E" w:rsidRDefault="001611B0" w:rsidP="00DE43F8">
      <w:pPr>
        <w:pStyle w:val="Paragraphedeliste"/>
        <w:numPr>
          <w:ilvl w:val="1"/>
          <w:numId w:val="18"/>
        </w:numPr>
        <w:rPr>
          <w:rFonts w:cstheme="minorHAnsi"/>
          <w:bCs/>
        </w:rPr>
      </w:pPr>
      <w:r w:rsidRPr="004A401A">
        <w:rPr>
          <w:rFonts w:cstheme="minorHAnsi"/>
          <w:bCs/>
        </w:rPr>
        <w:t xml:space="preserve">Explicitez l’influence de cette activité sur votre vision </w:t>
      </w:r>
      <w:r w:rsidR="00DE43F8" w:rsidRPr="004A401A">
        <w:rPr>
          <w:rFonts w:cstheme="minorHAnsi"/>
          <w:bCs/>
        </w:rPr>
        <w:t>des</w:t>
      </w:r>
      <w:r w:rsidR="00DE43F8" w:rsidRPr="004A401A">
        <w:rPr>
          <w:rFonts w:cstheme="minorHAnsi"/>
        </w:rPr>
        <w:t xml:space="preserve"> dynamiques de pouvoir</w:t>
      </w:r>
      <w:r w:rsidR="0049703E">
        <w:rPr>
          <w:rFonts w:cstheme="minorHAnsi"/>
        </w:rPr>
        <w:t xml:space="preserve"> et votre rapport aux différents types de savoir</w:t>
      </w:r>
      <w:r w:rsidR="00983C5C">
        <w:rPr>
          <w:rFonts w:cstheme="minorHAnsi"/>
        </w:rPr>
        <w:t>s</w:t>
      </w:r>
      <w:r w:rsidR="0049703E">
        <w:rPr>
          <w:rFonts w:cstheme="minorHAnsi"/>
        </w:rPr>
        <w:t xml:space="preserve">. </w:t>
      </w:r>
      <w:r w:rsidR="00DE43F8" w:rsidRPr="004A401A">
        <w:rPr>
          <w:rFonts w:cstheme="minorHAnsi"/>
        </w:rPr>
        <w:t xml:space="preserve"> </w:t>
      </w:r>
    </w:p>
    <w:p w14:paraId="046953DB" w14:textId="77777777" w:rsidR="00DE43F8" w:rsidRPr="0049703E" w:rsidRDefault="00DE43F8" w:rsidP="0049703E">
      <w:pPr>
        <w:ind w:left="513"/>
        <w:rPr>
          <w:rFonts w:cstheme="minorHAnsi"/>
          <w:bCs/>
        </w:rPr>
      </w:pPr>
    </w:p>
    <w:p w14:paraId="750CC65B" w14:textId="313899CA" w:rsidR="00837CDB" w:rsidRDefault="00837CDB">
      <w:r>
        <w:br w:type="page"/>
      </w:r>
    </w:p>
    <w:p w14:paraId="6370B3C5" w14:textId="77777777" w:rsidR="00856312" w:rsidRDefault="00856312" w:rsidP="00856312"/>
    <w:tbl>
      <w:tblPr>
        <w:tblStyle w:val="Grilledutableau"/>
        <w:tblW w:w="10206" w:type="dxa"/>
        <w:tblBorders>
          <w:top w:val="single" w:sz="8" w:space="0" w:color="A1225F"/>
          <w:left w:val="single" w:sz="8" w:space="0" w:color="A1225F"/>
          <w:bottom w:val="single" w:sz="8" w:space="0" w:color="A1225F"/>
          <w:right w:val="single" w:sz="8" w:space="0" w:color="A1225F"/>
          <w:insideH w:val="single" w:sz="18" w:space="0" w:color="A1225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7232"/>
      </w:tblGrid>
      <w:tr w:rsidR="00856312" w:rsidRPr="0045034F" w14:paraId="3C4E5E1D" w14:textId="77777777" w:rsidTr="00F017B8">
        <w:tc>
          <w:tcPr>
            <w:tcW w:w="2974" w:type="dxa"/>
            <w:tcBorders>
              <w:top w:val="single" w:sz="8" w:space="0" w:color="A1225F"/>
              <w:left w:val="nil"/>
              <w:bottom w:val="single" w:sz="18" w:space="0" w:color="A1225F"/>
            </w:tcBorders>
            <w:shd w:val="clear" w:color="auto" w:fill="auto"/>
          </w:tcPr>
          <w:p w14:paraId="170BDC12" w14:textId="3458ECFA" w:rsidR="00856312" w:rsidRDefault="00856312" w:rsidP="009D15E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Pour moi, </w:t>
            </w:r>
            <w:r w:rsidR="001A7B61">
              <w:rPr>
                <w:rFonts w:cstheme="minorHAnsi"/>
                <w:b/>
              </w:rPr>
              <w:t>la notion de pouvoir</w:t>
            </w:r>
            <w:r w:rsidR="00AA6D02">
              <w:rPr>
                <w:rFonts w:cstheme="minorHAnsi"/>
                <w:b/>
              </w:rPr>
              <w:t xml:space="preserve"> </w:t>
            </w:r>
            <w:r w:rsidR="00F7799F">
              <w:rPr>
                <w:rFonts w:cstheme="minorHAnsi"/>
                <w:b/>
              </w:rPr>
              <w:t>dans le domaine de la</w:t>
            </w:r>
            <w:r w:rsidR="00AA6D02">
              <w:rPr>
                <w:rFonts w:cstheme="minorHAnsi"/>
                <w:b/>
              </w:rPr>
              <w:t xml:space="preserve"> santé et </w:t>
            </w:r>
            <w:r w:rsidR="00F7799F">
              <w:rPr>
                <w:rFonts w:cstheme="minorHAnsi"/>
                <w:b/>
              </w:rPr>
              <w:t>de la</w:t>
            </w:r>
            <w:r w:rsidR="00AA6D02">
              <w:rPr>
                <w:rFonts w:cstheme="minorHAnsi"/>
                <w:b/>
              </w:rPr>
              <w:t xml:space="preserve"> relation d’aide réfère à</w:t>
            </w:r>
            <w:r w:rsidR="00E72262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 xml:space="preserve">: </w:t>
            </w:r>
            <w:r w:rsidRPr="0045034F">
              <w:rPr>
                <w:rFonts w:cstheme="minorHAnsi"/>
                <w:b/>
              </w:rPr>
              <w:t xml:space="preserve"> </w:t>
            </w:r>
          </w:p>
          <w:p w14:paraId="06228474" w14:textId="2CB3CD7F" w:rsidR="00AA6D02" w:rsidRPr="00311637" w:rsidRDefault="00AA6D02" w:rsidP="00F017B8">
            <w:pPr>
              <w:ind w:firstLine="37"/>
              <w:rPr>
                <w:rFonts w:cstheme="minorHAnsi"/>
                <w:bCs/>
              </w:rPr>
            </w:pPr>
            <w:r w:rsidRPr="00311637">
              <w:rPr>
                <w:rFonts w:cstheme="minorHAnsi"/>
                <w:bCs/>
                <w:color w:val="A1225F"/>
              </w:rPr>
              <w:t>Explicitez votre réponse</w:t>
            </w:r>
            <w:r w:rsidR="00B27537">
              <w:rPr>
                <w:rFonts w:cstheme="minorHAnsi"/>
                <w:bCs/>
                <w:color w:val="A1225F"/>
              </w:rPr>
              <w:t>.</w:t>
            </w:r>
          </w:p>
        </w:tc>
        <w:tc>
          <w:tcPr>
            <w:tcW w:w="7232" w:type="dxa"/>
            <w:tcBorders>
              <w:top w:val="single" w:sz="8" w:space="0" w:color="A1225F"/>
              <w:bottom w:val="single" w:sz="18" w:space="0" w:color="A1225F"/>
              <w:right w:val="nil"/>
            </w:tcBorders>
            <w:shd w:val="clear" w:color="auto" w:fill="FBF3D5"/>
            <w:vAlign w:val="center"/>
          </w:tcPr>
          <w:p w14:paraId="753FFF20" w14:textId="26ABED1A" w:rsidR="00856312" w:rsidRDefault="00856312" w:rsidP="00F017B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votre réponse ici</w:t>
            </w:r>
            <w:r w:rsidR="00B27537">
              <w:rPr>
                <w:rFonts w:cstheme="minorHAnsi"/>
                <w:bCs/>
              </w:rPr>
              <w:t>.</w:t>
            </w:r>
          </w:p>
          <w:p w14:paraId="332B562D" w14:textId="77777777" w:rsidR="00856312" w:rsidRDefault="00856312" w:rsidP="00F017B8">
            <w:pPr>
              <w:ind w:left="29"/>
              <w:rPr>
                <w:rFonts w:cstheme="minorHAnsi"/>
                <w:bCs/>
              </w:rPr>
            </w:pPr>
          </w:p>
          <w:p w14:paraId="2CD1C6D0" w14:textId="77777777" w:rsidR="00856312" w:rsidRDefault="00856312" w:rsidP="00877513">
            <w:pPr>
              <w:rPr>
                <w:rFonts w:cstheme="minorHAnsi"/>
                <w:bCs/>
              </w:rPr>
            </w:pPr>
          </w:p>
          <w:p w14:paraId="50B7F567" w14:textId="4386B130" w:rsidR="00877513" w:rsidRPr="0045034F" w:rsidRDefault="00877513" w:rsidP="00877513">
            <w:pPr>
              <w:rPr>
                <w:rFonts w:cstheme="minorHAnsi"/>
                <w:bCs/>
              </w:rPr>
            </w:pPr>
          </w:p>
        </w:tc>
      </w:tr>
      <w:tr w:rsidR="00856312" w:rsidRPr="0045034F" w14:paraId="220CEE56" w14:textId="77777777" w:rsidTr="00837CDB">
        <w:tc>
          <w:tcPr>
            <w:tcW w:w="2974" w:type="dxa"/>
            <w:tcBorders>
              <w:top w:val="single" w:sz="18" w:space="0" w:color="A1225F"/>
              <w:left w:val="nil"/>
              <w:bottom w:val="single" w:sz="18" w:space="0" w:color="A1225F"/>
            </w:tcBorders>
            <w:shd w:val="clear" w:color="auto" w:fill="auto"/>
          </w:tcPr>
          <w:p w14:paraId="1C74683C" w14:textId="356DC073" w:rsidR="001F7091" w:rsidRDefault="001E7978" w:rsidP="001F70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Avez-vous déjà vécu/été témoin d’une situation où </w:t>
            </w:r>
            <w:r w:rsidR="00903561">
              <w:rPr>
                <w:rFonts w:cstheme="minorHAnsi"/>
                <w:b/>
                <w:bCs/>
              </w:rPr>
              <w:t xml:space="preserve">la perspective </w:t>
            </w:r>
            <w:r w:rsidR="00877513">
              <w:rPr>
                <w:rFonts w:cstheme="minorHAnsi"/>
                <w:b/>
                <w:bCs/>
              </w:rPr>
              <w:t>de la</w:t>
            </w:r>
            <w:r w:rsidR="009D15E9">
              <w:rPr>
                <w:rFonts w:cstheme="minorHAnsi"/>
                <w:b/>
                <w:bCs/>
              </w:rPr>
              <w:t xml:space="preserve"> personne accompagnée</w:t>
            </w:r>
            <w:r w:rsidR="00877513">
              <w:rPr>
                <w:rFonts w:cstheme="minorHAnsi"/>
                <w:b/>
                <w:bCs/>
              </w:rPr>
              <w:t xml:space="preserve"> n’était pas réellement et pleinement considérée</w:t>
            </w:r>
            <w:r w:rsidR="00E72262">
              <w:rPr>
                <w:rFonts w:cstheme="minorHAnsi"/>
                <w:b/>
                <w:bCs/>
              </w:rPr>
              <w:t> </w:t>
            </w:r>
            <w:r w:rsidR="00903561">
              <w:rPr>
                <w:rFonts w:cstheme="minorHAnsi"/>
                <w:b/>
                <w:bCs/>
              </w:rPr>
              <w:t xml:space="preserve">? </w:t>
            </w:r>
          </w:p>
          <w:p w14:paraId="2789313B" w14:textId="77777777" w:rsidR="009B4279" w:rsidRDefault="009B4279" w:rsidP="009B4279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color w:val="A1225F"/>
              </w:rPr>
            </w:pPr>
            <w:r w:rsidRPr="00ED0C21">
              <w:rPr>
                <w:rFonts w:cstheme="minorHAnsi"/>
                <w:color w:val="A1225F"/>
              </w:rPr>
              <w:t>Si oui, explicitez dans quelles circonstances et comment vous avez réagi.</w:t>
            </w:r>
          </w:p>
          <w:p w14:paraId="55327DE6" w14:textId="77777777" w:rsidR="00856312" w:rsidRDefault="00856312" w:rsidP="00F017B8">
            <w:pPr>
              <w:pStyle w:val="Paragraphedeliste"/>
              <w:ind w:left="397"/>
              <w:rPr>
                <w:rFonts w:cstheme="minorHAnsi"/>
                <w:color w:val="A1225F"/>
              </w:rPr>
            </w:pPr>
          </w:p>
          <w:p w14:paraId="5D166E50" w14:textId="0D14B5C0" w:rsidR="00856312" w:rsidRPr="00DF05BC" w:rsidRDefault="00856312" w:rsidP="00F017B8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color w:val="A1225F"/>
              </w:rPr>
            </w:pPr>
            <w:r w:rsidRPr="00DF05BC">
              <w:rPr>
                <w:rFonts w:cstheme="minorHAnsi"/>
                <w:color w:val="A1225F"/>
              </w:rPr>
              <w:t xml:space="preserve">Si non, explicitez ce qui </w:t>
            </w:r>
            <w:r w:rsidR="009B4279">
              <w:rPr>
                <w:rFonts w:cstheme="minorHAnsi"/>
                <w:color w:val="A1225F"/>
              </w:rPr>
              <w:t>fait en sorte</w:t>
            </w:r>
            <w:r w:rsidRPr="00DF05BC">
              <w:rPr>
                <w:rFonts w:cstheme="minorHAnsi"/>
                <w:color w:val="A1225F"/>
              </w:rPr>
              <w:t xml:space="preserve"> que vous n’ayez jamais eu conscience de telles situations</w:t>
            </w:r>
            <w:r w:rsidR="00877513">
              <w:rPr>
                <w:rFonts w:cstheme="minorHAnsi"/>
                <w:color w:val="A1225F"/>
              </w:rPr>
              <w:t>.</w:t>
            </w:r>
          </w:p>
        </w:tc>
        <w:tc>
          <w:tcPr>
            <w:tcW w:w="7232" w:type="dxa"/>
            <w:tcBorders>
              <w:top w:val="single" w:sz="18" w:space="0" w:color="A1225F"/>
              <w:bottom w:val="single" w:sz="18" w:space="0" w:color="A1225F"/>
              <w:right w:val="nil"/>
            </w:tcBorders>
            <w:shd w:val="clear" w:color="auto" w:fill="FBF3D5"/>
          </w:tcPr>
          <w:p w14:paraId="4092D19F" w14:textId="08DF4CD1" w:rsidR="00856312" w:rsidRDefault="00856312" w:rsidP="00F017B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votre réponse ici</w:t>
            </w:r>
            <w:r w:rsidR="00B27537">
              <w:rPr>
                <w:rFonts w:cstheme="minorHAnsi"/>
                <w:bCs/>
              </w:rPr>
              <w:t>.</w:t>
            </w:r>
          </w:p>
          <w:p w14:paraId="5B80A371" w14:textId="77777777" w:rsidR="00856312" w:rsidRDefault="00856312" w:rsidP="00F017B8">
            <w:pPr>
              <w:ind w:left="29"/>
              <w:rPr>
                <w:rFonts w:cstheme="minorHAnsi"/>
                <w:bCs/>
              </w:rPr>
            </w:pPr>
          </w:p>
          <w:p w14:paraId="710B085B" w14:textId="77777777" w:rsidR="00856312" w:rsidRDefault="00856312" w:rsidP="00F017B8">
            <w:pPr>
              <w:ind w:left="29"/>
              <w:rPr>
                <w:rFonts w:cstheme="minorHAnsi"/>
                <w:bCs/>
              </w:rPr>
            </w:pPr>
          </w:p>
          <w:p w14:paraId="4F4C70E3" w14:textId="77777777" w:rsidR="00856312" w:rsidRDefault="00856312" w:rsidP="00F017B8">
            <w:pPr>
              <w:ind w:left="29"/>
              <w:rPr>
                <w:rFonts w:cstheme="minorHAnsi"/>
                <w:bCs/>
              </w:rPr>
            </w:pPr>
          </w:p>
          <w:p w14:paraId="4293889C" w14:textId="77777777" w:rsidR="00856312" w:rsidRDefault="00856312" w:rsidP="00F017B8">
            <w:pPr>
              <w:ind w:left="29"/>
              <w:rPr>
                <w:rFonts w:cstheme="minorHAnsi"/>
                <w:bCs/>
              </w:rPr>
            </w:pPr>
          </w:p>
          <w:p w14:paraId="30ECA1D6" w14:textId="77777777" w:rsidR="00856312" w:rsidRDefault="00856312" w:rsidP="00F017B8">
            <w:pPr>
              <w:ind w:left="29"/>
              <w:rPr>
                <w:rFonts w:cstheme="minorHAnsi"/>
                <w:bCs/>
              </w:rPr>
            </w:pPr>
          </w:p>
          <w:p w14:paraId="01096E6E" w14:textId="77777777" w:rsidR="00856312" w:rsidRDefault="00856312" w:rsidP="00F017B8">
            <w:pPr>
              <w:ind w:left="29"/>
              <w:rPr>
                <w:rFonts w:cstheme="minorHAnsi"/>
                <w:bCs/>
              </w:rPr>
            </w:pPr>
          </w:p>
          <w:p w14:paraId="61DE23B6" w14:textId="77777777" w:rsidR="00856312" w:rsidRDefault="00856312" w:rsidP="00F017B8">
            <w:pPr>
              <w:rPr>
                <w:rFonts w:cstheme="minorHAnsi"/>
                <w:bCs/>
              </w:rPr>
            </w:pPr>
          </w:p>
        </w:tc>
      </w:tr>
      <w:tr w:rsidR="00837CDB" w:rsidRPr="0045034F" w14:paraId="64AB8260" w14:textId="77777777" w:rsidTr="00F017B8">
        <w:tc>
          <w:tcPr>
            <w:tcW w:w="2974" w:type="dxa"/>
            <w:tcBorders>
              <w:top w:val="single" w:sz="18" w:space="0" w:color="A1225F"/>
              <w:left w:val="nil"/>
              <w:bottom w:val="single" w:sz="8" w:space="0" w:color="A1225F"/>
            </w:tcBorders>
            <w:shd w:val="clear" w:color="auto" w:fill="auto"/>
          </w:tcPr>
          <w:p w14:paraId="40EB458E" w14:textId="51587E0B" w:rsidR="00837CDB" w:rsidRPr="00714E1F" w:rsidRDefault="00837CDB" w:rsidP="001F709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14E1F">
              <w:rPr>
                <w:rFonts w:cstheme="minorHAnsi"/>
                <w:b/>
                <w:bCs/>
              </w:rPr>
              <w:t xml:space="preserve">Selon moi, </w:t>
            </w:r>
            <w:r w:rsidR="00714E1F" w:rsidRPr="00714E1F">
              <w:rPr>
                <w:rFonts w:cstheme="minorHAnsi"/>
                <w:b/>
                <w:bCs/>
              </w:rPr>
              <w:t xml:space="preserve">qui devrait être juge de la </w:t>
            </w:r>
            <w:r w:rsidR="00714E1F" w:rsidRPr="00714E1F">
              <w:rPr>
                <w:rFonts w:cstheme="minorHAnsi"/>
                <w:b/>
                <w:bCs/>
                <w:color w:val="000000" w:themeColor="text1"/>
              </w:rPr>
              <w:t xml:space="preserve">dynamique et </w:t>
            </w:r>
            <w:r w:rsidR="00714E1F">
              <w:rPr>
                <w:rFonts w:cstheme="minorHAnsi"/>
                <w:b/>
                <w:bCs/>
                <w:color w:val="000000" w:themeColor="text1"/>
              </w:rPr>
              <w:t>du</w:t>
            </w:r>
            <w:r w:rsidR="00714E1F" w:rsidRPr="00714E1F">
              <w:rPr>
                <w:rFonts w:cstheme="minorHAnsi"/>
                <w:b/>
                <w:bCs/>
                <w:color w:val="000000" w:themeColor="text1"/>
              </w:rPr>
              <w:t xml:space="preserve"> partage de pouvoir </w:t>
            </w:r>
            <w:r w:rsidR="00341632">
              <w:rPr>
                <w:rFonts w:cstheme="minorHAnsi"/>
                <w:b/>
                <w:bCs/>
                <w:color w:val="000000" w:themeColor="text1"/>
              </w:rPr>
              <w:t>caractérisant</w:t>
            </w:r>
            <w:r w:rsidR="00714E1F" w:rsidRPr="00714E1F">
              <w:rPr>
                <w:rFonts w:cstheme="minorHAnsi"/>
                <w:b/>
                <w:bCs/>
                <w:color w:val="000000" w:themeColor="text1"/>
              </w:rPr>
              <w:t xml:space="preserve"> l</w:t>
            </w:r>
            <w:r w:rsidR="00714E1F">
              <w:rPr>
                <w:rFonts w:cstheme="minorHAnsi"/>
                <w:b/>
                <w:bCs/>
                <w:color w:val="000000" w:themeColor="text1"/>
              </w:rPr>
              <w:t>a</w:t>
            </w:r>
            <w:r w:rsidR="00714E1F" w:rsidRPr="00714E1F">
              <w:rPr>
                <w:rFonts w:cstheme="minorHAnsi"/>
                <w:b/>
                <w:bCs/>
                <w:color w:val="000000" w:themeColor="text1"/>
              </w:rPr>
              <w:t xml:space="preserve"> relation thérapeutique</w:t>
            </w:r>
            <w:r w:rsidR="00E72262">
              <w:rPr>
                <w:rFonts w:cstheme="minorHAnsi"/>
                <w:b/>
                <w:bCs/>
                <w:color w:val="000000" w:themeColor="text1"/>
              </w:rPr>
              <w:t> </w:t>
            </w:r>
            <w:r w:rsidR="00714E1F" w:rsidRPr="00714E1F">
              <w:rPr>
                <w:rFonts w:cstheme="minorHAnsi"/>
                <w:b/>
                <w:bCs/>
                <w:color w:val="000000" w:themeColor="text1"/>
              </w:rPr>
              <w:t xml:space="preserve">? </w:t>
            </w:r>
          </w:p>
          <w:p w14:paraId="775E6792" w14:textId="0BE75FD5" w:rsidR="00714E1F" w:rsidRDefault="00714E1F" w:rsidP="001F7091">
            <w:pPr>
              <w:rPr>
                <w:rFonts w:cstheme="minorHAnsi"/>
                <w:b/>
                <w:bCs/>
              </w:rPr>
            </w:pPr>
            <w:r w:rsidRPr="00311637">
              <w:rPr>
                <w:rFonts w:cstheme="minorHAnsi"/>
                <w:bCs/>
                <w:color w:val="A1225F"/>
              </w:rPr>
              <w:t>Explicitez votre réponse</w:t>
            </w:r>
            <w:r w:rsidR="00B27537">
              <w:rPr>
                <w:rFonts w:cstheme="minorHAnsi"/>
                <w:bCs/>
                <w:color w:val="A1225F"/>
              </w:rPr>
              <w:t>.</w:t>
            </w:r>
          </w:p>
        </w:tc>
        <w:tc>
          <w:tcPr>
            <w:tcW w:w="7232" w:type="dxa"/>
            <w:tcBorders>
              <w:top w:val="single" w:sz="18" w:space="0" w:color="A1225F"/>
              <w:bottom w:val="single" w:sz="8" w:space="0" w:color="A1225F"/>
              <w:right w:val="nil"/>
            </w:tcBorders>
            <w:shd w:val="clear" w:color="auto" w:fill="FBF3D5"/>
          </w:tcPr>
          <w:p w14:paraId="088745C3" w14:textId="7992B2EE" w:rsidR="00714E1F" w:rsidRDefault="00714E1F" w:rsidP="00714E1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votre réponse ici</w:t>
            </w:r>
            <w:r w:rsidR="00B27537">
              <w:rPr>
                <w:rFonts w:cstheme="minorHAnsi"/>
                <w:bCs/>
              </w:rPr>
              <w:t>.</w:t>
            </w:r>
          </w:p>
          <w:p w14:paraId="7BB833E3" w14:textId="77777777" w:rsidR="00837CDB" w:rsidRDefault="00837CDB" w:rsidP="00F017B8">
            <w:pPr>
              <w:rPr>
                <w:rFonts w:cstheme="minorHAnsi"/>
                <w:bCs/>
              </w:rPr>
            </w:pPr>
          </w:p>
        </w:tc>
      </w:tr>
    </w:tbl>
    <w:p w14:paraId="652029CA" w14:textId="77777777" w:rsidR="00856312" w:rsidRDefault="00856312" w:rsidP="00856312"/>
    <w:p w14:paraId="1DF00E57" w14:textId="3CA4880E" w:rsidR="00714E1F" w:rsidRDefault="00714E1F">
      <w:r>
        <w:br w:type="page"/>
      </w:r>
    </w:p>
    <w:p w14:paraId="0F0464E5" w14:textId="77777777" w:rsidR="00856312" w:rsidRDefault="00856312" w:rsidP="00856312"/>
    <w:tbl>
      <w:tblPr>
        <w:tblStyle w:val="Grilledutableau"/>
        <w:tblW w:w="10206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56312" w:rsidRPr="001D78A1" w14:paraId="1D6C4320" w14:textId="77777777" w:rsidTr="005D0150">
        <w:tc>
          <w:tcPr>
            <w:tcW w:w="10206" w:type="dxa"/>
            <w:gridSpan w:val="2"/>
            <w:shd w:val="clear" w:color="auto" w:fill="A1225F"/>
          </w:tcPr>
          <w:p w14:paraId="1D62DEEC" w14:textId="2483B270" w:rsidR="00856312" w:rsidRPr="004A401A" w:rsidRDefault="00856312" w:rsidP="00F017B8">
            <w:pPr>
              <w:spacing w:before="12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A401A">
              <w:rPr>
                <w:rFonts w:cstheme="minorHAnsi"/>
                <w:b/>
                <w:bCs/>
                <w:color w:val="FFFFFF" w:themeColor="background1"/>
              </w:rPr>
              <w:t xml:space="preserve">Qu’est-ce qui devrait changer </w:t>
            </w:r>
            <w:r w:rsidR="00714E1F" w:rsidRPr="004A401A">
              <w:rPr>
                <w:rFonts w:cstheme="minorHAnsi"/>
                <w:b/>
                <w:bCs/>
                <w:color w:val="FFFFFF" w:themeColor="background1"/>
              </w:rPr>
              <w:t>pour s’assurer qu’un réel partage des pouvoirs soit perçu par les personnes accompagnées</w:t>
            </w:r>
            <w:r w:rsidR="00E72262">
              <w:rPr>
                <w:rFonts w:cstheme="minorHAnsi"/>
                <w:b/>
                <w:bCs/>
                <w:color w:val="FFFFFF" w:themeColor="background1"/>
              </w:rPr>
              <w:t> </w:t>
            </w:r>
            <w:r w:rsidR="004A401A" w:rsidRPr="004A401A">
              <w:rPr>
                <w:rFonts w:cstheme="minorHAnsi"/>
                <w:b/>
                <w:bCs/>
                <w:color w:val="FFFFFF" w:themeColor="background1"/>
              </w:rPr>
              <w:t xml:space="preserve">? </w:t>
            </w:r>
            <w:r w:rsidRPr="004A401A">
              <w:rPr>
                <w:rFonts w:cstheme="minorHAnsi"/>
                <w:b/>
                <w:bCs/>
                <w:color w:val="FFFFFF" w:themeColor="background1"/>
              </w:rPr>
              <w:t xml:space="preserve">Pour contribuer à ce changement, quelles sont les actions concrètes que : </w:t>
            </w:r>
          </w:p>
          <w:p w14:paraId="750EC9DD" w14:textId="0A665AE6" w:rsidR="00856312" w:rsidRPr="00965BD4" w:rsidRDefault="00856312" w:rsidP="00F017B8">
            <w:pPr>
              <w:pStyle w:val="Paragraphedeliste"/>
              <w:numPr>
                <w:ilvl w:val="0"/>
                <w:numId w:val="20"/>
              </w:numPr>
              <w:spacing w:before="120"/>
              <w:rPr>
                <w:rFonts w:cstheme="minorHAnsi"/>
                <w:color w:val="FFFFFF" w:themeColor="background1"/>
              </w:rPr>
            </w:pPr>
            <w:r w:rsidRPr="005D0150">
              <w:rPr>
                <w:rFonts w:cstheme="minorHAnsi"/>
                <w:b/>
                <w:bCs/>
                <w:color w:val="FFFFFF" w:themeColor="background1"/>
              </w:rPr>
              <w:t>je</w:t>
            </w:r>
            <w:r w:rsidRPr="005D0150">
              <w:rPr>
                <w:rFonts w:cstheme="minorHAnsi"/>
                <w:color w:val="FFFFFF" w:themeColor="background1"/>
              </w:rPr>
              <w:t xml:space="preserve"> </w:t>
            </w:r>
            <w:r w:rsidRPr="00965BD4">
              <w:rPr>
                <w:rFonts w:cstheme="minorHAnsi"/>
                <w:color w:val="FFFFFF" w:themeColor="background1"/>
              </w:rPr>
              <w:t>peux prendre</w:t>
            </w:r>
            <w:r w:rsidR="00E72262">
              <w:rPr>
                <w:rFonts w:cstheme="minorHAnsi"/>
                <w:color w:val="FFFFFF" w:themeColor="background1"/>
              </w:rPr>
              <w:t> </w:t>
            </w:r>
            <w:r w:rsidRPr="00965BD4">
              <w:rPr>
                <w:rFonts w:cstheme="minorHAnsi"/>
                <w:color w:val="FFFFFF" w:themeColor="background1"/>
              </w:rPr>
              <w:t xml:space="preserve">? </w:t>
            </w:r>
          </w:p>
          <w:p w14:paraId="53632416" w14:textId="5A7E634E" w:rsidR="00856312" w:rsidRPr="003C2A02" w:rsidRDefault="00856312" w:rsidP="00F017B8">
            <w:pPr>
              <w:pStyle w:val="Paragraphedeliste"/>
              <w:numPr>
                <w:ilvl w:val="0"/>
                <w:numId w:val="20"/>
              </w:numPr>
              <w:spacing w:before="120"/>
              <w:rPr>
                <w:rFonts w:cstheme="minorHAnsi"/>
                <w:b/>
                <w:bCs/>
              </w:rPr>
            </w:pPr>
            <w:r w:rsidRPr="005D0150">
              <w:rPr>
                <w:rFonts w:cstheme="minorHAnsi"/>
                <w:b/>
                <w:bCs/>
                <w:color w:val="FFFFFF" w:themeColor="background1"/>
              </w:rPr>
              <w:t xml:space="preserve">mon groupe professionnel </w:t>
            </w:r>
            <w:r w:rsidRPr="00965BD4">
              <w:rPr>
                <w:rFonts w:cstheme="minorHAnsi"/>
                <w:color w:val="FFFFFF" w:themeColor="background1"/>
              </w:rPr>
              <w:t>peut prendre</w:t>
            </w:r>
            <w:r w:rsidR="00E72262">
              <w:rPr>
                <w:rFonts w:cstheme="minorHAnsi"/>
                <w:color w:val="FFFFFF" w:themeColor="background1"/>
              </w:rPr>
              <w:t> </w:t>
            </w:r>
            <w:r w:rsidRPr="00965BD4">
              <w:rPr>
                <w:rFonts w:cstheme="minorHAnsi"/>
                <w:color w:val="FFFFFF" w:themeColor="background1"/>
              </w:rPr>
              <w:t>?</w:t>
            </w:r>
          </w:p>
        </w:tc>
      </w:tr>
      <w:tr w:rsidR="005D0150" w:rsidRPr="001D78A1" w14:paraId="3B179D0A" w14:textId="77777777" w:rsidTr="00AD2156">
        <w:tc>
          <w:tcPr>
            <w:tcW w:w="5103" w:type="dxa"/>
            <w:tcBorders>
              <w:right w:val="single" w:sz="18" w:space="0" w:color="A1225F"/>
            </w:tcBorders>
            <w:shd w:val="clear" w:color="auto" w:fill="799B31"/>
          </w:tcPr>
          <w:p w14:paraId="27CB6D23" w14:textId="7B5AF25C" w:rsidR="005D0150" w:rsidRPr="004A401A" w:rsidRDefault="005D0150" w:rsidP="005D0150">
            <w:pPr>
              <w:spacing w:before="12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53B1">
              <w:rPr>
                <w:rFonts w:cstheme="minorHAnsi"/>
                <w:color w:val="FFFFFF" w:themeColor="background1"/>
                <w:kern w:val="24"/>
              </w:rPr>
              <w:t>Apport des discussions en petit groupe à ma réflexion</w:t>
            </w:r>
          </w:p>
        </w:tc>
        <w:tc>
          <w:tcPr>
            <w:tcW w:w="5103" w:type="dxa"/>
            <w:tcBorders>
              <w:left w:val="single" w:sz="18" w:space="0" w:color="A1225F"/>
            </w:tcBorders>
            <w:shd w:val="clear" w:color="auto" w:fill="799B31"/>
          </w:tcPr>
          <w:p w14:paraId="1906F5FD" w14:textId="6B109C3F" w:rsidR="005D0150" w:rsidRPr="004A401A" w:rsidRDefault="005D0150" w:rsidP="005D0150">
            <w:pPr>
              <w:spacing w:before="12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53B1">
              <w:rPr>
                <w:rFonts w:cstheme="minorHAnsi"/>
                <w:color w:val="FFFFFF" w:themeColor="background1"/>
                <w:kern w:val="24"/>
              </w:rPr>
              <w:t>Apport du grand groupe à ma réflexion</w:t>
            </w:r>
          </w:p>
        </w:tc>
      </w:tr>
      <w:tr w:rsidR="005D0150" w:rsidRPr="001D78A1" w14:paraId="72F32A4F" w14:textId="77777777" w:rsidTr="005D0150">
        <w:trPr>
          <w:trHeight w:val="1832"/>
        </w:trPr>
        <w:tc>
          <w:tcPr>
            <w:tcW w:w="5103" w:type="dxa"/>
            <w:tcBorders>
              <w:right w:val="single" w:sz="18" w:space="0" w:color="A1225F"/>
            </w:tcBorders>
            <w:shd w:val="clear" w:color="auto" w:fill="FBF3D5"/>
          </w:tcPr>
          <w:p w14:paraId="5D57E203" w14:textId="71E24CF3" w:rsidR="005D0150" w:rsidRPr="001D78A1" w:rsidRDefault="005D0150" w:rsidP="00F017B8">
            <w:pPr>
              <w:rPr>
                <w:rFonts w:cstheme="minorHAnsi"/>
                <w:kern w:val="24"/>
              </w:rPr>
            </w:pPr>
            <w:r w:rsidRPr="001D78A1">
              <w:rPr>
                <w:rFonts w:cstheme="minorHAnsi"/>
                <w:kern w:val="24"/>
              </w:rPr>
              <w:t xml:space="preserve">Gardez </w:t>
            </w:r>
            <w:r w:rsidR="0030330B">
              <w:rPr>
                <w:rFonts w:cstheme="minorHAnsi"/>
                <w:kern w:val="24"/>
              </w:rPr>
              <w:t xml:space="preserve">des </w:t>
            </w:r>
            <w:r w:rsidRPr="001D78A1">
              <w:rPr>
                <w:rFonts w:cstheme="minorHAnsi"/>
                <w:kern w:val="24"/>
              </w:rPr>
              <w:t>traces de vos réflexions ici</w:t>
            </w:r>
            <w:r w:rsidR="00B27537">
              <w:rPr>
                <w:rFonts w:cstheme="minorHAnsi"/>
                <w:kern w:val="24"/>
              </w:rPr>
              <w:t>.</w:t>
            </w:r>
          </w:p>
          <w:p w14:paraId="0F86808F" w14:textId="77777777" w:rsidR="005D0150" w:rsidRDefault="005D0150" w:rsidP="00F017B8">
            <w:pPr>
              <w:rPr>
                <w:rFonts w:cstheme="minorHAnsi"/>
                <w:bCs/>
              </w:rPr>
            </w:pPr>
          </w:p>
          <w:p w14:paraId="35FE9DE7" w14:textId="77777777" w:rsidR="005D0150" w:rsidRDefault="005D0150" w:rsidP="00F017B8">
            <w:pPr>
              <w:rPr>
                <w:rFonts w:cstheme="minorHAnsi"/>
                <w:bCs/>
              </w:rPr>
            </w:pPr>
          </w:p>
          <w:p w14:paraId="1B34031B" w14:textId="77777777" w:rsidR="005D0150" w:rsidRDefault="005D0150" w:rsidP="00F017B8">
            <w:pPr>
              <w:rPr>
                <w:rFonts w:cstheme="minorHAnsi"/>
                <w:bCs/>
              </w:rPr>
            </w:pPr>
          </w:p>
        </w:tc>
        <w:tc>
          <w:tcPr>
            <w:tcW w:w="5103" w:type="dxa"/>
            <w:tcBorders>
              <w:left w:val="single" w:sz="18" w:space="0" w:color="A1225F"/>
            </w:tcBorders>
            <w:shd w:val="clear" w:color="auto" w:fill="FBF3D5"/>
          </w:tcPr>
          <w:p w14:paraId="6D19A133" w14:textId="1A745617" w:rsidR="005D0150" w:rsidRPr="001D78A1" w:rsidRDefault="005D0150" w:rsidP="005D0150">
            <w:pPr>
              <w:rPr>
                <w:rFonts w:cstheme="minorHAnsi"/>
                <w:kern w:val="24"/>
              </w:rPr>
            </w:pPr>
            <w:r w:rsidRPr="001D78A1">
              <w:rPr>
                <w:rFonts w:cstheme="minorHAnsi"/>
                <w:kern w:val="24"/>
              </w:rPr>
              <w:t>Gardez</w:t>
            </w:r>
            <w:r w:rsidR="00287AB7">
              <w:rPr>
                <w:rFonts w:cstheme="minorHAnsi"/>
                <w:kern w:val="24"/>
              </w:rPr>
              <w:t xml:space="preserve"> des</w:t>
            </w:r>
            <w:r w:rsidRPr="001D78A1">
              <w:rPr>
                <w:rFonts w:cstheme="minorHAnsi"/>
                <w:kern w:val="24"/>
              </w:rPr>
              <w:t xml:space="preserve"> traces de vos réflexions ici</w:t>
            </w:r>
            <w:r w:rsidR="00B27537">
              <w:rPr>
                <w:rFonts w:cstheme="minorHAnsi"/>
                <w:kern w:val="24"/>
              </w:rPr>
              <w:t>.</w:t>
            </w:r>
          </w:p>
          <w:p w14:paraId="6017D133" w14:textId="77777777" w:rsidR="005D0150" w:rsidRDefault="005D0150" w:rsidP="00F017B8">
            <w:pPr>
              <w:rPr>
                <w:rFonts w:cstheme="minorHAnsi"/>
                <w:bCs/>
              </w:rPr>
            </w:pPr>
          </w:p>
          <w:p w14:paraId="0CC16959" w14:textId="77777777" w:rsidR="005D0150" w:rsidRPr="001D78A1" w:rsidRDefault="005D0150" w:rsidP="00F017B8">
            <w:pPr>
              <w:rPr>
                <w:rFonts w:cstheme="minorHAnsi"/>
                <w:b/>
                <w:bCs/>
                <w:color w:val="A1225F"/>
                <w:kern w:val="24"/>
              </w:rPr>
            </w:pPr>
          </w:p>
        </w:tc>
      </w:tr>
    </w:tbl>
    <w:p w14:paraId="75AB14A1" w14:textId="77777777" w:rsidR="00856312" w:rsidRDefault="00856312" w:rsidP="00856312"/>
    <w:p w14:paraId="5EFAEB63" w14:textId="77777777" w:rsidR="005D0150" w:rsidRDefault="005D0150" w:rsidP="00856312"/>
    <w:p w14:paraId="3AEBE185" w14:textId="77777777" w:rsidR="005D0150" w:rsidRDefault="005D0150" w:rsidP="00856312"/>
    <w:tbl>
      <w:tblPr>
        <w:tblStyle w:val="Grilledutableau"/>
        <w:tblW w:w="10206" w:type="dxa"/>
        <w:tblInd w:w="-3" w:type="dxa"/>
        <w:tblBorders>
          <w:top w:val="single" w:sz="8" w:space="0" w:color="A1225F"/>
          <w:left w:val="none" w:sz="0" w:space="0" w:color="auto"/>
          <w:bottom w:val="single" w:sz="8" w:space="0" w:color="A1225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8648"/>
      </w:tblGrid>
      <w:tr w:rsidR="005D0150" w:rsidRPr="0045034F" w14:paraId="52F9340C" w14:textId="77777777" w:rsidTr="00F017B8">
        <w:tc>
          <w:tcPr>
            <w:tcW w:w="1558" w:type="dxa"/>
            <w:shd w:val="clear" w:color="auto" w:fill="auto"/>
          </w:tcPr>
          <w:p w14:paraId="5CA314BB" w14:textId="77777777" w:rsidR="005D0150" w:rsidRPr="0045034F" w:rsidRDefault="005D0150" w:rsidP="00F017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Messages clés et autres réflexions </w:t>
            </w:r>
            <w:r w:rsidRPr="0045034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648" w:type="dxa"/>
            <w:shd w:val="clear" w:color="auto" w:fill="FBF3D5"/>
            <w:vAlign w:val="center"/>
          </w:tcPr>
          <w:p w14:paraId="775F2E1C" w14:textId="775F6121" w:rsidR="005D0150" w:rsidRDefault="005D0150" w:rsidP="00F017B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votre réponse ici</w:t>
            </w:r>
            <w:r w:rsidR="00B27537">
              <w:rPr>
                <w:rFonts w:cstheme="minorHAnsi"/>
                <w:bCs/>
              </w:rPr>
              <w:t>.</w:t>
            </w:r>
          </w:p>
          <w:p w14:paraId="1978E2C2" w14:textId="77777777" w:rsidR="005D0150" w:rsidRDefault="005D0150" w:rsidP="00F017B8">
            <w:pPr>
              <w:rPr>
                <w:rFonts w:cstheme="minorHAnsi"/>
                <w:bCs/>
              </w:rPr>
            </w:pPr>
          </w:p>
          <w:p w14:paraId="4D9FE63F" w14:textId="77777777" w:rsidR="005D0150" w:rsidRDefault="005D0150" w:rsidP="00F017B8">
            <w:pPr>
              <w:rPr>
                <w:rFonts w:cstheme="minorHAnsi"/>
                <w:bCs/>
              </w:rPr>
            </w:pPr>
          </w:p>
          <w:p w14:paraId="0A50DA74" w14:textId="77777777" w:rsidR="005D0150" w:rsidRDefault="005D0150" w:rsidP="00F017B8">
            <w:pPr>
              <w:rPr>
                <w:rFonts w:cstheme="minorHAnsi"/>
                <w:bCs/>
              </w:rPr>
            </w:pPr>
          </w:p>
          <w:p w14:paraId="5AD94644" w14:textId="77777777" w:rsidR="005D0150" w:rsidRDefault="005D0150" w:rsidP="00F017B8">
            <w:pPr>
              <w:rPr>
                <w:rFonts w:cstheme="minorHAnsi"/>
                <w:bCs/>
              </w:rPr>
            </w:pPr>
          </w:p>
          <w:p w14:paraId="5C698C66" w14:textId="77777777" w:rsidR="005D0150" w:rsidRDefault="005D0150" w:rsidP="00F017B8">
            <w:pPr>
              <w:rPr>
                <w:rFonts w:cstheme="minorHAnsi"/>
                <w:bCs/>
              </w:rPr>
            </w:pPr>
          </w:p>
          <w:p w14:paraId="583BFBE5" w14:textId="77777777" w:rsidR="005D0150" w:rsidRDefault="005D0150" w:rsidP="00F017B8">
            <w:pPr>
              <w:rPr>
                <w:rFonts w:cstheme="minorHAnsi"/>
                <w:bCs/>
              </w:rPr>
            </w:pPr>
          </w:p>
          <w:p w14:paraId="103B6E0A" w14:textId="77777777" w:rsidR="005D0150" w:rsidRPr="0045034F" w:rsidRDefault="005D0150" w:rsidP="00F017B8">
            <w:pPr>
              <w:rPr>
                <w:rFonts w:cstheme="minorHAnsi"/>
                <w:bCs/>
              </w:rPr>
            </w:pPr>
          </w:p>
        </w:tc>
      </w:tr>
    </w:tbl>
    <w:p w14:paraId="35CCB0F5" w14:textId="77777777" w:rsidR="005D0150" w:rsidRDefault="005D0150" w:rsidP="00856312"/>
    <w:p w14:paraId="143ED14C" w14:textId="4DD3ADAC" w:rsidR="00AD2156" w:rsidRDefault="00AD2156">
      <w:r>
        <w:br w:type="page"/>
      </w:r>
    </w:p>
    <w:p w14:paraId="4CBA7E1E" w14:textId="77777777" w:rsidR="00856312" w:rsidRDefault="00856312" w:rsidP="00856312"/>
    <w:tbl>
      <w:tblPr>
        <w:tblStyle w:val="Grilledutableau"/>
        <w:tblW w:w="10206" w:type="dxa"/>
        <w:tblInd w:w="-3" w:type="dxa"/>
        <w:tblBorders>
          <w:top w:val="single" w:sz="4" w:space="0" w:color="A1225F"/>
          <w:left w:val="single" w:sz="4" w:space="0" w:color="A1225F"/>
          <w:bottom w:val="single" w:sz="4" w:space="0" w:color="A1225F"/>
          <w:right w:val="single" w:sz="4" w:space="0" w:color="A1225F"/>
          <w:insideH w:val="single" w:sz="4" w:space="0" w:color="A1225F"/>
          <w:insideV w:val="single" w:sz="4" w:space="0" w:color="A1225F"/>
        </w:tblBorders>
        <w:tblLook w:val="04A0" w:firstRow="1" w:lastRow="0" w:firstColumn="1" w:lastColumn="0" w:noHBand="0" w:noVBand="1"/>
      </w:tblPr>
      <w:tblGrid>
        <w:gridCol w:w="10206"/>
      </w:tblGrid>
      <w:tr w:rsidR="00856312" w:rsidRPr="0045034F" w14:paraId="3B77AA8D" w14:textId="77777777" w:rsidTr="00F017B8">
        <w:tc>
          <w:tcPr>
            <w:tcW w:w="10206" w:type="dxa"/>
            <w:tcBorders>
              <w:top w:val="single" w:sz="8" w:space="0" w:color="A1225F"/>
              <w:left w:val="single" w:sz="8" w:space="0" w:color="A1225F"/>
              <w:bottom w:val="single" w:sz="8" w:space="0" w:color="A1225F"/>
              <w:right w:val="single" w:sz="8" w:space="0" w:color="A1225F"/>
            </w:tcBorders>
            <w:shd w:val="clear" w:color="auto" w:fill="A1225F"/>
          </w:tcPr>
          <w:p w14:paraId="48F00835" w14:textId="3DB48286" w:rsidR="00856312" w:rsidRPr="00714E1F" w:rsidRDefault="00856312" w:rsidP="00714E1F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714E1F">
              <w:rPr>
                <w:rFonts w:cstheme="minorHAnsi"/>
                <w:b/>
                <w:color w:val="FFFFFF" w:themeColor="background1"/>
              </w:rPr>
              <w:t xml:space="preserve">Quelle influence cette activité a-t-elle </w:t>
            </w:r>
            <w:r w:rsidR="00A4784A">
              <w:rPr>
                <w:rFonts w:cstheme="minorHAnsi"/>
                <w:b/>
                <w:color w:val="FFFFFF" w:themeColor="background1"/>
              </w:rPr>
              <w:t>eu</w:t>
            </w:r>
            <w:r w:rsidR="00A816F6">
              <w:rPr>
                <w:rFonts w:cstheme="minorHAnsi"/>
                <w:b/>
                <w:color w:val="FFFFFF" w:themeColor="background1"/>
              </w:rPr>
              <w:t>e</w:t>
            </w:r>
            <w:r w:rsidR="00A4784A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714E1F">
              <w:rPr>
                <w:rFonts w:cstheme="minorHAnsi"/>
                <w:b/>
                <w:color w:val="FFFFFF" w:themeColor="background1"/>
              </w:rPr>
              <w:t xml:space="preserve">sur ma vision </w:t>
            </w:r>
            <w:r w:rsidR="00714E1F" w:rsidRPr="00714E1F">
              <w:rPr>
                <w:rFonts w:cstheme="minorHAnsi"/>
                <w:b/>
                <w:color w:val="FFFFFF" w:themeColor="background1"/>
              </w:rPr>
              <w:t>des dynamiques de pouvoir</w:t>
            </w:r>
            <w:r w:rsidR="00E72262">
              <w:rPr>
                <w:rFonts w:cstheme="minorHAnsi"/>
                <w:b/>
                <w:color w:val="FFFFFF" w:themeColor="background1"/>
              </w:rPr>
              <w:t> </w:t>
            </w:r>
            <w:r w:rsidR="00A4784A">
              <w:rPr>
                <w:rFonts w:cstheme="minorHAnsi"/>
                <w:b/>
                <w:color w:val="FFFFFF" w:themeColor="background1"/>
              </w:rPr>
              <w:t>?</w:t>
            </w:r>
          </w:p>
        </w:tc>
      </w:tr>
      <w:tr w:rsidR="00856312" w:rsidRPr="0045034F" w14:paraId="342D91FB" w14:textId="77777777" w:rsidTr="00F017B8">
        <w:tc>
          <w:tcPr>
            <w:tcW w:w="10206" w:type="dxa"/>
            <w:tcBorders>
              <w:top w:val="single" w:sz="8" w:space="0" w:color="A1225F"/>
              <w:left w:val="nil"/>
              <w:bottom w:val="nil"/>
              <w:right w:val="nil"/>
            </w:tcBorders>
            <w:shd w:val="clear" w:color="auto" w:fill="FBF3D5"/>
          </w:tcPr>
          <w:p w14:paraId="78D6C021" w14:textId="211E2D78" w:rsidR="00856312" w:rsidRDefault="00856312" w:rsidP="00F017B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Insérez votre réponse ici</w:t>
            </w:r>
            <w:r w:rsidR="00B27537">
              <w:rPr>
                <w:rFonts w:cstheme="minorHAnsi"/>
                <w:bCs/>
              </w:rPr>
              <w:t>.</w:t>
            </w:r>
          </w:p>
          <w:p w14:paraId="6195BB2E" w14:textId="77777777" w:rsidR="00856312" w:rsidRDefault="00856312" w:rsidP="00F017B8">
            <w:pPr>
              <w:rPr>
                <w:rFonts w:cstheme="minorHAnsi"/>
                <w:b/>
              </w:rPr>
            </w:pPr>
          </w:p>
          <w:p w14:paraId="483AC407" w14:textId="77777777" w:rsidR="00856312" w:rsidRDefault="00856312" w:rsidP="00F017B8">
            <w:pPr>
              <w:rPr>
                <w:rFonts w:cstheme="minorHAnsi"/>
                <w:b/>
              </w:rPr>
            </w:pPr>
          </w:p>
          <w:p w14:paraId="117F251A" w14:textId="77777777" w:rsidR="00856312" w:rsidRDefault="00856312" w:rsidP="00F017B8">
            <w:pPr>
              <w:rPr>
                <w:rFonts w:cstheme="minorHAnsi"/>
                <w:b/>
              </w:rPr>
            </w:pPr>
          </w:p>
          <w:p w14:paraId="55BF00C7" w14:textId="77777777" w:rsidR="00856312" w:rsidRDefault="00856312" w:rsidP="00F017B8">
            <w:pPr>
              <w:rPr>
                <w:rFonts w:cstheme="minorHAnsi"/>
                <w:b/>
              </w:rPr>
            </w:pPr>
          </w:p>
          <w:p w14:paraId="1B8DC430" w14:textId="77777777" w:rsidR="00856312" w:rsidRDefault="00856312" w:rsidP="00F017B8">
            <w:pPr>
              <w:rPr>
                <w:rFonts w:cstheme="minorHAnsi"/>
                <w:b/>
              </w:rPr>
            </w:pPr>
          </w:p>
          <w:p w14:paraId="28AC1C83" w14:textId="77777777" w:rsidR="00856312" w:rsidRDefault="00856312" w:rsidP="00F017B8">
            <w:pPr>
              <w:rPr>
                <w:rFonts w:cstheme="minorHAnsi"/>
                <w:b/>
              </w:rPr>
            </w:pPr>
          </w:p>
          <w:p w14:paraId="6DCE9478" w14:textId="77777777" w:rsidR="00856312" w:rsidRDefault="00856312" w:rsidP="00F017B8">
            <w:pPr>
              <w:rPr>
                <w:rFonts w:cstheme="minorHAnsi"/>
                <w:b/>
              </w:rPr>
            </w:pPr>
          </w:p>
          <w:p w14:paraId="2922B95B" w14:textId="77777777" w:rsidR="00856312" w:rsidRDefault="00856312" w:rsidP="00F017B8">
            <w:pPr>
              <w:rPr>
                <w:rFonts w:cstheme="minorHAnsi"/>
                <w:b/>
              </w:rPr>
            </w:pPr>
          </w:p>
        </w:tc>
      </w:tr>
    </w:tbl>
    <w:p w14:paraId="4A976E93" w14:textId="5A640963" w:rsidR="00DC24A6" w:rsidRDefault="00DC24A6" w:rsidP="005D0150">
      <w:pPr>
        <w:pStyle w:val="Paragraphedeliste"/>
        <w:spacing w:before="100" w:beforeAutospacing="1" w:line="276" w:lineRule="auto"/>
        <w:ind w:left="1134"/>
        <w:rPr>
          <w:rFonts w:cstheme="minorHAnsi"/>
          <w:bCs/>
        </w:rPr>
      </w:pPr>
    </w:p>
    <w:sectPr w:rsidR="00DC24A6" w:rsidSect="00DE43F8">
      <w:headerReference w:type="default" r:id="rId36"/>
      <w:headerReference w:type="first" r:id="rId37"/>
      <w:pgSz w:w="12240" w:h="15840"/>
      <w:pgMar w:top="1440" w:right="1134" w:bottom="2155" w:left="13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18BD" w14:textId="77777777" w:rsidR="00B90199" w:rsidRDefault="00B90199" w:rsidP="00B77D50">
      <w:r>
        <w:separator/>
      </w:r>
    </w:p>
  </w:endnote>
  <w:endnote w:type="continuationSeparator" w:id="0">
    <w:p w14:paraId="6D2FAEDE" w14:textId="77777777" w:rsidR="00B90199" w:rsidRDefault="00B90199" w:rsidP="00B77D50">
      <w:r>
        <w:continuationSeparator/>
      </w:r>
    </w:p>
  </w:endnote>
  <w:endnote w:type="continuationNotice" w:id="1">
    <w:p w14:paraId="16958A91" w14:textId="77777777" w:rsidR="00B90199" w:rsidRDefault="00B90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59C2" w14:textId="77777777" w:rsidR="00211925" w:rsidRDefault="002119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403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1225F"/>
      <w:tblLook w:val="04A0" w:firstRow="1" w:lastRow="0" w:firstColumn="1" w:lastColumn="0" w:noHBand="0" w:noVBand="1"/>
    </w:tblPr>
    <w:tblGrid>
      <w:gridCol w:w="4678"/>
      <w:gridCol w:w="7513"/>
      <w:gridCol w:w="1843"/>
    </w:tblGrid>
    <w:tr w:rsidR="00F51713" w:rsidRPr="0093637E" w14:paraId="40C9FFFE" w14:textId="77777777" w:rsidTr="008E111D">
      <w:trPr>
        <w:trHeight w:val="567"/>
      </w:trPr>
      <w:tc>
        <w:tcPr>
          <w:tcW w:w="4678" w:type="dxa"/>
          <w:shd w:val="clear" w:color="auto" w:fill="A1225F"/>
        </w:tcPr>
        <w:p w14:paraId="40C4F006" w14:textId="77777777" w:rsidR="00F51713" w:rsidRPr="004566D1" w:rsidRDefault="00F51713" w:rsidP="00F51713">
          <w:pPr>
            <w:ind w:right="-7"/>
            <w:rPr>
              <w:rFonts w:cstheme="minorHAnsi"/>
              <w:color w:val="FFFFFF" w:themeColor="background1"/>
              <w:sz w:val="18"/>
              <w:szCs w:val="18"/>
            </w:rPr>
          </w:pPr>
          <w:r>
            <w:rPr>
              <w:rFonts w:cstheme="minorHAnsi"/>
              <w:color w:val="FFFFFF" w:themeColor="background1"/>
              <w:sz w:val="18"/>
              <w:szCs w:val="18"/>
            </w:rPr>
            <w:t>Désormeaux-Moreau &amp; Chagnon</w:t>
          </w:r>
        </w:p>
        <w:p w14:paraId="5E38E275" w14:textId="77777777" w:rsidR="00F51713" w:rsidRPr="004566D1" w:rsidRDefault="00F51713" w:rsidP="00F51713">
          <w:pPr>
            <w:ind w:right="-7"/>
            <w:rPr>
              <w:rFonts w:cstheme="minorHAnsi"/>
              <w:color w:val="FFFFFF" w:themeColor="background1"/>
              <w:sz w:val="18"/>
              <w:szCs w:val="18"/>
            </w:rPr>
          </w:pPr>
          <w:r>
            <w:rPr>
              <w:rFonts w:cstheme="minorHAnsi"/>
              <w:color w:val="FFFFFF" w:themeColor="background1"/>
              <w:sz w:val="18"/>
              <w:szCs w:val="18"/>
            </w:rPr>
            <w:t>Mars 2022</w:t>
          </w:r>
        </w:p>
      </w:tc>
      <w:tc>
        <w:tcPr>
          <w:tcW w:w="7513" w:type="dxa"/>
          <w:shd w:val="clear" w:color="auto" w:fill="A1225F"/>
        </w:tcPr>
        <w:p w14:paraId="475478E5" w14:textId="77777777" w:rsidR="00F51713" w:rsidRPr="004566D1" w:rsidRDefault="00F51713" w:rsidP="00F51713">
          <w:pPr>
            <w:tabs>
              <w:tab w:val="left" w:pos="4536"/>
            </w:tabs>
            <w:ind w:right="-7"/>
            <w:jc w:val="right"/>
            <w:rPr>
              <w:rFonts w:cstheme="minorHAnsi"/>
              <w:color w:val="FFFFFF" w:themeColor="background1"/>
              <w:sz w:val="18"/>
              <w:szCs w:val="18"/>
            </w:rPr>
          </w:pPr>
          <w:r w:rsidRPr="004566D1">
            <w:rPr>
              <w:rFonts w:cstheme="minorHAnsi"/>
              <w:color w:val="FFFFFF" w:themeColor="background1"/>
              <w:sz w:val="18"/>
              <w:szCs w:val="18"/>
            </w:rPr>
            <w:t>Cette œuvre est mise à disposition selon les termes de la Licence Creative Commons</w:t>
          </w:r>
        </w:p>
        <w:p w14:paraId="0EAED398" w14:textId="54B3A31A" w:rsidR="00F51713" w:rsidRPr="004566D1" w:rsidRDefault="00F51713" w:rsidP="00F51713">
          <w:pPr>
            <w:tabs>
              <w:tab w:val="left" w:pos="4536"/>
            </w:tabs>
            <w:ind w:right="-7"/>
            <w:jc w:val="right"/>
            <w:rPr>
              <w:rFonts w:cstheme="minorHAnsi"/>
              <w:color w:val="FFFFFF" w:themeColor="background1"/>
              <w:sz w:val="18"/>
              <w:szCs w:val="18"/>
            </w:rPr>
          </w:pPr>
          <w:r w:rsidRPr="004566D1">
            <w:rPr>
              <w:rFonts w:cstheme="minorHAnsi"/>
              <w:color w:val="FFFFFF" w:themeColor="background1"/>
              <w:sz w:val="18"/>
              <w:szCs w:val="18"/>
            </w:rPr>
            <w:t>Attribution</w:t>
          </w:r>
          <w:r w:rsidR="00CE1257">
            <w:rPr>
              <w:rFonts w:cstheme="minorHAnsi"/>
              <w:color w:val="FFFFFF" w:themeColor="background1"/>
              <w:sz w:val="18"/>
              <w:szCs w:val="18"/>
            </w:rPr>
            <w:t> </w:t>
          </w:r>
          <w:r w:rsidRPr="004566D1">
            <w:rPr>
              <w:rFonts w:cstheme="minorHAnsi"/>
              <w:color w:val="FFFFFF" w:themeColor="background1"/>
              <w:sz w:val="18"/>
              <w:szCs w:val="18"/>
            </w:rPr>
            <w:t>4.0 International</w:t>
          </w:r>
        </w:p>
      </w:tc>
      <w:tc>
        <w:tcPr>
          <w:tcW w:w="1843" w:type="dxa"/>
          <w:shd w:val="clear" w:color="auto" w:fill="A1225F"/>
        </w:tcPr>
        <w:p w14:paraId="5C45D67C" w14:textId="5B8679C8" w:rsidR="008E111D" w:rsidRDefault="008E111D" w:rsidP="008E111D">
          <w:pPr>
            <w:tabs>
              <w:tab w:val="left" w:pos="4536"/>
            </w:tabs>
            <w:ind w:right="-7"/>
            <w:jc w:val="right"/>
            <w:rPr>
              <w:rFonts w:cstheme="minorHAnsi"/>
              <w:noProof/>
              <w:color w:val="FFFFFF" w:themeColor="background1"/>
              <w:sz w:val="22"/>
              <w:szCs w:val="22"/>
            </w:rPr>
          </w:pPr>
          <w:r w:rsidRPr="008E111D">
            <w:rPr>
              <w:noProof/>
              <w:sz w:val="22"/>
              <w:szCs w:val="22"/>
            </w:rPr>
            <w:drawing>
              <wp:anchor distT="0" distB="0" distL="114300" distR="114300" simplePos="0" relativeHeight="251658246" behindDoc="0" locked="0" layoutInCell="1" allowOverlap="1" wp14:anchorId="206E8792" wp14:editId="5AAC2027">
                <wp:simplePos x="0" y="0"/>
                <wp:positionH relativeFrom="column">
                  <wp:posOffset>44906</wp:posOffset>
                </wp:positionH>
                <wp:positionV relativeFrom="paragraph">
                  <wp:posOffset>67945</wp:posOffset>
                </wp:positionV>
                <wp:extent cx="708660" cy="231775"/>
                <wp:effectExtent l="0" t="0" r="0" b="0"/>
                <wp:wrapNone/>
                <wp:docPr id="13" name="Image 13" descr="Copyright – Dustin Tyler Joy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opyright – Dustin Tyler Joy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63F81EFF" w14:textId="529B1BE1" w:rsidR="00F51713" w:rsidRPr="008E111D" w:rsidRDefault="008E111D" w:rsidP="008E111D">
          <w:pPr>
            <w:tabs>
              <w:tab w:val="left" w:pos="4536"/>
            </w:tabs>
            <w:ind w:right="-7"/>
            <w:jc w:val="right"/>
            <w:rPr>
              <w:rFonts w:cstheme="minorHAnsi"/>
              <w:noProof/>
              <w:color w:val="FFFFFF" w:themeColor="background1"/>
              <w:sz w:val="22"/>
              <w:szCs w:val="22"/>
            </w:rPr>
          </w:pP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</w:rPr>
            <w:fldChar w:fldCharType="begin"/>
          </w: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</w:rPr>
            <w:instrText>PAGE   \* MERGEFORMAT</w:instrText>
          </w: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</w:rPr>
            <w:fldChar w:fldCharType="separate"/>
          </w: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  <w:lang w:val="fr-FR"/>
            </w:rPr>
            <w:t>1</w:t>
          </w: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</w:rPr>
            <w:fldChar w:fldCharType="end"/>
          </w:r>
        </w:p>
      </w:tc>
    </w:tr>
  </w:tbl>
  <w:p w14:paraId="5BAF541D" w14:textId="2594E0F2" w:rsidR="005B77B4" w:rsidRDefault="005B77B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2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1225F"/>
      <w:tblLook w:val="04A0" w:firstRow="1" w:lastRow="0" w:firstColumn="1" w:lastColumn="0" w:noHBand="0" w:noVBand="1"/>
    </w:tblPr>
    <w:tblGrid>
      <w:gridCol w:w="2067"/>
      <w:gridCol w:w="6013"/>
      <w:gridCol w:w="2217"/>
    </w:tblGrid>
    <w:tr w:rsidR="00863DF7" w:rsidRPr="0093637E" w14:paraId="0556F673" w14:textId="77777777" w:rsidTr="000505C3">
      <w:trPr>
        <w:trHeight w:val="462"/>
      </w:trPr>
      <w:tc>
        <w:tcPr>
          <w:tcW w:w="2067" w:type="dxa"/>
          <w:shd w:val="clear" w:color="auto" w:fill="A1225F"/>
        </w:tcPr>
        <w:p w14:paraId="054604B8" w14:textId="28E0AC17" w:rsidR="00863DF7" w:rsidRPr="004566D1" w:rsidRDefault="00863DF7" w:rsidP="00863DF7">
          <w:pPr>
            <w:ind w:right="-7"/>
            <w:rPr>
              <w:rFonts w:cstheme="minorHAnsi"/>
              <w:color w:val="FFFFFF" w:themeColor="background1"/>
              <w:sz w:val="18"/>
              <w:szCs w:val="18"/>
            </w:rPr>
          </w:pPr>
          <w:r>
            <w:rPr>
              <w:rFonts w:cstheme="minorHAnsi"/>
              <w:color w:val="FFFFFF" w:themeColor="background1"/>
              <w:sz w:val="18"/>
              <w:szCs w:val="18"/>
            </w:rPr>
            <w:t xml:space="preserve">Désormeaux-Moreau &amp; Chagnon </w:t>
          </w:r>
          <w:r w:rsidR="00CE1257">
            <w:rPr>
              <w:rFonts w:cstheme="minorHAnsi"/>
              <w:color w:val="FFFFFF" w:themeColor="background1"/>
              <w:sz w:val="18"/>
              <w:szCs w:val="18"/>
            </w:rPr>
            <w:t>—</w:t>
          </w:r>
          <w:r>
            <w:rPr>
              <w:rFonts w:cstheme="minorHAnsi"/>
              <w:color w:val="FFFFFF" w:themeColor="background1"/>
              <w:sz w:val="18"/>
              <w:szCs w:val="18"/>
            </w:rPr>
            <w:t xml:space="preserve"> Mars 2022</w:t>
          </w:r>
        </w:p>
      </w:tc>
      <w:tc>
        <w:tcPr>
          <w:tcW w:w="6013" w:type="dxa"/>
          <w:shd w:val="clear" w:color="auto" w:fill="A1225F"/>
        </w:tcPr>
        <w:p w14:paraId="6A2FAB42" w14:textId="25ED4060" w:rsidR="00863DF7" w:rsidRPr="004566D1" w:rsidRDefault="00863DF7" w:rsidP="00863DF7">
          <w:pPr>
            <w:tabs>
              <w:tab w:val="left" w:pos="4536"/>
            </w:tabs>
            <w:ind w:right="-7"/>
            <w:jc w:val="right"/>
            <w:rPr>
              <w:rFonts w:cstheme="minorHAnsi"/>
              <w:color w:val="FFFFFF" w:themeColor="background1"/>
              <w:sz w:val="18"/>
              <w:szCs w:val="18"/>
            </w:rPr>
          </w:pPr>
          <w:r w:rsidRPr="004566D1">
            <w:rPr>
              <w:rFonts w:cstheme="minorHAnsi"/>
              <w:color w:val="FFFFFF" w:themeColor="background1"/>
              <w:sz w:val="18"/>
              <w:szCs w:val="18"/>
            </w:rPr>
            <w:t>Cette œuvre est mise à disposition selon les termes de la Licence Creative Commons</w:t>
          </w:r>
          <w:r>
            <w:rPr>
              <w:rFonts w:cstheme="minorHAnsi"/>
              <w:color w:val="FFFFFF" w:themeColor="background1"/>
              <w:sz w:val="18"/>
              <w:szCs w:val="18"/>
            </w:rPr>
            <w:t xml:space="preserve">. </w:t>
          </w:r>
          <w:r w:rsidRPr="004566D1">
            <w:rPr>
              <w:rFonts w:cstheme="minorHAnsi"/>
              <w:color w:val="FFFFFF" w:themeColor="background1"/>
              <w:sz w:val="18"/>
              <w:szCs w:val="18"/>
            </w:rPr>
            <w:t>Attribution</w:t>
          </w:r>
          <w:r w:rsidR="00CE1257">
            <w:rPr>
              <w:rFonts w:cstheme="minorHAnsi"/>
              <w:color w:val="FFFFFF" w:themeColor="background1"/>
              <w:sz w:val="18"/>
              <w:szCs w:val="18"/>
            </w:rPr>
            <w:t> </w:t>
          </w:r>
          <w:r w:rsidRPr="004566D1">
            <w:rPr>
              <w:rFonts w:cstheme="minorHAnsi"/>
              <w:color w:val="FFFFFF" w:themeColor="background1"/>
              <w:sz w:val="18"/>
              <w:szCs w:val="18"/>
            </w:rPr>
            <w:t>4.0 International</w:t>
          </w:r>
        </w:p>
      </w:tc>
      <w:tc>
        <w:tcPr>
          <w:tcW w:w="2217" w:type="dxa"/>
          <w:shd w:val="clear" w:color="auto" w:fill="A1225F"/>
        </w:tcPr>
        <w:p w14:paraId="41C9E775" w14:textId="77777777" w:rsidR="00863DF7" w:rsidRPr="008E111D" w:rsidRDefault="00863DF7" w:rsidP="00863DF7">
          <w:pPr>
            <w:tabs>
              <w:tab w:val="left" w:pos="4536"/>
            </w:tabs>
            <w:ind w:right="-7"/>
            <w:jc w:val="right"/>
            <w:rPr>
              <w:rFonts w:cstheme="minorHAnsi"/>
              <w:noProof/>
              <w:color w:val="FFFFFF" w:themeColor="background1"/>
              <w:sz w:val="22"/>
              <w:szCs w:val="2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63370" behindDoc="1" locked="0" layoutInCell="1" allowOverlap="1" wp14:anchorId="7439508C" wp14:editId="5914C7AF">
                <wp:simplePos x="0" y="0"/>
                <wp:positionH relativeFrom="column">
                  <wp:posOffset>4445</wp:posOffset>
                </wp:positionH>
                <wp:positionV relativeFrom="paragraph">
                  <wp:posOffset>57802</wp:posOffset>
                </wp:positionV>
                <wp:extent cx="708679" cy="231819"/>
                <wp:effectExtent l="0" t="0" r="0" b="0"/>
                <wp:wrapThrough wrapText="bothSides">
                  <wp:wrapPolygon edited="0">
                    <wp:start x="0" y="0"/>
                    <wp:lineTo x="0" y="19529"/>
                    <wp:lineTo x="20903" y="19529"/>
                    <wp:lineTo x="20903" y="0"/>
                    <wp:lineTo x="0" y="0"/>
                  </wp:wrapPolygon>
                </wp:wrapThrough>
                <wp:docPr id="40" name="Image 40" descr="Copyright – Dustin Tyler Joy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opyright – Dustin Tyler Joy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79" cy="2318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9C13D3B" w14:textId="77777777" w:rsidR="00863DF7" w:rsidRPr="004566D1" w:rsidRDefault="00863DF7" w:rsidP="00863DF7">
          <w:pPr>
            <w:tabs>
              <w:tab w:val="left" w:pos="4536"/>
            </w:tabs>
            <w:ind w:right="-7"/>
            <w:jc w:val="right"/>
            <w:rPr>
              <w:rFonts w:cstheme="minorHAnsi"/>
              <w:noProof/>
              <w:color w:val="FFFFFF" w:themeColor="background1"/>
              <w:sz w:val="18"/>
              <w:szCs w:val="18"/>
            </w:rPr>
          </w:pP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</w:rPr>
            <w:fldChar w:fldCharType="begin"/>
          </w: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</w:rPr>
            <w:instrText>PAGE   \* MERGEFORMAT</w:instrText>
          </w: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</w:rPr>
            <w:fldChar w:fldCharType="separate"/>
          </w: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  <w:lang w:val="fr-FR"/>
            </w:rPr>
            <w:t>1</w:t>
          </w: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</w:rPr>
            <w:fldChar w:fldCharType="end"/>
          </w:r>
        </w:p>
      </w:tc>
    </w:tr>
  </w:tbl>
  <w:p w14:paraId="79CA3D01" w14:textId="77777777" w:rsidR="00211925" w:rsidRDefault="0021192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2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1225F"/>
      <w:tblLook w:val="04A0" w:firstRow="1" w:lastRow="0" w:firstColumn="1" w:lastColumn="0" w:noHBand="0" w:noVBand="1"/>
    </w:tblPr>
    <w:tblGrid>
      <w:gridCol w:w="2067"/>
      <w:gridCol w:w="6013"/>
      <w:gridCol w:w="2217"/>
    </w:tblGrid>
    <w:tr w:rsidR="00863DF7" w:rsidRPr="0093637E" w14:paraId="0A30EC21" w14:textId="77777777" w:rsidTr="000505C3">
      <w:trPr>
        <w:trHeight w:val="462"/>
      </w:trPr>
      <w:tc>
        <w:tcPr>
          <w:tcW w:w="2067" w:type="dxa"/>
          <w:shd w:val="clear" w:color="auto" w:fill="A1225F"/>
        </w:tcPr>
        <w:p w14:paraId="0AD93B10" w14:textId="292F8732" w:rsidR="00863DF7" w:rsidRPr="004566D1" w:rsidRDefault="00863DF7" w:rsidP="00863DF7">
          <w:pPr>
            <w:ind w:right="-7"/>
            <w:rPr>
              <w:rFonts w:cstheme="minorHAnsi"/>
              <w:color w:val="FFFFFF" w:themeColor="background1"/>
              <w:sz w:val="18"/>
              <w:szCs w:val="18"/>
            </w:rPr>
          </w:pPr>
          <w:r>
            <w:rPr>
              <w:rFonts w:cstheme="minorHAnsi"/>
              <w:color w:val="FFFFFF" w:themeColor="background1"/>
              <w:sz w:val="18"/>
              <w:szCs w:val="18"/>
            </w:rPr>
            <w:t xml:space="preserve">Désormeaux-Moreau &amp; Chagnon </w:t>
          </w:r>
          <w:r w:rsidR="00CE1257">
            <w:rPr>
              <w:rFonts w:cstheme="minorHAnsi"/>
              <w:color w:val="FFFFFF" w:themeColor="background1"/>
              <w:sz w:val="18"/>
              <w:szCs w:val="18"/>
            </w:rPr>
            <w:t>—</w:t>
          </w:r>
          <w:r>
            <w:rPr>
              <w:rFonts w:cstheme="minorHAnsi"/>
              <w:color w:val="FFFFFF" w:themeColor="background1"/>
              <w:sz w:val="18"/>
              <w:szCs w:val="18"/>
            </w:rPr>
            <w:t xml:space="preserve"> Mars 2022</w:t>
          </w:r>
        </w:p>
      </w:tc>
      <w:tc>
        <w:tcPr>
          <w:tcW w:w="6013" w:type="dxa"/>
          <w:shd w:val="clear" w:color="auto" w:fill="A1225F"/>
        </w:tcPr>
        <w:p w14:paraId="4ABB84FE" w14:textId="1AB6C379" w:rsidR="00863DF7" w:rsidRPr="004566D1" w:rsidRDefault="00863DF7" w:rsidP="00863DF7">
          <w:pPr>
            <w:tabs>
              <w:tab w:val="left" w:pos="4536"/>
            </w:tabs>
            <w:ind w:right="-7"/>
            <w:jc w:val="right"/>
            <w:rPr>
              <w:rFonts w:cstheme="minorHAnsi"/>
              <w:color w:val="FFFFFF" w:themeColor="background1"/>
              <w:sz w:val="18"/>
              <w:szCs w:val="18"/>
            </w:rPr>
          </w:pPr>
          <w:r w:rsidRPr="004566D1">
            <w:rPr>
              <w:rFonts w:cstheme="minorHAnsi"/>
              <w:color w:val="FFFFFF" w:themeColor="background1"/>
              <w:sz w:val="18"/>
              <w:szCs w:val="18"/>
            </w:rPr>
            <w:t>Cette œuvre est mise à disposition selon les termes de la Licence Creative Commons</w:t>
          </w:r>
          <w:r>
            <w:rPr>
              <w:rFonts w:cstheme="minorHAnsi"/>
              <w:color w:val="FFFFFF" w:themeColor="background1"/>
              <w:sz w:val="18"/>
              <w:szCs w:val="18"/>
            </w:rPr>
            <w:t xml:space="preserve">. </w:t>
          </w:r>
          <w:r w:rsidRPr="004566D1">
            <w:rPr>
              <w:rFonts w:cstheme="minorHAnsi"/>
              <w:color w:val="FFFFFF" w:themeColor="background1"/>
              <w:sz w:val="18"/>
              <w:szCs w:val="18"/>
            </w:rPr>
            <w:t>Attribution</w:t>
          </w:r>
          <w:r w:rsidR="00CE1257">
            <w:rPr>
              <w:rFonts w:cstheme="minorHAnsi"/>
              <w:color w:val="FFFFFF" w:themeColor="background1"/>
              <w:sz w:val="18"/>
              <w:szCs w:val="18"/>
            </w:rPr>
            <w:t> </w:t>
          </w:r>
          <w:r w:rsidRPr="004566D1">
            <w:rPr>
              <w:rFonts w:cstheme="minorHAnsi"/>
              <w:color w:val="FFFFFF" w:themeColor="background1"/>
              <w:sz w:val="18"/>
              <w:szCs w:val="18"/>
            </w:rPr>
            <w:t>4.0 International</w:t>
          </w:r>
        </w:p>
      </w:tc>
      <w:tc>
        <w:tcPr>
          <w:tcW w:w="2217" w:type="dxa"/>
          <w:shd w:val="clear" w:color="auto" w:fill="A1225F"/>
        </w:tcPr>
        <w:p w14:paraId="16E9D63F" w14:textId="77777777" w:rsidR="00863DF7" w:rsidRPr="008E111D" w:rsidRDefault="00863DF7" w:rsidP="00863DF7">
          <w:pPr>
            <w:tabs>
              <w:tab w:val="left" w:pos="4536"/>
            </w:tabs>
            <w:ind w:right="-7"/>
            <w:jc w:val="right"/>
            <w:rPr>
              <w:rFonts w:cstheme="minorHAnsi"/>
              <w:noProof/>
              <w:color w:val="FFFFFF" w:themeColor="background1"/>
              <w:sz w:val="22"/>
              <w:szCs w:val="2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65418" behindDoc="1" locked="0" layoutInCell="1" allowOverlap="1" wp14:anchorId="11DF54E1" wp14:editId="04C0EB66">
                <wp:simplePos x="0" y="0"/>
                <wp:positionH relativeFrom="column">
                  <wp:posOffset>4445</wp:posOffset>
                </wp:positionH>
                <wp:positionV relativeFrom="paragraph">
                  <wp:posOffset>57768</wp:posOffset>
                </wp:positionV>
                <wp:extent cx="708679" cy="231819"/>
                <wp:effectExtent l="0" t="0" r="0" b="0"/>
                <wp:wrapThrough wrapText="bothSides">
                  <wp:wrapPolygon edited="0">
                    <wp:start x="0" y="0"/>
                    <wp:lineTo x="0" y="19529"/>
                    <wp:lineTo x="20903" y="19529"/>
                    <wp:lineTo x="20903" y="0"/>
                    <wp:lineTo x="0" y="0"/>
                  </wp:wrapPolygon>
                </wp:wrapThrough>
                <wp:docPr id="45" name="Image 45" descr="Copyright – Dustin Tyler Joy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opyright – Dustin Tyler Joy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79" cy="2318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3CCFDCA" w14:textId="77777777" w:rsidR="00863DF7" w:rsidRPr="004566D1" w:rsidRDefault="00863DF7" w:rsidP="00863DF7">
          <w:pPr>
            <w:tabs>
              <w:tab w:val="left" w:pos="4536"/>
            </w:tabs>
            <w:ind w:right="-7"/>
            <w:jc w:val="right"/>
            <w:rPr>
              <w:rFonts w:cstheme="minorHAnsi"/>
              <w:noProof/>
              <w:color w:val="FFFFFF" w:themeColor="background1"/>
              <w:sz w:val="18"/>
              <w:szCs w:val="18"/>
            </w:rPr>
          </w:pP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</w:rPr>
            <w:fldChar w:fldCharType="begin"/>
          </w: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</w:rPr>
            <w:instrText>PAGE   \* MERGEFORMAT</w:instrText>
          </w: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</w:rPr>
            <w:fldChar w:fldCharType="separate"/>
          </w: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  <w:lang w:val="fr-FR"/>
            </w:rPr>
            <w:t>1</w:t>
          </w: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</w:rPr>
            <w:fldChar w:fldCharType="end"/>
          </w:r>
        </w:p>
      </w:tc>
    </w:tr>
  </w:tbl>
  <w:p w14:paraId="4FD091F5" w14:textId="77777777" w:rsidR="00311B82" w:rsidRDefault="00311B82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2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1225F"/>
      <w:tblLook w:val="04A0" w:firstRow="1" w:lastRow="0" w:firstColumn="1" w:lastColumn="0" w:noHBand="0" w:noVBand="1"/>
    </w:tblPr>
    <w:tblGrid>
      <w:gridCol w:w="2067"/>
      <w:gridCol w:w="6013"/>
      <w:gridCol w:w="2217"/>
    </w:tblGrid>
    <w:tr w:rsidR="00863DF7" w:rsidRPr="0093637E" w14:paraId="773404C7" w14:textId="77777777" w:rsidTr="000505C3">
      <w:trPr>
        <w:trHeight w:val="462"/>
      </w:trPr>
      <w:tc>
        <w:tcPr>
          <w:tcW w:w="2067" w:type="dxa"/>
          <w:shd w:val="clear" w:color="auto" w:fill="A1225F"/>
        </w:tcPr>
        <w:p w14:paraId="39221398" w14:textId="6D2B7295" w:rsidR="00863DF7" w:rsidRPr="004566D1" w:rsidRDefault="00863DF7" w:rsidP="00863DF7">
          <w:pPr>
            <w:ind w:right="-7"/>
            <w:rPr>
              <w:rFonts w:cstheme="minorHAnsi"/>
              <w:color w:val="FFFFFF" w:themeColor="background1"/>
              <w:sz w:val="18"/>
              <w:szCs w:val="18"/>
            </w:rPr>
          </w:pPr>
          <w:r>
            <w:rPr>
              <w:rFonts w:cstheme="minorHAnsi"/>
              <w:color w:val="FFFFFF" w:themeColor="background1"/>
              <w:sz w:val="18"/>
              <w:szCs w:val="18"/>
            </w:rPr>
            <w:t xml:space="preserve">Désormeaux-Moreau &amp; Chagnon </w:t>
          </w:r>
          <w:r w:rsidR="00CE1257">
            <w:rPr>
              <w:rFonts w:cstheme="minorHAnsi"/>
              <w:color w:val="FFFFFF" w:themeColor="background1"/>
              <w:sz w:val="18"/>
              <w:szCs w:val="18"/>
            </w:rPr>
            <w:t>—</w:t>
          </w:r>
          <w:r>
            <w:rPr>
              <w:rFonts w:cstheme="minorHAnsi"/>
              <w:color w:val="FFFFFF" w:themeColor="background1"/>
              <w:sz w:val="18"/>
              <w:szCs w:val="18"/>
            </w:rPr>
            <w:t xml:space="preserve"> Mars 2022</w:t>
          </w:r>
        </w:p>
      </w:tc>
      <w:tc>
        <w:tcPr>
          <w:tcW w:w="6013" w:type="dxa"/>
          <w:shd w:val="clear" w:color="auto" w:fill="A1225F"/>
        </w:tcPr>
        <w:p w14:paraId="6B569146" w14:textId="08BCCD88" w:rsidR="00863DF7" w:rsidRPr="004566D1" w:rsidRDefault="00863DF7" w:rsidP="00863DF7">
          <w:pPr>
            <w:tabs>
              <w:tab w:val="left" w:pos="4536"/>
            </w:tabs>
            <w:ind w:right="-7"/>
            <w:jc w:val="right"/>
            <w:rPr>
              <w:rFonts w:cstheme="minorHAnsi"/>
              <w:color w:val="FFFFFF" w:themeColor="background1"/>
              <w:sz w:val="18"/>
              <w:szCs w:val="18"/>
            </w:rPr>
          </w:pPr>
          <w:r w:rsidRPr="004566D1">
            <w:rPr>
              <w:rFonts w:cstheme="minorHAnsi"/>
              <w:color w:val="FFFFFF" w:themeColor="background1"/>
              <w:sz w:val="18"/>
              <w:szCs w:val="18"/>
            </w:rPr>
            <w:t>Cette œuvre est mise à disposition selon les termes de la Licence Creative Commons</w:t>
          </w:r>
          <w:r>
            <w:rPr>
              <w:rFonts w:cstheme="minorHAnsi"/>
              <w:color w:val="FFFFFF" w:themeColor="background1"/>
              <w:sz w:val="18"/>
              <w:szCs w:val="18"/>
            </w:rPr>
            <w:t xml:space="preserve">. </w:t>
          </w:r>
          <w:r w:rsidRPr="004566D1">
            <w:rPr>
              <w:rFonts w:cstheme="minorHAnsi"/>
              <w:color w:val="FFFFFF" w:themeColor="background1"/>
              <w:sz w:val="18"/>
              <w:szCs w:val="18"/>
            </w:rPr>
            <w:t>Attribution</w:t>
          </w:r>
          <w:r w:rsidR="00CE1257">
            <w:rPr>
              <w:rFonts w:cstheme="minorHAnsi"/>
              <w:color w:val="FFFFFF" w:themeColor="background1"/>
              <w:sz w:val="18"/>
              <w:szCs w:val="18"/>
            </w:rPr>
            <w:t> </w:t>
          </w:r>
          <w:r w:rsidRPr="004566D1">
            <w:rPr>
              <w:rFonts w:cstheme="minorHAnsi"/>
              <w:color w:val="FFFFFF" w:themeColor="background1"/>
              <w:sz w:val="18"/>
              <w:szCs w:val="18"/>
            </w:rPr>
            <w:t>4.0 International</w:t>
          </w:r>
        </w:p>
      </w:tc>
      <w:tc>
        <w:tcPr>
          <w:tcW w:w="2217" w:type="dxa"/>
          <w:shd w:val="clear" w:color="auto" w:fill="A1225F"/>
        </w:tcPr>
        <w:p w14:paraId="73100936" w14:textId="77777777" w:rsidR="00863DF7" w:rsidRPr="008E111D" w:rsidRDefault="00863DF7" w:rsidP="00863DF7">
          <w:pPr>
            <w:tabs>
              <w:tab w:val="left" w:pos="4536"/>
            </w:tabs>
            <w:ind w:right="-7"/>
            <w:jc w:val="right"/>
            <w:rPr>
              <w:rFonts w:cstheme="minorHAnsi"/>
              <w:noProof/>
              <w:color w:val="FFFFFF" w:themeColor="background1"/>
              <w:sz w:val="22"/>
              <w:szCs w:val="2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67466" behindDoc="1" locked="0" layoutInCell="1" allowOverlap="1" wp14:anchorId="21A83018" wp14:editId="6B08E638">
                <wp:simplePos x="0" y="0"/>
                <wp:positionH relativeFrom="column">
                  <wp:posOffset>4445</wp:posOffset>
                </wp:positionH>
                <wp:positionV relativeFrom="paragraph">
                  <wp:posOffset>57802</wp:posOffset>
                </wp:positionV>
                <wp:extent cx="708679" cy="231819"/>
                <wp:effectExtent l="0" t="0" r="0" b="0"/>
                <wp:wrapThrough wrapText="bothSides">
                  <wp:wrapPolygon edited="0">
                    <wp:start x="0" y="0"/>
                    <wp:lineTo x="0" y="19529"/>
                    <wp:lineTo x="20903" y="19529"/>
                    <wp:lineTo x="20903" y="0"/>
                    <wp:lineTo x="0" y="0"/>
                  </wp:wrapPolygon>
                </wp:wrapThrough>
                <wp:docPr id="46" name="Image 46" descr="Copyright – Dustin Tyler Joy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opyright – Dustin Tyler Joy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79" cy="2318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93E5447" w14:textId="77777777" w:rsidR="00863DF7" w:rsidRPr="004566D1" w:rsidRDefault="00863DF7" w:rsidP="00863DF7">
          <w:pPr>
            <w:tabs>
              <w:tab w:val="left" w:pos="4536"/>
            </w:tabs>
            <w:ind w:right="-7"/>
            <w:jc w:val="right"/>
            <w:rPr>
              <w:rFonts w:cstheme="minorHAnsi"/>
              <w:noProof/>
              <w:color w:val="FFFFFF" w:themeColor="background1"/>
              <w:sz w:val="18"/>
              <w:szCs w:val="18"/>
            </w:rPr>
          </w:pP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</w:rPr>
            <w:fldChar w:fldCharType="begin"/>
          </w: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</w:rPr>
            <w:instrText>PAGE   \* MERGEFORMAT</w:instrText>
          </w: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</w:rPr>
            <w:fldChar w:fldCharType="separate"/>
          </w: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  <w:lang w:val="fr-FR"/>
            </w:rPr>
            <w:t>1</w:t>
          </w:r>
          <w:r w:rsidRPr="008E111D">
            <w:rPr>
              <w:rFonts w:cstheme="minorHAnsi"/>
              <w:noProof/>
              <w:color w:val="FFFFFF" w:themeColor="background1"/>
              <w:sz w:val="22"/>
              <w:szCs w:val="22"/>
            </w:rPr>
            <w:fldChar w:fldCharType="end"/>
          </w:r>
        </w:p>
      </w:tc>
    </w:tr>
  </w:tbl>
  <w:p w14:paraId="671E2E13" w14:textId="77777777" w:rsidR="00311B82" w:rsidRDefault="00311B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1B57" w14:textId="77777777" w:rsidR="00B90199" w:rsidRDefault="00B90199" w:rsidP="00B77D50">
      <w:r>
        <w:separator/>
      </w:r>
    </w:p>
  </w:footnote>
  <w:footnote w:type="continuationSeparator" w:id="0">
    <w:p w14:paraId="7B355E29" w14:textId="77777777" w:rsidR="00B90199" w:rsidRDefault="00B90199" w:rsidP="00B77D50">
      <w:r>
        <w:continuationSeparator/>
      </w:r>
    </w:p>
  </w:footnote>
  <w:footnote w:type="continuationNotice" w:id="1">
    <w:p w14:paraId="0DE125FC" w14:textId="77777777" w:rsidR="00B90199" w:rsidRDefault="00B901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0440" w14:textId="51E64F5D" w:rsidR="003F1B0E" w:rsidRDefault="003F1B0E">
    <w:pPr>
      <w:pStyle w:val="En-tte"/>
    </w:pPr>
    <w:r>
      <w:rPr>
        <w:noProof/>
      </w:rPr>
      <w:drawing>
        <wp:anchor distT="0" distB="0" distL="114300" distR="114300" simplePos="0" relativeHeight="251658245" behindDoc="0" locked="0" layoutInCell="1" allowOverlap="1" wp14:anchorId="039D376F" wp14:editId="381B926C">
          <wp:simplePos x="0" y="0"/>
          <wp:positionH relativeFrom="page">
            <wp:align>right</wp:align>
          </wp:positionH>
          <wp:positionV relativeFrom="paragraph">
            <wp:posOffset>-540367</wp:posOffset>
          </wp:positionV>
          <wp:extent cx="7753082" cy="1116330"/>
          <wp:effectExtent l="0" t="0" r="635" b="7620"/>
          <wp:wrapNone/>
          <wp:docPr id="38" name="Image 3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8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082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38DE" w14:textId="1FA6106F" w:rsidR="00F51713" w:rsidRDefault="006A1AB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950133" wp14:editId="1D9A1CEA">
          <wp:simplePos x="0" y="0"/>
          <wp:positionH relativeFrom="page">
            <wp:align>right</wp:align>
          </wp:positionH>
          <wp:positionV relativeFrom="paragraph">
            <wp:posOffset>-733550</wp:posOffset>
          </wp:positionV>
          <wp:extent cx="10032642" cy="1369695"/>
          <wp:effectExtent l="0" t="0" r="6985" b="1905"/>
          <wp:wrapNone/>
          <wp:docPr id="14" name="Image 1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2642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2303" w14:textId="473D421E" w:rsidR="006A1ABE" w:rsidRDefault="00303289">
    <w:pPr>
      <w:pStyle w:val="En-tt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41E5BF5" wp14:editId="2B1DF68B">
          <wp:simplePos x="0" y="0"/>
          <wp:positionH relativeFrom="page">
            <wp:posOffset>-12879</wp:posOffset>
          </wp:positionH>
          <wp:positionV relativeFrom="paragraph">
            <wp:posOffset>-450215</wp:posOffset>
          </wp:positionV>
          <wp:extent cx="10068070" cy="899160"/>
          <wp:effectExtent l="0" t="0" r="9525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369" cy="900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DF17" w14:textId="17A32661" w:rsidR="004434DC" w:rsidRDefault="004434DC">
    <w:pPr>
      <w:pStyle w:val="En-tt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90413DA" wp14:editId="121778CC">
          <wp:simplePos x="0" y="0"/>
          <wp:positionH relativeFrom="page">
            <wp:align>left</wp:align>
          </wp:positionH>
          <wp:positionV relativeFrom="paragraph">
            <wp:posOffset>-475973</wp:posOffset>
          </wp:positionV>
          <wp:extent cx="7774654" cy="1116330"/>
          <wp:effectExtent l="0" t="0" r="0" b="7620"/>
          <wp:wrapNone/>
          <wp:docPr id="21" name="Image 2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654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BC8" w14:textId="3E8CEE29" w:rsidR="0037622C" w:rsidRDefault="0037622C">
    <w:pPr>
      <w:pStyle w:val="En-tte"/>
    </w:pPr>
    <w:r>
      <w:rPr>
        <w:noProof/>
      </w:rPr>
      <w:drawing>
        <wp:anchor distT="0" distB="0" distL="114300" distR="114300" simplePos="0" relativeHeight="251658244" behindDoc="0" locked="0" layoutInCell="1" allowOverlap="1" wp14:anchorId="3F997389" wp14:editId="327BB86A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0045521" cy="899160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521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73A4" w14:textId="6986C5D5" w:rsidR="0037622C" w:rsidRDefault="0037622C">
    <w:pPr>
      <w:pStyle w:val="En-tte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26072D6" wp14:editId="4F69EF2C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0045521" cy="899160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521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9CED" w14:textId="77777777" w:rsidR="002C5701" w:rsidRDefault="002C5701">
    <w:pPr>
      <w:pStyle w:val="En-tte"/>
    </w:pPr>
    <w:r>
      <w:rPr>
        <w:noProof/>
      </w:rPr>
      <w:drawing>
        <wp:anchor distT="0" distB="0" distL="114300" distR="114300" simplePos="0" relativeHeight="251661322" behindDoc="0" locked="0" layoutInCell="1" allowOverlap="1" wp14:anchorId="674E665F" wp14:editId="45BA403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0045521" cy="89916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521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0DEB" w14:textId="77777777" w:rsidR="002C5701" w:rsidRDefault="002C5701">
    <w:pPr>
      <w:pStyle w:val="En-tte"/>
    </w:pPr>
    <w:r>
      <w:rPr>
        <w:noProof/>
      </w:rPr>
      <w:drawing>
        <wp:anchor distT="0" distB="0" distL="114300" distR="114300" simplePos="0" relativeHeight="251660298" behindDoc="0" locked="0" layoutInCell="1" allowOverlap="1" wp14:anchorId="153EB243" wp14:editId="214968D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0045521" cy="89916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521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3pt;height:36.3pt" o:bullet="t">
        <v:imagedata r:id="rId1" o:title="POUCE"/>
      </v:shape>
    </w:pict>
  </w:numPicBullet>
  <w:abstractNum w:abstractNumId="0" w15:restartNumberingAfterBreak="0">
    <w:nsid w:val="010C61B3"/>
    <w:multiLevelType w:val="hybridMultilevel"/>
    <w:tmpl w:val="B53E8DDC"/>
    <w:lvl w:ilvl="0" w:tplc="0C0C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" w15:restartNumberingAfterBreak="0">
    <w:nsid w:val="02063C75"/>
    <w:multiLevelType w:val="hybridMultilevel"/>
    <w:tmpl w:val="1ECCD2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52311"/>
    <w:multiLevelType w:val="hybridMultilevel"/>
    <w:tmpl w:val="12E078E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4C4012"/>
    <w:multiLevelType w:val="hybridMultilevel"/>
    <w:tmpl w:val="5C48B2D4"/>
    <w:lvl w:ilvl="0" w:tplc="12EC42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9760A0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B8C2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546A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7C6D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62E7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742D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D608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D1A44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DC86AEB"/>
    <w:multiLevelType w:val="hybridMultilevel"/>
    <w:tmpl w:val="2026BB6E"/>
    <w:lvl w:ilvl="0" w:tplc="68C00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C2155"/>
    <w:multiLevelType w:val="hybridMultilevel"/>
    <w:tmpl w:val="AD24C85C"/>
    <w:lvl w:ilvl="0" w:tplc="0C0C000F">
      <w:start w:val="1"/>
      <w:numFmt w:val="decimal"/>
      <w:lvlText w:val="%1."/>
      <w:lvlJc w:val="left"/>
      <w:pPr>
        <w:ind w:left="153" w:hanging="360"/>
      </w:pPr>
    </w:lvl>
    <w:lvl w:ilvl="1" w:tplc="F948C620">
      <w:numFmt w:val="bullet"/>
      <w:lvlText w:val=""/>
      <w:lvlPicBulletId w:val="0"/>
      <w:lvlJc w:val="left"/>
      <w:pPr>
        <w:ind w:left="873" w:hanging="360"/>
      </w:pPr>
      <w:rPr>
        <w:rFonts w:ascii="Symbol" w:eastAsiaTheme="minorHAnsi" w:hAnsi="Symbol" w:hint="default"/>
        <w:color w:val="auto"/>
      </w:rPr>
    </w:lvl>
    <w:lvl w:ilvl="2" w:tplc="0C0C001B">
      <w:start w:val="1"/>
      <w:numFmt w:val="lowerRoman"/>
      <w:lvlText w:val="%3."/>
      <w:lvlJc w:val="right"/>
      <w:pPr>
        <w:ind w:left="1593" w:hanging="180"/>
      </w:pPr>
    </w:lvl>
    <w:lvl w:ilvl="3" w:tplc="0C0C000F" w:tentative="1">
      <w:start w:val="1"/>
      <w:numFmt w:val="decimal"/>
      <w:lvlText w:val="%4."/>
      <w:lvlJc w:val="left"/>
      <w:pPr>
        <w:ind w:left="2313" w:hanging="360"/>
      </w:pPr>
    </w:lvl>
    <w:lvl w:ilvl="4" w:tplc="0C0C0019" w:tentative="1">
      <w:start w:val="1"/>
      <w:numFmt w:val="lowerLetter"/>
      <w:lvlText w:val="%5."/>
      <w:lvlJc w:val="left"/>
      <w:pPr>
        <w:ind w:left="3033" w:hanging="360"/>
      </w:pPr>
    </w:lvl>
    <w:lvl w:ilvl="5" w:tplc="0C0C001B" w:tentative="1">
      <w:start w:val="1"/>
      <w:numFmt w:val="lowerRoman"/>
      <w:lvlText w:val="%6."/>
      <w:lvlJc w:val="right"/>
      <w:pPr>
        <w:ind w:left="3753" w:hanging="180"/>
      </w:pPr>
    </w:lvl>
    <w:lvl w:ilvl="6" w:tplc="0C0C000F" w:tentative="1">
      <w:start w:val="1"/>
      <w:numFmt w:val="decimal"/>
      <w:lvlText w:val="%7."/>
      <w:lvlJc w:val="left"/>
      <w:pPr>
        <w:ind w:left="4473" w:hanging="360"/>
      </w:pPr>
    </w:lvl>
    <w:lvl w:ilvl="7" w:tplc="0C0C0019" w:tentative="1">
      <w:start w:val="1"/>
      <w:numFmt w:val="lowerLetter"/>
      <w:lvlText w:val="%8."/>
      <w:lvlJc w:val="left"/>
      <w:pPr>
        <w:ind w:left="5193" w:hanging="360"/>
      </w:pPr>
    </w:lvl>
    <w:lvl w:ilvl="8" w:tplc="0C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30D0775"/>
    <w:multiLevelType w:val="hybridMultilevel"/>
    <w:tmpl w:val="6CD46CB6"/>
    <w:lvl w:ilvl="0" w:tplc="5EB84DEC">
      <w:start w:val="2"/>
      <w:numFmt w:val="bullet"/>
      <w:lvlText w:val="-"/>
      <w:lvlJc w:val="left"/>
      <w:pPr>
        <w:ind w:left="1434" w:hanging="360"/>
      </w:pPr>
      <w:rPr>
        <w:rFonts w:ascii="Calibri" w:eastAsiaTheme="minorHAnsi" w:hAnsi="Calibri" w:cs="Calibri" w:hint="default"/>
      </w:rPr>
    </w:lvl>
    <w:lvl w:ilvl="1" w:tplc="0C0C0019" w:tentative="1">
      <w:start w:val="1"/>
      <w:numFmt w:val="lowerLetter"/>
      <w:lvlText w:val="%2."/>
      <w:lvlJc w:val="left"/>
      <w:pPr>
        <w:ind w:left="2154" w:hanging="360"/>
      </w:pPr>
    </w:lvl>
    <w:lvl w:ilvl="2" w:tplc="0C0C001B" w:tentative="1">
      <w:start w:val="1"/>
      <w:numFmt w:val="lowerRoman"/>
      <w:lvlText w:val="%3."/>
      <w:lvlJc w:val="right"/>
      <w:pPr>
        <w:ind w:left="2874" w:hanging="180"/>
      </w:pPr>
    </w:lvl>
    <w:lvl w:ilvl="3" w:tplc="0C0C000F" w:tentative="1">
      <w:start w:val="1"/>
      <w:numFmt w:val="decimal"/>
      <w:lvlText w:val="%4."/>
      <w:lvlJc w:val="left"/>
      <w:pPr>
        <w:ind w:left="3594" w:hanging="360"/>
      </w:pPr>
    </w:lvl>
    <w:lvl w:ilvl="4" w:tplc="0C0C0019" w:tentative="1">
      <w:start w:val="1"/>
      <w:numFmt w:val="lowerLetter"/>
      <w:lvlText w:val="%5."/>
      <w:lvlJc w:val="left"/>
      <w:pPr>
        <w:ind w:left="4314" w:hanging="360"/>
      </w:pPr>
    </w:lvl>
    <w:lvl w:ilvl="5" w:tplc="0C0C001B" w:tentative="1">
      <w:start w:val="1"/>
      <w:numFmt w:val="lowerRoman"/>
      <w:lvlText w:val="%6."/>
      <w:lvlJc w:val="right"/>
      <w:pPr>
        <w:ind w:left="5034" w:hanging="180"/>
      </w:pPr>
    </w:lvl>
    <w:lvl w:ilvl="6" w:tplc="0C0C000F" w:tentative="1">
      <w:start w:val="1"/>
      <w:numFmt w:val="decimal"/>
      <w:lvlText w:val="%7."/>
      <w:lvlJc w:val="left"/>
      <w:pPr>
        <w:ind w:left="5754" w:hanging="360"/>
      </w:pPr>
    </w:lvl>
    <w:lvl w:ilvl="7" w:tplc="0C0C0019" w:tentative="1">
      <w:start w:val="1"/>
      <w:numFmt w:val="lowerLetter"/>
      <w:lvlText w:val="%8."/>
      <w:lvlJc w:val="left"/>
      <w:pPr>
        <w:ind w:left="6474" w:hanging="360"/>
      </w:pPr>
    </w:lvl>
    <w:lvl w:ilvl="8" w:tplc="0C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4292024"/>
    <w:multiLevelType w:val="hybridMultilevel"/>
    <w:tmpl w:val="5BAE92C0"/>
    <w:lvl w:ilvl="0" w:tplc="F948C620">
      <w:numFmt w:val="bullet"/>
      <w:lvlText w:val=""/>
      <w:lvlPicBulletId w:val="0"/>
      <w:lvlJc w:val="left"/>
      <w:pPr>
        <w:ind w:left="1068" w:hanging="360"/>
      </w:pPr>
      <w:rPr>
        <w:rFonts w:ascii="Symbol" w:eastAsiaTheme="minorHAnsi" w:hAnsi="Symbol" w:hint="default"/>
        <w:color w:val="auto"/>
      </w:rPr>
    </w:lvl>
    <w:lvl w:ilvl="1" w:tplc="F948C620">
      <w:numFmt w:val="bullet"/>
      <w:lvlText w:val=""/>
      <w:lvlPicBulletId w:val="0"/>
      <w:lvlJc w:val="left"/>
      <w:pPr>
        <w:ind w:left="1068" w:hanging="360"/>
      </w:pPr>
      <w:rPr>
        <w:rFonts w:ascii="Symbol" w:eastAsiaTheme="minorHAnsi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1AE44610"/>
    <w:multiLevelType w:val="hybridMultilevel"/>
    <w:tmpl w:val="36F00620"/>
    <w:lvl w:ilvl="0" w:tplc="0C0C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9" w15:restartNumberingAfterBreak="0">
    <w:nsid w:val="20092225"/>
    <w:multiLevelType w:val="multilevel"/>
    <w:tmpl w:val="3282F5DA"/>
    <w:styleLink w:val="Listeactuel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1F3E"/>
    <w:multiLevelType w:val="hybridMultilevel"/>
    <w:tmpl w:val="B25277A6"/>
    <w:lvl w:ilvl="0" w:tplc="93A23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1873BD"/>
    <w:multiLevelType w:val="hybridMultilevel"/>
    <w:tmpl w:val="EF1457B8"/>
    <w:lvl w:ilvl="0" w:tplc="F948C62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851C2"/>
    <w:multiLevelType w:val="hybridMultilevel"/>
    <w:tmpl w:val="5CB895C2"/>
    <w:lvl w:ilvl="0" w:tplc="6CD0D668">
      <w:start w:val="1"/>
      <w:numFmt w:val="bullet"/>
      <w:pStyle w:val="Pointvertinterligne115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BED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861A2"/>
    <w:multiLevelType w:val="hybridMultilevel"/>
    <w:tmpl w:val="80CCBA74"/>
    <w:lvl w:ilvl="0" w:tplc="5EB84DEC">
      <w:start w:val="2"/>
      <w:numFmt w:val="bullet"/>
      <w:lvlText w:val="-"/>
      <w:lvlPicBulletId w:val="0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3765DB"/>
    <w:multiLevelType w:val="hybridMultilevel"/>
    <w:tmpl w:val="94F0492E"/>
    <w:lvl w:ilvl="0" w:tplc="F948C620">
      <w:numFmt w:val="bullet"/>
      <w:lvlText w:val=""/>
      <w:lvlPicBulletId w:val="0"/>
      <w:lvlJc w:val="left"/>
      <w:pPr>
        <w:ind w:left="153" w:hanging="360"/>
      </w:pPr>
      <w:rPr>
        <w:rFonts w:ascii="Symbol" w:eastAsiaTheme="minorHAnsi" w:hAnsi="Symbol" w:hint="default"/>
        <w:color w:val="auto"/>
      </w:rPr>
    </w:lvl>
    <w:lvl w:ilvl="1" w:tplc="F1F83F14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  <w:color w:val="auto"/>
      </w:rPr>
    </w:lvl>
    <w:lvl w:ilvl="2" w:tplc="0C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D705408"/>
    <w:multiLevelType w:val="hybridMultilevel"/>
    <w:tmpl w:val="0A884258"/>
    <w:lvl w:ilvl="0" w:tplc="F948C620">
      <w:numFmt w:val="bullet"/>
      <w:lvlText w:val=""/>
      <w:lvlPicBulletId w:val="0"/>
      <w:lvlJc w:val="left"/>
      <w:pPr>
        <w:ind w:left="153" w:hanging="360"/>
      </w:pPr>
      <w:rPr>
        <w:rFonts w:ascii="Symbol" w:eastAsiaTheme="minorHAnsi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75C11D0"/>
    <w:multiLevelType w:val="hybridMultilevel"/>
    <w:tmpl w:val="7AB63604"/>
    <w:lvl w:ilvl="0" w:tplc="DF206048">
      <w:numFmt w:val="bullet"/>
      <w:pStyle w:val="Pointvert12interligne6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F948C620"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hint="default"/>
        <w:color w:val="auto"/>
      </w:rPr>
    </w:lvl>
    <w:lvl w:ilvl="2" w:tplc="5EB84DEC">
      <w:start w:val="2"/>
      <w:numFmt w:val="bullet"/>
      <w:lvlText w:val="-"/>
      <w:lvlPicBulletId w:val="0"/>
      <w:lvlJc w:val="left"/>
      <w:pPr>
        <w:ind w:left="2160" w:hanging="360"/>
      </w:pPr>
      <w:rPr>
        <w:rFonts w:ascii="Calibri" w:eastAsiaTheme="minorHAnsi" w:hAnsi="Calibri" w:cs="Calibri" w:hint="default"/>
        <w:color w:val="auto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433BC"/>
    <w:multiLevelType w:val="hybridMultilevel"/>
    <w:tmpl w:val="EA2890E2"/>
    <w:lvl w:ilvl="0" w:tplc="F948C620"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04CB7"/>
    <w:multiLevelType w:val="hybridMultilevel"/>
    <w:tmpl w:val="91922578"/>
    <w:lvl w:ilvl="0" w:tplc="0C0C000F">
      <w:start w:val="1"/>
      <w:numFmt w:val="decimal"/>
      <w:lvlText w:val="%1."/>
      <w:lvlJc w:val="left"/>
      <w:pPr>
        <w:ind w:left="153" w:hanging="360"/>
      </w:pPr>
    </w:lvl>
    <w:lvl w:ilvl="1" w:tplc="F948C620">
      <w:numFmt w:val="bullet"/>
      <w:lvlText w:val=""/>
      <w:lvlPicBulletId w:val="0"/>
      <w:lvlJc w:val="left"/>
      <w:pPr>
        <w:ind w:left="873" w:hanging="360"/>
      </w:pPr>
      <w:rPr>
        <w:rFonts w:ascii="Symbol" w:eastAsiaTheme="minorHAnsi" w:hAnsi="Symbol" w:hint="default"/>
        <w:color w:val="auto"/>
      </w:rPr>
    </w:lvl>
    <w:lvl w:ilvl="2" w:tplc="68C000BA">
      <w:numFmt w:val="bullet"/>
      <w:lvlText w:val="-"/>
      <w:lvlJc w:val="left"/>
      <w:pPr>
        <w:ind w:left="1593" w:hanging="180"/>
      </w:pPr>
      <w:rPr>
        <w:rFonts w:ascii="Calibri" w:eastAsiaTheme="minorHAnsi" w:hAnsi="Calibri" w:cs="Calibri" w:hint="default"/>
      </w:rPr>
    </w:lvl>
    <w:lvl w:ilvl="3" w:tplc="0C0C000F">
      <w:start w:val="1"/>
      <w:numFmt w:val="decimal"/>
      <w:lvlText w:val="%4."/>
      <w:lvlJc w:val="left"/>
      <w:pPr>
        <w:ind w:left="2313" w:hanging="360"/>
      </w:pPr>
    </w:lvl>
    <w:lvl w:ilvl="4" w:tplc="0C0C0019" w:tentative="1">
      <w:start w:val="1"/>
      <w:numFmt w:val="lowerLetter"/>
      <w:lvlText w:val="%5."/>
      <w:lvlJc w:val="left"/>
      <w:pPr>
        <w:ind w:left="3033" w:hanging="360"/>
      </w:pPr>
    </w:lvl>
    <w:lvl w:ilvl="5" w:tplc="0C0C001B" w:tentative="1">
      <w:start w:val="1"/>
      <w:numFmt w:val="lowerRoman"/>
      <w:lvlText w:val="%6."/>
      <w:lvlJc w:val="right"/>
      <w:pPr>
        <w:ind w:left="3753" w:hanging="180"/>
      </w:pPr>
    </w:lvl>
    <w:lvl w:ilvl="6" w:tplc="0C0C000F" w:tentative="1">
      <w:start w:val="1"/>
      <w:numFmt w:val="decimal"/>
      <w:lvlText w:val="%7."/>
      <w:lvlJc w:val="left"/>
      <w:pPr>
        <w:ind w:left="4473" w:hanging="360"/>
      </w:pPr>
    </w:lvl>
    <w:lvl w:ilvl="7" w:tplc="0C0C0019" w:tentative="1">
      <w:start w:val="1"/>
      <w:numFmt w:val="lowerLetter"/>
      <w:lvlText w:val="%8."/>
      <w:lvlJc w:val="left"/>
      <w:pPr>
        <w:ind w:left="5193" w:hanging="360"/>
      </w:pPr>
    </w:lvl>
    <w:lvl w:ilvl="8" w:tplc="0C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3F1D01DE"/>
    <w:multiLevelType w:val="hybridMultilevel"/>
    <w:tmpl w:val="58F6345E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AD1CC2"/>
    <w:multiLevelType w:val="hybridMultilevel"/>
    <w:tmpl w:val="C786E62E"/>
    <w:lvl w:ilvl="0" w:tplc="0C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847215C"/>
    <w:multiLevelType w:val="hybridMultilevel"/>
    <w:tmpl w:val="D9005E18"/>
    <w:lvl w:ilvl="0" w:tplc="F948C620">
      <w:numFmt w:val="bullet"/>
      <w:lvlText w:val=""/>
      <w:lvlPicBulletId w:val="0"/>
      <w:lvlJc w:val="left"/>
      <w:pPr>
        <w:ind w:left="873" w:hanging="360"/>
      </w:pPr>
      <w:rPr>
        <w:rFonts w:ascii="Symbol" w:eastAsiaTheme="minorHAnsi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509C3082"/>
    <w:multiLevelType w:val="hybridMultilevel"/>
    <w:tmpl w:val="71A897B0"/>
    <w:lvl w:ilvl="0" w:tplc="F948C62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F77B4"/>
    <w:multiLevelType w:val="multilevel"/>
    <w:tmpl w:val="C8C0FCD8"/>
    <w:styleLink w:val="Listeactuell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7725A"/>
    <w:multiLevelType w:val="hybridMultilevel"/>
    <w:tmpl w:val="5442C558"/>
    <w:lvl w:ilvl="0" w:tplc="F948C62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56F8C9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C1747"/>
    <w:multiLevelType w:val="hybridMultilevel"/>
    <w:tmpl w:val="3894E53C"/>
    <w:lvl w:ilvl="0" w:tplc="F948C62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12AB3"/>
    <w:multiLevelType w:val="hybridMultilevel"/>
    <w:tmpl w:val="97122AD6"/>
    <w:lvl w:ilvl="0" w:tplc="BFBABA26">
      <w:start w:val="2"/>
      <w:numFmt w:val="bullet"/>
      <w:lvlText w:val="-"/>
      <w:lvlJc w:val="left"/>
      <w:pPr>
        <w:ind w:left="397" w:hanging="360"/>
      </w:pPr>
      <w:rPr>
        <w:rFonts w:ascii="Calibri" w:eastAsiaTheme="minorHAnsi" w:hAnsi="Calibri" w:cs="Calibri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7" w15:restartNumberingAfterBreak="0">
    <w:nsid w:val="6A452532"/>
    <w:multiLevelType w:val="hybridMultilevel"/>
    <w:tmpl w:val="6652D9DE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D121F3C"/>
    <w:multiLevelType w:val="hybridMultilevel"/>
    <w:tmpl w:val="1112415A"/>
    <w:lvl w:ilvl="0" w:tplc="0C0C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9" w15:restartNumberingAfterBreak="0">
    <w:nsid w:val="6EAB60E2"/>
    <w:multiLevelType w:val="hybridMultilevel"/>
    <w:tmpl w:val="0576CDC6"/>
    <w:lvl w:ilvl="0" w:tplc="0C0C000F">
      <w:start w:val="1"/>
      <w:numFmt w:val="decimal"/>
      <w:lvlText w:val="%1."/>
      <w:lvlJc w:val="left"/>
      <w:pPr>
        <w:ind w:left="153" w:hanging="360"/>
      </w:pPr>
    </w:lvl>
    <w:lvl w:ilvl="1" w:tplc="F948C620">
      <w:numFmt w:val="bullet"/>
      <w:lvlText w:val=""/>
      <w:lvlPicBulletId w:val="0"/>
      <w:lvlJc w:val="left"/>
      <w:pPr>
        <w:ind w:left="873" w:hanging="360"/>
      </w:pPr>
      <w:rPr>
        <w:rFonts w:ascii="Symbol" w:eastAsiaTheme="minorHAnsi" w:hAnsi="Symbol" w:hint="default"/>
        <w:color w:val="auto"/>
      </w:rPr>
    </w:lvl>
    <w:lvl w:ilvl="2" w:tplc="68C000BA">
      <w:numFmt w:val="bullet"/>
      <w:lvlText w:val="-"/>
      <w:lvlJc w:val="left"/>
      <w:pPr>
        <w:ind w:left="1593" w:hanging="180"/>
      </w:pPr>
      <w:rPr>
        <w:rFonts w:ascii="Calibri" w:eastAsiaTheme="minorHAnsi" w:hAnsi="Calibri" w:cs="Calibri" w:hint="default"/>
      </w:rPr>
    </w:lvl>
    <w:lvl w:ilvl="3" w:tplc="5EB84DEC">
      <w:start w:val="2"/>
      <w:numFmt w:val="bullet"/>
      <w:lvlText w:val="-"/>
      <w:lvlJc w:val="left"/>
      <w:pPr>
        <w:ind w:left="2313" w:hanging="360"/>
      </w:pPr>
      <w:rPr>
        <w:rFonts w:ascii="Calibri" w:eastAsiaTheme="minorHAnsi" w:hAnsi="Calibri" w:cs="Calibri" w:hint="default"/>
      </w:rPr>
    </w:lvl>
    <w:lvl w:ilvl="4" w:tplc="0C0C0019" w:tentative="1">
      <w:start w:val="1"/>
      <w:numFmt w:val="lowerLetter"/>
      <w:lvlText w:val="%5."/>
      <w:lvlJc w:val="left"/>
      <w:pPr>
        <w:ind w:left="3033" w:hanging="360"/>
      </w:pPr>
    </w:lvl>
    <w:lvl w:ilvl="5" w:tplc="0C0C001B" w:tentative="1">
      <w:start w:val="1"/>
      <w:numFmt w:val="lowerRoman"/>
      <w:lvlText w:val="%6."/>
      <w:lvlJc w:val="right"/>
      <w:pPr>
        <w:ind w:left="3753" w:hanging="180"/>
      </w:pPr>
    </w:lvl>
    <w:lvl w:ilvl="6" w:tplc="0C0C000F" w:tentative="1">
      <w:start w:val="1"/>
      <w:numFmt w:val="decimal"/>
      <w:lvlText w:val="%7."/>
      <w:lvlJc w:val="left"/>
      <w:pPr>
        <w:ind w:left="4473" w:hanging="360"/>
      </w:pPr>
    </w:lvl>
    <w:lvl w:ilvl="7" w:tplc="0C0C0019" w:tentative="1">
      <w:start w:val="1"/>
      <w:numFmt w:val="lowerLetter"/>
      <w:lvlText w:val="%8."/>
      <w:lvlJc w:val="left"/>
      <w:pPr>
        <w:ind w:left="5193" w:hanging="360"/>
      </w:pPr>
    </w:lvl>
    <w:lvl w:ilvl="8" w:tplc="0C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717B5BFF"/>
    <w:multiLevelType w:val="hybridMultilevel"/>
    <w:tmpl w:val="59A694F8"/>
    <w:lvl w:ilvl="0" w:tplc="F948C620">
      <w:numFmt w:val="bullet"/>
      <w:lvlText w:val=""/>
      <w:lvlPicBulletId w:val="0"/>
      <w:lvlJc w:val="left"/>
      <w:pPr>
        <w:ind w:left="873" w:hanging="360"/>
      </w:pPr>
      <w:rPr>
        <w:rFonts w:ascii="Symbol" w:eastAsiaTheme="minorHAnsi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31FAF"/>
    <w:multiLevelType w:val="hybridMultilevel"/>
    <w:tmpl w:val="73EEF3E2"/>
    <w:lvl w:ilvl="0" w:tplc="F948C62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C40EA"/>
    <w:multiLevelType w:val="hybridMultilevel"/>
    <w:tmpl w:val="3AB8FBAE"/>
    <w:lvl w:ilvl="0" w:tplc="E30CC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005495"/>
    <w:multiLevelType w:val="hybridMultilevel"/>
    <w:tmpl w:val="CFDEFEAA"/>
    <w:lvl w:ilvl="0" w:tplc="5EB84DEC">
      <w:start w:val="2"/>
      <w:numFmt w:val="bullet"/>
      <w:lvlText w:val="-"/>
      <w:lvlJc w:val="left"/>
      <w:pPr>
        <w:ind w:left="125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4"/>
  </w:num>
  <w:num w:numId="5">
    <w:abstractNumId w:val="16"/>
  </w:num>
  <w:num w:numId="6">
    <w:abstractNumId w:val="33"/>
  </w:num>
  <w:num w:numId="7">
    <w:abstractNumId w:val="3"/>
  </w:num>
  <w:num w:numId="8">
    <w:abstractNumId w:val="5"/>
  </w:num>
  <w:num w:numId="9">
    <w:abstractNumId w:val="7"/>
  </w:num>
  <w:num w:numId="10">
    <w:abstractNumId w:val="18"/>
  </w:num>
  <w:num w:numId="11">
    <w:abstractNumId w:val="21"/>
  </w:num>
  <w:num w:numId="12">
    <w:abstractNumId w:val="31"/>
  </w:num>
  <w:num w:numId="13">
    <w:abstractNumId w:val="19"/>
  </w:num>
  <w:num w:numId="14">
    <w:abstractNumId w:val="15"/>
  </w:num>
  <w:num w:numId="15">
    <w:abstractNumId w:val="30"/>
  </w:num>
  <w:num w:numId="16">
    <w:abstractNumId w:val="24"/>
  </w:num>
  <w:num w:numId="17">
    <w:abstractNumId w:val="29"/>
  </w:num>
  <w:num w:numId="18">
    <w:abstractNumId w:val="14"/>
  </w:num>
  <w:num w:numId="19">
    <w:abstractNumId w:val="11"/>
  </w:num>
  <w:num w:numId="20">
    <w:abstractNumId w:val="26"/>
  </w:num>
  <w:num w:numId="21">
    <w:abstractNumId w:val="27"/>
  </w:num>
  <w:num w:numId="22">
    <w:abstractNumId w:val="8"/>
  </w:num>
  <w:num w:numId="23">
    <w:abstractNumId w:val="20"/>
  </w:num>
  <w:num w:numId="24">
    <w:abstractNumId w:val="17"/>
  </w:num>
  <w:num w:numId="25">
    <w:abstractNumId w:val="25"/>
  </w:num>
  <w:num w:numId="26">
    <w:abstractNumId w:val="6"/>
  </w:num>
  <w:num w:numId="27">
    <w:abstractNumId w:val="2"/>
  </w:num>
  <w:num w:numId="28">
    <w:abstractNumId w:val="13"/>
  </w:num>
  <w:num w:numId="29">
    <w:abstractNumId w:val="22"/>
  </w:num>
  <w:num w:numId="30">
    <w:abstractNumId w:val="1"/>
  </w:num>
  <w:num w:numId="31">
    <w:abstractNumId w:val="28"/>
  </w:num>
  <w:num w:numId="32">
    <w:abstractNumId w:val="0"/>
  </w:num>
  <w:num w:numId="33">
    <w:abstractNumId w:val="10"/>
  </w:num>
  <w:num w:numId="34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40"/>
    <w:rsid w:val="00001717"/>
    <w:rsid w:val="00002D98"/>
    <w:rsid w:val="00003174"/>
    <w:rsid w:val="00003241"/>
    <w:rsid w:val="0000628B"/>
    <w:rsid w:val="00006D72"/>
    <w:rsid w:val="000124BA"/>
    <w:rsid w:val="00013B3E"/>
    <w:rsid w:val="00015B00"/>
    <w:rsid w:val="0001672D"/>
    <w:rsid w:val="000211C7"/>
    <w:rsid w:val="00022CB1"/>
    <w:rsid w:val="00024B9B"/>
    <w:rsid w:val="000264E9"/>
    <w:rsid w:val="00026D47"/>
    <w:rsid w:val="00031E58"/>
    <w:rsid w:val="00036FE1"/>
    <w:rsid w:val="000375FD"/>
    <w:rsid w:val="000402E4"/>
    <w:rsid w:val="00040CC3"/>
    <w:rsid w:val="00041841"/>
    <w:rsid w:val="000447CC"/>
    <w:rsid w:val="00052FB8"/>
    <w:rsid w:val="00055DB8"/>
    <w:rsid w:val="00057B03"/>
    <w:rsid w:val="00060313"/>
    <w:rsid w:val="00062D2D"/>
    <w:rsid w:val="000639BE"/>
    <w:rsid w:val="00064FB2"/>
    <w:rsid w:val="00065598"/>
    <w:rsid w:val="00065C48"/>
    <w:rsid w:val="000669C5"/>
    <w:rsid w:val="000715C8"/>
    <w:rsid w:val="00071BF0"/>
    <w:rsid w:val="00072CD3"/>
    <w:rsid w:val="00075023"/>
    <w:rsid w:val="0007688A"/>
    <w:rsid w:val="00077EC2"/>
    <w:rsid w:val="000814C3"/>
    <w:rsid w:val="00082096"/>
    <w:rsid w:val="00083B74"/>
    <w:rsid w:val="00085665"/>
    <w:rsid w:val="00091D7D"/>
    <w:rsid w:val="000929B8"/>
    <w:rsid w:val="00092A42"/>
    <w:rsid w:val="000931E1"/>
    <w:rsid w:val="0009358C"/>
    <w:rsid w:val="00094F73"/>
    <w:rsid w:val="00096B37"/>
    <w:rsid w:val="000972F4"/>
    <w:rsid w:val="0009742F"/>
    <w:rsid w:val="000A08B9"/>
    <w:rsid w:val="000A0ACF"/>
    <w:rsid w:val="000A5474"/>
    <w:rsid w:val="000A54FF"/>
    <w:rsid w:val="000A5871"/>
    <w:rsid w:val="000B0902"/>
    <w:rsid w:val="000B1EDB"/>
    <w:rsid w:val="000B2919"/>
    <w:rsid w:val="000B489F"/>
    <w:rsid w:val="000C4B0E"/>
    <w:rsid w:val="000C5D82"/>
    <w:rsid w:val="000C71B0"/>
    <w:rsid w:val="000D11DF"/>
    <w:rsid w:val="000D1365"/>
    <w:rsid w:val="000D1979"/>
    <w:rsid w:val="000D28CC"/>
    <w:rsid w:val="000D4234"/>
    <w:rsid w:val="000D6ABB"/>
    <w:rsid w:val="000D704D"/>
    <w:rsid w:val="000D7B24"/>
    <w:rsid w:val="000E03FC"/>
    <w:rsid w:val="000E175A"/>
    <w:rsid w:val="000E1833"/>
    <w:rsid w:val="000E6CEA"/>
    <w:rsid w:val="000F0299"/>
    <w:rsid w:val="000F09B6"/>
    <w:rsid w:val="000F0FDA"/>
    <w:rsid w:val="000F228A"/>
    <w:rsid w:val="000F3322"/>
    <w:rsid w:val="001020B6"/>
    <w:rsid w:val="001059CA"/>
    <w:rsid w:val="001061C3"/>
    <w:rsid w:val="00110D9A"/>
    <w:rsid w:val="00111C7A"/>
    <w:rsid w:val="0011233A"/>
    <w:rsid w:val="00112B68"/>
    <w:rsid w:val="00120EE0"/>
    <w:rsid w:val="00123DA1"/>
    <w:rsid w:val="001242BB"/>
    <w:rsid w:val="0012497E"/>
    <w:rsid w:val="00127275"/>
    <w:rsid w:val="00130230"/>
    <w:rsid w:val="001349B9"/>
    <w:rsid w:val="00135456"/>
    <w:rsid w:val="001357C9"/>
    <w:rsid w:val="00136C74"/>
    <w:rsid w:val="00137B64"/>
    <w:rsid w:val="00140FFC"/>
    <w:rsid w:val="00141FD9"/>
    <w:rsid w:val="00144274"/>
    <w:rsid w:val="00144576"/>
    <w:rsid w:val="00146C03"/>
    <w:rsid w:val="00150672"/>
    <w:rsid w:val="0015178F"/>
    <w:rsid w:val="001527EB"/>
    <w:rsid w:val="0015350E"/>
    <w:rsid w:val="001565A4"/>
    <w:rsid w:val="001611B0"/>
    <w:rsid w:val="001627C4"/>
    <w:rsid w:val="00164425"/>
    <w:rsid w:val="00164FB5"/>
    <w:rsid w:val="00167CFF"/>
    <w:rsid w:val="001704BE"/>
    <w:rsid w:val="00174D27"/>
    <w:rsid w:val="001757C5"/>
    <w:rsid w:val="00176701"/>
    <w:rsid w:val="00176E47"/>
    <w:rsid w:val="00177BCA"/>
    <w:rsid w:val="001803FC"/>
    <w:rsid w:val="001856BA"/>
    <w:rsid w:val="00186613"/>
    <w:rsid w:val="00187DBF"/>
    <w:rsid w:val="0019153C"/>
    <w:rsid w:val="00192240"/>
    <w:rsid w:val="00193638"/>
    <w:rsid w:val="00196DA9"/>
    <w:rsid w:val="001979C9"/>
    <w:rsid w:val="001A0730"/>
    <w:rsid w:val="001A1306"/>
    <w:rsid w:val="001A2C82"/>
    <w:rsid w:val="001A4467"/>
    <w:rsid w:val="001A4E48"/>
    <w:rsid w:val="001A5574"/>
    <w:rsid w:val="001A7B61"/>
    <w:rsid w:val="001B13CE"/>
    <w:rsid w:val="001B14C1"/>
    <w:rsid w:val="001B2602"/>
    <w:rsid w:val="001C17B5"/>
    <w:rsid w:val="001C447B"/>
    <w:rsid w:val="001D03B1"/>
    <w:rsid w:val="001D0946"/>
    <w:rsid w:val="001D317E"/>
    <w:rsid w:val="001D38E0"/>
    <w:rsid w:val="001D5C99"/>
    <w:rsid w:val="001D6840"/>
    <w:rsid w:val="001D78A1"/>
    <w:rsid w:val="001E3589"/>
    <w:rsid w:val="001E5283"/>
    <w:rsid w:val="001E673F"/>
    <w:rsid w:val="001E7012"/>
    <w:rsid w:val="001E7221"/>
    <w:rsid w:val="001E7978"/>
    <w:rsid w:val="001F1D04"/>
    <w:rsid w:val="001F4F6E"/>
    <w:rsid w:val="001F6AC0"/>
    <w:rsid w:val="001F7091"/>
    <w:rsid w:val="00201261"/>
    <w:rsid w:val="00201752"/>
    <w:rsid w:val="00203845"/>
    <w:rsid w:val="00204FCC"/>
    <w:rsid w:val="00205309"/>
    <w:rsid w:val="00205C0C"/>
    <w:rsid w:val="00211925"/>
    <w:rsid w:val="0021321F"/>
    <w:rsid w:val="00213E6C"/>
    <w:rsid w:val="00217555"/>
    <w:rsid w:val="00220100"/>
    <w:rsid w:val="0022115A"/>
    <w:rsid w:val="0022257D"/>
    <w:rsid w:val="002228D7"/>
    <w:rsid w:val="0022381E"/>
    <w:rsid w:val="00223A87"/>
    <w:rsid w:val="00224059"/>
    <w:rsid w:val="00224601"/>
    <w:rsid w:val="00230385"/>
    <w:rsid w:val="00231FBC"/>
    <w:rsid w:val="002353A9"/>
    <w:rsid w:val="002353EF"/>
    <w:rsid w:val="00236076"/>
    <w:rsid w:val="00236A53"/>
    <w:rsid w:val="00236AAD"/>
    <w:rsid w:val="0024104A"/>
    <w:rsid w:val="0024234D"/>
    <w:rsid w:val="00242E23"/>
    <w:rsid w:val="00242EBE"/>
    <w:rsid w:val="00243BDF"/>
    <w:rsid w:val="00245E9D"/>
    <w:rsid w:val="00246960"/>
    <w:rsid w:val="002521B0"/>
    <w:rsid w:val="002530DE"/>
    <w:rsid w:val="00253CEF"/>
    <w:rsid w:val="002575E4"/>
    <w:rsid w:val="00260DBB"/>
    <w:rsid w:val="00263973"/>
    <w:rsid w:val="002649E4"/>
    <w:rsid w:val="00270426"/>
    <w:rsid w:val="00273363"/>
    <w:rsid w:val="00273975"/>
    <w:rsid w:val="00276FC5"/>
    <w:rsid w:val="00277F42"/>
    <w:rsid w:val="002844D3"/>
    <w:rsid w:val="002848D3"/>
    <w:rsid w:val="00285AFF"/>
    <w:rsid w:val="002864A6"/>
    <w:rsid w:val="00286CAC"/>
    <w:rsid w:val="00287AB7"/>
    <w:rsid w:val="0029048F"/>
    <w:rsid w:val="00292231"/>
    <w:rsid w:val="00292FDE"/>
    <w:rsid w:val="002933C5"/>
    <w:rsid w:val="002936B3"/>
    <w:rsid w:val="00293C4D"/>
    <w:rsid w:val="00296779"/>
    <w:rsid w:val="002975AB"/>
    <w:rsid w:val="002A0EF5"/>
    <w:rsid w:val="002A0FC4"/>
    <w:rsid w:val="002A3E36"/>
    <w:rsid w:val="002A7327"/>
    <w:rsid w:val="002A7B6F"/>
    <w:rsid w:val="002B01FA"/>
    <w:rsid w:val="002B02F5"/>
    <w:rsid w:val="002B296F"/>
    <w:rsid w:val="002B5946"/>
    <w:rsid w:val="002B6106"/>
    <w:rsid w:val="002B6332"/>
    <w:rsid w:val="002B7F8D"/>
    <w:rsid w:val="002C02A6"/>
    <w:rsid w:val="002C0A69"/>
    <w:rsid w:val="002C208A"/>
    <w:rsid w:val="002C5701"/>
    <w:rsid w:val="002C5EE3"/>
    <w:rsid w:val="002C6574"/>
    <w:rsid w:val="002D1B98"/>
    <w:rsid w:val="002D32B0"/>
    <w:rsid w:val="002D44C8"/>
    <w:rsid w:val="002D4650"/>
    <w:rsid w:val="002D49CC"/>
    <w:rsid w:val="002D7F96"/>
    <w:rsid w:val="002E04EF"/>
    <w:rsid w:val="002E1256"/>
    <w:rsid w:val="002E1E53"/>
    <w:rsid w:val="002E3329"/>
    <w:rsid w:val="002E42BD"/>
    <w:rsid w:val="002E4688"/>
    <w:rsid w:val="002E65D1"/>
    <w:rsid w:val="002E74E7"/>
    <w:rsid w:val="002F22C4"/>
    <w:rsid w:val="002F23DC"/>
    <w:rsid w:val="002F4C71"/>
    <w:rsid w:val="002F6D43"/>
    <w:rsid w:val="002F75FF"/>
    <w:rsid w:val="003000A9"/>
    <w:rsid w:val="00302884"/>
    <w:rsid w:val="00303289"/>
    <w:rsid w:val="0030330B"/>
    <w:rsid w:val="00306212"/>
    <w:rsid w:val="00310FF4"/>
    <w:rsid w:val="00311637"/>
    <w:rsid w:val="00311B82"/>
    <w:rsid w:val="00311D48"/>
    <w:rsid w:val="0031204F"/>
    <w:rsid w:val="003227FD"/>
    <w:rsid w:val="00327131"/>
    <w:rsid w:val="0032714E"/>
    <w:rsid w:val="00330152"/>
    <w:rsid w:val="0033411D"/>
    <w:rsid w:val="003344A2"/>
    <w:rsid w:val="00340E1A"/>
    <w:rsid w:val="00341632"/>
    <w:rsid w:val="00342604"/>
    <w:rsid w:val="003463F5"/>
    <w:rsid w:val="0035392E"/>
    <w:rsid w:val="00353A00"/>
    <w:rsid w:val="00353A62"/>
    <w:rsid w:val="003554AA"/>
    <w:rsid w:val="003577C2"/>
    <w:rsid w:val="00357F6E"/>
    <w:rsid w:val="00360AEA"/>
    <w:rsid w:val="00361C73"/>
    <w:rsid w:val="0036343E"/>
    <w:rsid w:val="003663FE"/>
    <w:rsid w:val="00366490"/>
    <w:rsid w:val="0036740F"/>
    <w:rsid w:val="003679B1"/>
    <w:rsid w:val="00370024"/>
    <w:rsid w:val="003748CA"/>
    <w:rsid w:val="00374AB8"/>
    <w:rsid w:val="00376212"/>
    <w:rsid w:val="0037622C"/>
    <w:rsid w:val="00376D61"/>
    <w:rsid w:val="00377F66"/>
    <w:rsid w:val="003820EE"/>
    <w:rsid w:val="003825DB"/>
    <w:rsid w:val="00384B39"/>
    <w:rsid w:val="00386A57"/>
    <w:rsid w:val="00387746"/>
    <w:rsid w:val="00387DB7"/>
    <w:rsid w:val="003913E1"/>
    <w:rsid w:val="00391744"/>
    <w:rsid w:val="00394FD6"/>
    <w:rsid w:val="003976EB"/>
    <w:rsid w:val="003A1C17"/>
    <w:rsid w:val="003A3202"/>
    <w:rsid w:val="003A3F1F"/>
    <w:rsid w:val="003A6676"/>
    <w:rsid w:val="003A68B9"/>
    <w:rsid w:val="003A7365"/>
    <w:rsid w:val="003A7B52"/>
    <w:rsid w:val="003B0E8E"/>
    <w:rsid w:val="003B103D"/>
    <w:rsid w:val="003B1AA6"/>
    <w:rsid w:val="003B256D"/>
    <w:rsid w:val="003B4026"/>
    <w:rsid w:val="003B4E0E"/>
    <w:rsid w:val="003B5CD7"/>
    <w:rsid w:val="003B6AF4"/>
    <w:rsid w:val="003B6E78"/>
    <w:rsid w:val="003C0808"/>
    <w:rsid w:val="003C0CAE"/>
    <w:rsid w:val="003C0F9B"/>
    <w:rsid w:val="003C26E0"/>
    <w:rsid w:val="003C2A02"/>
    <w:rsid w:val="003C7037"/>
    <w:rsid w:val="003C784D"/>
    <w:rsid w:val="003D073C"/>
    <w:rsid w:val="003D0A61"/>
    <w:rsid w:val="003D2442"/>
    <w:rsid w:val="003D3654"/>
    <w:rsid w:val="003D3C60"/>
    <w:rsid w:val="003D56FE"/>
    <w:rsid w:val="003F1B0E"/>
    <w:rsid w:val="003F52F7"/>
    <w:rsid w:val="003F560E"/>
    <w:rsid w:val="003F5D57"/>
    <w:rsid w:val="003F6625"/>
    <w:rsid w:val="003F77DA"/>
    <w:rsid w:val="00401D29"/>
    <w:rsid w:val="00401DED"/>
    <w:rsid w:val="004029C3"/>
    <w:rsid w:val="00403A2E"/>
    <w:rsid w:val="004047EA"/>
    <w:rsid w:val="004107C9"/>
    <w:rsid w:val="00411467"/>
    <w:rsid w:val="00411996"/>
    <w:rsid w:val="00413576"/>
    <w:rsid w:val="00413DFA"/>
    <w:rsid w:val="00415D89"/>
    <w:rsid w:val="00420217"/>
    <w:rsid w:val="004229DB"/>
    <w:rsid w:val="00422C12"/>
    <w:rsid w:val="00422C47"/>
    <w:rsid w:val="00422C9B"/>
    <w:rsid w:val="00423DD8"/>
    <w:rsid w:val="00424DD9"/>
    <w:rsid w:val="00425A02"/>
    <w:rsid w:val="00430359"/>
    <w:rsid w:val="00431641"/>
    <w:rsid w:val="00431655"/>
    <w:rsid w:val="00431AC8"/>
    <w:rsid w:val="00431E14"/>
    <w:rsid w:val="00434A27"/>
    <w:rsid w:val="004350D7"/>
    <w:rsid w:val="004424F6"/>
    <w:rsid w:val="004434DC"/>
    <w:rsid w:val="004437D5"/>
    <w:rsid w:val="00446E02"/>
    <w:rsid w:val="004477D0"/>
    <w:rsid w:val="00447BC4"/>
    <w:rsid w:val="0045034F"/>
    <w:rsid w:val="00452AEC"/>
    <w:rsid w:val="00452F43"/>
    <w:rsid w:val="004553B8"/>
    <w:rsid w:val="004563E8"/>
    <w:rsid w:val="00457441"/>
    <w:rsid w:val="00461C45"/>
    <w:rsid w:val="004624C0"/>
    <w:rsid w:val="00463CD5"/>
    <w:rsid w:val="004703EE"/>
    <w:rsid w:val="004706EC"/>
    <w:rsid w:val="00470CCC"/>
    <w:rsid w:val="00470CE5"/>
    <w:rsid w:val="004712A5"/>
    <w:rsid w:val="00472842"/>
    <w:rsid w:val="00472902"/>
    <w:rsid w:val="0047379D"/>
    <w:rsid w:val="0047438C"/>
    <w:rsid w:val="00475792"/>
    <w:rsid w:val="00476E7B"/>
    <w:rsid w:val="00476F2B"/>
    <w:rsid w:val="004779BD"/>
    <w:rsid w:val="0048014A"/>
    <w:rsid w:val="00480237"/>
    <w:rsid w:val="00481F71"/>
    <w:rsid w:val="00484D15"/>
    <w:rsid w:val="0048576F"/>
    <w:rsid w:val="00486C6A"/>
    <w:rsid w:val="00487819"/>
    <w:rsid w:val="00494E40"/>
    <w:rsid w:val="0049703E"/>
    <w:rsid w:val="004A0B7C"/>
    <w:rsid w:val="004A0E94"/>
    <w:rsid w:val="004A3683"/>
    <w:rsid w:val="004A3DD5"/>
    <w:rsid w:val="004A401A"/>
    <w:rsid w:val="004A4764"/>
    <w:rsid w:val="004A4CC6"/>
    <w:rsid w:val="004A5BD5"/>
    <w:rsid w:val="004A641A"/>
    <w:rsid w:val="004B28F7"/>
    <w:rsid w:val="004B548D"/>
    <w:rsid w:val="004B644B"/>
    <w:rsid w:val="004B6FDE"/>
    <w:rsid w:val="004C06E2"/>
    <w:rsid w:val="004C1B68"/>
    <w:rsid w:val="004C20B7"/>
    <w:rsid w:val="004C31E6"/>
    <w:rsid w:val="004C432F"/>
    <w:rsid w:val="004C7186"/>
    <w:rsid w:val="004D08B1"/>
    <w:rsid w:val="004D16AA"/>
    <w:rsid w:val="004D1FBA"/>
    <w:rsid w:val="004D2C55"/>
    <w:rsid w:val="004D7AFD"/>
    <w:rsid w:val="004E303F"/>
    <w:rsid w:val="004E3791"/>
    <w:rsid w:val="004E4059"/>
    <w:rsid w:val="004E5894"/>
    <w:rsid w:val="004E5ADD"/>
    <w:rsid w:val="004F015E"/>
    <w:rsid w:val="004F172E"/>
    <w:rsid w:val="004F21BC"/>
    <w:rsid w:val="004F28C7"/>
    <w:rsid w:val="004F4521"/>
    <w:rsid w:val="005004A1"/>
    <w:rsid w:val="00500AE3"/>
    <w:rsid w:val="005012B8"/>
    <w:rsid w:val="00503053"/>
    <w:rsid w:val="00506C66"/>
    <w:rsid w:val="0051185B"/>
    <w:rsid w:val="00515020"/>
    <w:rsid w:val="005156CC"/>
    <w:rsid w:val="00520296"/>
    <w:rsid w:val="00522AB5"/>
    <w:rsid w:val="005246EE"/>
    <w:rsid w:val="00530F01"/>
    <w:rsid w:val="0053108F"/>
    <w:rsid w:val="00531C3C"/>
    <w:rsid w:val="005325E9"/>
    <w:rsid w:val="00542D14"/>
    <w:rsid w:val="00545CD9"/>
    <w:rsid w:val="005463CF"/>
    <w:rsid w:val="005534F5"/>
    <w:rsid w:val="0055620F"/>
    <w:rsid w:val="00560790"/>
    <w:rsid w:val="00560810"/>
    <w:rsid w:val="00563711"/>
    <w:rsid w:val="00563C02"/>
    <w:rsid w:val="00565C1E"/>
    <w:rsid w:val="00573D56"/>
    <w:rsid w:val="00574CA2"/>
    <w:rsid w:val="00574EE8"/>
    <w:rsid w:val="00576517"/>
    <w:rsid w:val="00577A35"/>
    <w:rsid w:val="00577CDF"/>
    <w:rsid w:val="005808BB"/>
    <w:rsid w:val="00580E06"/>
    <w:rsid w:val="00583325"/>
    <w:rsid w:val="005836F2"/>
    <w:rsid w:val="00585045"/>
    <w:rsid w:val="00587DA1"/>
    <w:rsid w:val="00591D01"/>
    <w:rsid w:val="00594477"/>
    <w:rsid w:val="00594621"/>
    <w:rsid w:val="00594D74"/>
    <w:rsid w:val="0059549F"/>
    <w:rsid w:val="00596BC6"/>
    <w:rsid w:val="00597690"/>
    <w:rsid w:val="005A3FB5"/>
    <w:rsid w:val="005A556C"/>
    <w:rsid w:val="005A6C2D"/>
    <w:rsid w:val="005A7DAA"/>
    <w:rsid w:val="005B0A2D"/>
    <w:rsid w:val="005B2E1E"/>
    <w:rsid w:val="005B2F65"/>
    <w:rsid w:val="005B3404"/>
    <w:rsid w:val="005B4BCB"/>
    <w:rsid w:val="005B5285"/>
    <w:rsid w:val="005B5B74"/>
    <w:rsid w:val="005B77B4"/>
    <w:rsid w:val="005B795D"/>
    <w:rsid w:val="005C19F1"/>
    <w:rsid w:val="005C2B4D"/>
    <w:rsid w:val="005C517E"/>
    <w:rsid w:val="005D0150"/>
    <w:rsid w:val="005D4585"/>
    <w:rsid w:val="005D69E3"/>
    <w:rsid w:val="005D7291"/>
    <w:rsid w:val="005E09F2"/>
    <w:rsid w:val="005E284B"/>
    <w:rsid w:val="005E4634"/>
    <w:rsid w:val="005E5B00"/>
    <w:rsid w:val="005E5F4B"/>
    <w:rsid w:val="005E6825"/>
    <w:rsid w:val="005E7B1E"/>
    <w:rsid w:val="005F038E"/>
    <w:rsid w:val="005F3618"/>
    <w:rsid w:val="005F4396"/>
    <w:rsid w:val="005F5D5F"/>
    <w:rsid w:val="005F5E02"/>
    <w:rsid w:val="005F6284"/>
    <w:rsid w:val="005F7D9C"/>
    <w:rsid w:val="00602AAC"/>
    <w:rsid w:val="006049BF"/>
    <w:rsid w:val="00606211"/>
    <w:rsid w:val="00607CFB"/>
    <w:rsid w:val="00610E20"/>
    <w:rsid w:val="00611EC2"/>
    <w:rsid w:val="006131ED"/>
    <w:rsid w:val="00614C79"/>
    <w:rsid w:val="00614F38"/>
    <w:rsid w:val="00615B41"/>
    <w:rsid w:val="00617FEB"/>
    <w:rsid w:val="006205B5"/>
    <w:rsid w:val="00620FB6"/>
    <w:rsid w:val="00621919"/>
    <w:rsid w:val="0062276F"/>
    <w:rsid w:val="00622DBB"/>
    <w:rsid w:val="00625181"/>
    <w:rsid w:val="006302D0"/>
    <w:rsid w:val="00633DCB"/>
    <w:rsid w:val="00634F7E"/>
    <w:rsid w:val="00636F6D"/>
    <w:rsid w:val="00645166"/>
    <w:rsid w:val="00646048"/>
    <w:rsid w:val="00651EAA"/>
    <w:rsid w:val="006527E1"/>
    <w:rsid w:val="00653AD8"/>
    <w:rsid w:val="0065510A"/>
    <w:rsid w:val="00655332"/>
    <w:rsid w:val="00655E2D"/>
    <w:rsid w:val="0065776F"/>
    <w:rsid w:val="0066087B"/>
    <w:rsid w:val="006645DE"/>
    <w:rsid w:val="006759CB"/>
    <w:rsid w:val="006777F6"/>
    <w:rsid w:val="00684272"/>
    <w:rsid w:val="0068572E"/>
    <w:rsid w:val="00687ACE"/>
    <w:rsid w:val="00690DE9"/>
    <w:rsid w:val="006933D0"/>
    <w:rsid w:val="00693B79"/>
    <w:rsid w:val="006945C6"/>
    <w:rsid w:val="00695606"/>
    <w:rsid w:val="006958B4"/>
    <w:rsid w:val="006977D3"/>
    <w:rsid w:val="006A092F"/>
    <w:rsid w:val="006A1ABE"/>
    <w:rsid w:val="006A2B71"/>
    <w:rsid w:val="006A4BD7"/>
    <w:rsid w:val="006B0F85"/>
    <w:rsid w:val="006B4008"/>
    <w:rsid w:val="006B41CC"/>
    <w:rsid w:val="006B46D8"/>
    <w:rsid w:val="006B4712"/>
    <w:rsid w:val="006B6238"/>
    <w:rsid w:val="006B6980"/>
    <w:rsid w:val="006C018A"/>
    <w:rsid w:val="006C16A2"/>
    <w:rsid w:val="006C2252"/>
    <w:rsid w:val="006D2F55"/>
    <w:rsid w:val="006D4AF6"/>
    <w:rsid w:val="006D7AFB"/>
    <w:rsid w:val="006D7D8B"/>
    <w:rsid w:val="006E02A6"/>
    <w:rsid w:val="006E0FA6"/>
    <w:rsid w:val="006E2C36"/>
    <w:rsid w:val="006E4637"/>
    <w:rsid w:val="006E4E5F"/>
    <w:rsid w:val="006E626A"/>
    <w:rsid w:val="006F61AD"/>
    <w:rsid w:val="006F63C4"/>
    <w:rsid w:val="00701E0C"/>
    <w:rsid w:val="00702E1E"/>
    <w:rsid w:val="0070404B"/>
    <w:rsid w:val="00704BB5"/>
    <w:rsid w:val="00704FCE"/>
    <w:rsid w:val="00705E19"/>
    <w:rsid w:val="007104FE"/>
    <w:rsid w:val="00712C08"/>
    <w:rsid w:val="0071427C"/>
    <w:rsid w:val="00714E1F"/>
    <w:rsid w:val="0071504B"/>
    <w:rsid w:val="00715D7C"/>
    <w:rsid w:val="00720689"/>
    <w:rsid w:val="0072123A"/>
    <w:rsid w:val="007240AB"/>
    <w:rsid w:val="00730A24"/>
    <w:rsid w:val="007337AE"/>
    <w:rsid w:val="007341B2"/>
    <w:rsid w:val="00734C25"/>
    <w:rsid w:val="007406BD"/>
    <w:rsid w:val="00740E88"/>
    <w:rsid w:val="0074518B"/>
    <w:rsid w:val="00746480"/>
    <w:rsid w:val="00746942"/>
    <w:rsid w:val="007509C8"/>
    <w:rsid w:val="007516C7"/>
    <w:rsid w:val="00752071"/>
    <w:rsid w:val="00753F7A"/>
    <w:rsid w:val="00761230"/>
    <w:rsid w:val="00761337"/>
    <w:rsid w:val="00761397"/>
    <w:rsid w:val="00762412"/>
    <w:rsid w:val="00762F51"/>
    <w:rsid w:val="00764D55"/>
    <w:rsid w:val="00767866"/>
    <w:rsid w:val="007722FE"/>
    <w:rsid w:val="00772C10"/>
    <w:rsid w:val="00773F9B"/>
    <w:rsid w:val="00774359"/>
    <w:rsid w:val="00775F82"/>
    <w:rsid w:val="00777221"/>
    <w:rsid w:val="00780E7F"/>
    <w:rsid w:val="00780F44"/>
    <w:rsid w:val="00780F5E"/>
    <w:rsid w:val="0078122A"/>
    <w:rsid w:val="007817A0"/>
    <w:rsid w:val="00784533"/>
    <w:rsid w:val="00784E7D"/>
    <w:rsid w:val="00785921"/>
    <w:rsid w:val="00785A08"/>
    <w:rsid w:val="007932E8"/>
    <w:rsid w:val="0079372F"/>
    <w:rsid w:val="007944DB"/>
    <w:rsid w:val="0079786C"/>
    <w:rsid w:val="00797EB1"/>
    <w:rsid w:val="007A40B9"/>
    <w:rsid w:val="007A5071"/>
    <w:rsid w:val="007A529E"/>
    <w:rsid w:val="007A66B8"/>
    <w:rsid w:val="007A67ED"/>
    <w:rsid w:val="007A7213"/>
    <w:rsid w:val="007B0A84"/>
    <w:rsid w:val="007B1D13"/>
    <w:rsid w:val="007B30A0"/>
    <w:rsid w:val="007B34AB"/>
    <w:rsid w:val="007B36CB"/>
    <w:rsid w:val="007B3B14"/>
    <w:rsid w:val="007B3D9D"/>
    <w:rsid w:val="007B3F43"/>
    <w:rsid w:val="007B4982"/>
    <w:rsid w:val="007B5BA6"/>
    <w:rsid w:val="007C0DBE"/>
    <w:rsid w:val="007C2CB1"/>
    <w:rsid w:val="007C2FFC"/>
    <w:rsid w:val="007C3D12"/>
    <w:rsid w:val="007C54F6"/>
    <w:rsid w:val="007C5C23"/>
    <w:rsid w:val="007C6BA6"/>
    <w:rsid w:val="007D0413"/>
    <w:rsid w:val="007D0878"/>
    <w:rsid w:val="007D0F77"/>
    <w:rsid w:val="007D123F"/>
    <w:rsid w:val="007D1C35"/>
    <w:rsid w:val="007D2CAB"/>
    <w:rsid w:val="007D3A82"/>
    <w:rsid w:val="007D40FE"/>
    <w:rsid w:val="007D5FD3"/>
    <w:rsid w:val="007D6555"/>
    <w:rsid w:val="007E12B7"/>
    <w:rsid w:val="007E17E0"/>
    <w:rsid w:val="007E2638"/>
    <w:rsid w:val="007E5E71"/>
    <w:rsid w:val="007E6D04"/>
    <w:rsid w:val="007E6D62"/>
    <w:rsid w:val="007E7488"/>
    <w:rsid w:val="007F0F62"/>
    <w:rsid w:val="007F2D5D"/>
    <w:rsid w:val="007F411D"/>
    <w:rsid w:val="007F4C29"/>
    <w:rsid w:val="007F5D51"/>
    <w:rsid w:val="007F6876"/>
    <w:rsid w:val="007F701B"/>
    <w:rsid w:val="008025FC"/>
    <w:rsid w:val="00807775"/>
    <w:rsid w:val="008079BA"/>
    <w:rsid w:val="0081091F"/>
    <w:rsid w:val="00811651"/>
    <w:rsid w:val="008138AB"/>
    <w:rsid w:val="0081434B"/>
    <w:rsid w:val="00814595"/>
    <w:rsid w:val="008158B9"/>
    <w:rsid w:val="00817249"/>
    <w:rsid w:val="00820869"/>
    <w:rsid w:val="00820B9C"/>
    <w:rsid w:val="00821178"/>
    <w:rsid w:val="0082295A"/>
    <w:rsid w:val="00823AD2"/>
    <w:rsid w:val="00823BBE"/>
    <w:rsid w:val="008254D1"/>
    <w:rsid w:val="008262CF"/>
    <w:rsid w:val="00826EA3"/>
    <w:rsid w:val="0082753C"/>
    <w:rsid w:val="00831C90"/>
    <w:rsid w:val="00832699"/>
    <w:rsid w:val="00834593"/>
    <w:rsid w:val="00834A19"/>
    <w:rsid w:val="00837CDB"/>
    <w:rsid w:val="0084195A"/>
    <w:rsid w:val="00844CB1"/>
    <w:rsid w:val="00845908"/>
    <w:rsid w:val="008471AF"/>
    <w:rsid w:val="00853DEF"/>
    <w:rsid w:val="00856312"/>
    <w:rsid w:val="00856EAF"/>
    <w:rsid w:val="00857470"/>
    <w:rsid w:val="00857933"/>
    <w:rsid w:val="00861EE8"/>
    <w:rsid w:val="00862520"/>
    <w:rsid w:val="00863DF7"/>
    <w:rsid w:val="0086505B"/>
    <w:rsid w:val="008674ED"/>
    <w:rsid w:val="00867C86"/>
    <w:rsid w:val="00867F85"/>
    <w:rsid w:val="00870AD7"/>
    <w:rsid w:val="008717B9"/>
    <w:rsid w:val="00871FAB"/>
    <w:rsid w:val="00874D9E"/>
    <w:rsid w:val="008766DF"/>
    <w:rsid w:val="00877513"/>
    <w:rsid w:val="00880064"/>
    <w:rsid w:val="00882CEA"/>
    <w:rsid w:val="00885E28"/>
    <w:rsid w:val="008935CA"/>
    <w:rsid w:val="008938E3"/>
    <w:rsid w:val="00894237"/>
    <w:rsid w:val="00895847"/>
    <w:rsid w:val="00896502"/>
    <w:rsid w:val="008A4C7D"/>
    <w:rsid w:val="008A5B14"/>
    <w:rsid w:val="008B22C4"/>
    <w:rsid w:val="008B3B0F"/>
    <w:rsid w:val="008B6DEA"/>
    <w:rsid w:val="008B76FA"/>
    <w:rsid w:val="008C0413"/>
    <w:rsid w:val="008C0E14"/>
    <w:rsid w:val="008C169B"/>
    <w:rsid w:val="008C51B2"/>
    <w:rsid w:val="008C63E0"/>
    <w:rsid w:val="008C6711"/>
    <w:rsid w:val="008D0D5B"/>
    <w:rsid w:val="008D0FFE"/>
    <w:rsid w:val="008D5ADB"/>
    <w:rsid w:val="008D6E0E"/>
    <w:rsid w:val="008E111D"/>
    <w:rsid w:val="008E2348"/>
    <w:rsid w:val="008E45E4"/>
    <w:rsid w:val="008E49FA"/>
    <w:rsid w:val="008E5A29"/>
    <w:rsid w:val="008E613D"/>
    <w:rsid w:val="008E6C62"/>
    <w:rsid w:val="008F06A2"/>
    <w:rsid w:val="008F2142"/>
    <w:rsid w:val="008F2B88"/>
    <w:rsid w:val="008F2CC2"/>
    <w:rsid w:val="008F3723"/>
    <w:rsid w:val="008F4620"/>
    <w:rsid w:val="008F6840"/>
    <w:rsid w:val="00903561"/>
    <w:rsid w:val="00903CD5"/>
    <w:rsid w:val="0090432F"/>
    <w:rsid w:val="009045C8"/>
    <w:rsid w:val="009054AE"/>
    <w:rsid w:val="00905E82"/>
    <w:rsid w:val="00906C93"/>
    <w:rsid w:val="00906D4F"/>
    <w:rsid w:val="00910F21"/>
    <w:rsid w:val="009120D4"/>
    <w:rsid w:val="009124E1"/>
    <w:rsid w:val="00920776"/>
    <w:rsid w:val="00924763"/>
    <w:rsid w:val="00930D02"/>
    <w:rsid w:val="009362CB"/>
    <w:rsid w:val="00936963"/>
    <w:rsid w:val="00937305"/>
    <w:rsid w:val="00940F89"/>
    <w:rsid w:val="00942CA5"/>
    <w:rsid w:val="00944624"/>
    <w:rsid w:val="00947298"/>
    <w:rsid w:val="00954256"/>
    <w:rsid w:val="009553B1"/>
    <w:rsid w:val="009569FB"/>
    <w:rsid w:val="0095759E"/>
    <w:rsid w:val="0096276D"/>
    <w:rsid w:val="0096340F"/>
    <w:rsid w:val="00964331"/>
    <w:rsid w:val="009644B2"/>
    <w:rsid w:val="00964757"/>
    <w:rsid w:val="00965BD4"/>
    <w:rsid w:val="0096617E"/>
    <w:rsid w:val="00972E6B"/>
    <w:rsid w:val="0097402E"/>
    <w:rsid w:val="009741C5"/>
    <w:rsid w:val="00975F8A"/>
    <w:rsid w:val="00976C7C"/>
    <w:rsid w:val="009773E9"/>
    <w:rsid w:val="00983C5C"/>
    <w:rsid w:val="00991CB0"/>
    <w:rsid w:val="009923E4"/>
    <w:rsid w:val="00992492"/>
    <w:rsid w:val="009940AF"/>
    <w:rsid w:val="00994356"/>
    <w:rsid w:val="00997EEF"/>
    <w:rsid w:val="009A188B"/>
    <w:rsid w:val="009A20DF"/>
    <w:rsid w:val="009A3CCE"/>
    <w:rsid w:val="009A43DA"/>
    <w:rsid w:val="009A54D6"/>
    <w:rsid w:val="009A5EFF"/>
    <w:rsid w:val="009B1057"/>
    <w:rsid w:val="009B3F21"/>
    <w:rsid w:val="009B4279"/>
    <w:rsid w:val="009C1B1C"/>
    <w:rsid w:val="009C1F65"/>
    <w:rsid w:val="009C38C9"/>
    <w:rsid w:val="009C5E58"/>
    <w:rsid w:val="009C6945"/>
    <w:rsid w:val="009D0615"/>
    <w:rsid w:val="009D1253"/>
    <w:rsid w:val="009D15E9"/>
    <w:rsid w:val="009D28C4"/>
    <w:rsid w:val="009D3991"/>
    <w:rsid w:val="009D6416"/>
    <w:rsid w:val="009D6A1C"/>
    <w:rsid w:val="009D6F6B"/>
    <w:rsid w:val="009E081E"/>
    <w:rsid w:val="009E4627"/>
    <w:rsid w:val="009E4D67"/>
    <w:rsid w:val="009E5E1B"/>
    <w:rsid w:val="009E6ABF"/>
    <w:rsid w:val="009E7172"/>
    <w:rsid w:val="009F0736"/>
    <w:rsid w:val="009F0C69"/>
    <w:rsid w:val="009F1C9F"/>
    <w:rsid w:val="009F2751"/>
    <w:rsid w:val="009F3DDE"/>
    <w:rsid w:val="009F4274"/>
    <w:rsid w:val="009F42DD"/>
    <w:rsid w:val="009F4825"/>
    <w:rsid w:val="009F4C9B"/>
    <w:rsid w:val="009F786F"/>
    <w:rsid w:val="00A036EC"/>
    <w:rsid w:val="00A037B4"/>
    <w:rsid w:val="00A0436F"/>
    <w:rsid w:val="00A05251"/>
    <w:rsid w:val="00A07BAC"/>
    <w:rsid w:val="00A110DA"/>
    <w:rsid w:val="00A12DCF"/>
    <w:rsid w:val="00A13025"/>
    <w:rsid w:val="00A21E52"/>
    <w:rsid w:val="00A22B62"/>
    <w:rsid w:val="00A26BB4"/>
    <w:rsid w:val="00A32165"/>
    <w:rsid w:val="00A3230F"/>
    <w:rsid w:val="00A328EF"/>
    <w:rsid w:val="00A3312A"/>
    <w:rsid w:val="00A377EC"/>
    <w:rsid w:val="00A37D89"/>
    <w:rsid w:val="00A41D8A"/>
    <w:rsid w:val="00A41E72"/>
    <w:rsid w:val="00A424B9"/>
    <w:rsid w:val="00A425C4"/>
    <w:rsid w:val="00A43CCC"/>
    <w:rsid w:val="00A45181"/>
    <w:rsid w:val="00A461F0"/>
    <w:rsid w:val="00A4784A"/>
    <w:rsid w:val="00A47B40"/>
    <w:rsid w:val="00A51179"/>
    <w:rsid w:val="00A52E47"/>
    <w:rsid w:val="00A53A36"/>
    <w:rsid w:val="00A54F5B"/>
    <w:rsid w:val="00A56149"/>
    <w:rsid w:val="00A56CAB"/>
    <w:rsid w:val="00A57677"/>
    <w:rsid w:val="00A57B6D"/>
    <w:rsid w:val="00A604C9"/>
    <w:rsid w:val="00A63476"/>
    <w:rsid w:val="00A642B4"/>
    <w:rsid w:val="00A6462F"/>
    <w:rsid w:val="00A648CF"/>
    <w:rsid w:val="00A66988"/>
    <w:rsid w:val="00A66E44"/>
    <w:rsid w:val="00A71AA4"/>
    <w:rsid w:val="00A74879"/>
    <w:rsid w:val="00A756C7"/>
    <w:rsid w:val="00A76D6D"/>
    <w:rsid w:val="00A811E5"/>
    <w:rsid w:val="00A816F6"/>
    <w:rsid w:val="00A8390A"/>
    <w:rsid w:val="00A84CBF"/>
    <w:rsid w:val="00A86277"/>
    <w:rsid w:val="00A87FC3"/>
    <w:rsid w:val="00A946BA"/>
    <w:rsid w:val="00AA0BFA"/>
    <w:rsid w:val="00AA22C9"/>
    <w:rsid w:val="00AA2A62"/>
    <w:rsid w:val="00AA31B0"/>
    <w:rsid w:val="00AA4177"/>
    <w:rsid w:val="00AA53C2"/>
    <w:rsid w:val="00AA6D02"/>
    <w:rsid w:val="00AB05E6"/>
    <w:rsid w:val="00AB129C"/>
    <w:rsid w:val="00AB1312"/>
    <w:rsid w:val="00AB45D5"/>
    <w:rsid w:val="00AB7B51"/>
    <w:rsid w:val="00AC029D"/>
    <w:rsid w:val="00AC5D78"/>
    <w:rsid w:val="00AD2156"/>
    <w:rsid w:val="00AD31AB"/>
    <w:rsid w:val="00AD51D9"/>
    <w:rsid w:val="00AD5843"/>
    <w:rsid w:val="00AD5F09"/>
    <w:rsid w:val="00AD6566"/>
    <w:rsid w:val="00AE00E7"/>
    <w:rsid w:val="00AE1AD0"/>
    <w:rsid w:val="00AE2535"/>
    <w:rsid w:val="00AE337D"/>
    <w:rsid w:val="00AE374B"/>
    <w:rsid w:val="00AE6870"/>
    <w:rsid w:val="00AE73D1"/>
    <w:rsid w:val="00AE7767"/>
    <w:rsid w:val="00AF1755"/>
    <w:rsid w:val="00AF293C"/>
    <w:rsid w:val="00AF4D5E"/>
    <w:rsid w:val="00AF53DC"/>
    <w:rsid w:val="00B00702"/>
    <w:rsid w:val="00B11252"/>
    <w:rsid w:val="00B1156E"/>
    <w:rsid w:val="00B12C8A"/>
    <w:rsid w:val="00B16BFD"/>
    <w:rsid w:val="00B17A3D"/>
    <w:rsid w:val="00B24694"/>
    <w:rsid w:val="00B24F96"/>
    <w:rsid w:val="00B27537"/>
    <w:rsid w:val="00B34FD3"/>
    <w:rsid w:val="00B35AA1"/>
    <w:rsid w:val="00B40DCC"/>
    <w:rsid w:val="00B41D7F"/>
    <w:rsid w:val="00B45C15"/>
    <w:rsid w:val="00B45CE2"/>
    <w:rsid w:val="00B47077"/>
    <w:rsid w:val="00B47699"/>
    <w:rsid w:val="00B505A7"/>
    <w:rsid w:val="00B512CA"/>
    <w:rsid w:val="00B536C3"/>
    <w:rsid w:val="00B5694D"/>
    <w:rsid w:val="00B61390"/>
    <w:rsid w:val="00B6156D"/>
    <w:rsid w:val="00B63D4E"/>
    <w:rsid w:val="00B6445C"/>
    <w:rsid w:val="00B66C7A"/>
    <w:rsid w:val="00B71B8C"/>
    <w:rsid w:val="00B73D87"/>
    <w:rsid w:val="00B754DE"/>
    <w:rsid w:val="00B76FF2"/>
    <w:rsid w:val="00B77D50"/>
    <w:rsid w:val="00B824C7"/>
    <w:rsid w:val="00B82620"/>
    <w:rsid w:val="00B84F01"/>
    <w:rsid w:val="00B8661B"/>
    <w:rsid w:val="00B90199"/>
    <w:rsid w:val="00B90A32"/>
    <w:rsid w:val="00B93587"/>
    <w:rsid w:val="00B93B2E"/>
    <w:rsid w:val="00B95350"/>
    <w:rsid w:val="00BA0B54"/>
    <w:rsid w:val="00BA2269"/>
    <w:rsid w:val="00BA36DC"/>
    <w:rsid w:val="00BA4AAE"/>
    <w:rsid w:val="00BA5D3D"/>
    <w:rsid w:val="00BA6053"/>
    <w:rsid w:val="00BA609B"/>
    <w:rsid w:val="00BA6B2F"/>
    <w:rsid w:val="00BB4E16"/>
    <w:rsid w:val="00BB58FD"/>
    <w:rsid w:val="00BB7423"/>
    <w:rsid w:val="00BB7F86"/>
    <w:rsid w:val="00BC0CDA"/>
    <w:rsid w:val="00BC22C9"/>
    <w:rsid w:val="00BC3FF6"/>
    <w:rsid w:val="00BC4568"/>
    <w:rsid w:val="00BC4FA0"/>
    <w:rsid w:val="00BC6B9A"/>
    <w:rsid w:val="00BC7F0A"/>
    <w:rsid w:val="00BD0AFA"/>
    <w:rsid w:val="00BD1C9A"/>
    <w:rsid w:val="00BD2599"/>
    <w:rsid w:val="00BD2E2B"/>
    <w:rsid w:val="00BD339E"/>
    <w:rsid w:val="00BD624E"/>
    <w:rsid w:val="00BE405A"/>
    <w:rsid w:val="00BE4137"/>
    <w:rsid w:val="00BE512B"/>
    <w:rsid w:val="00BF2936"/>
    <w:rsid w:val="00BF2E89"/>
    <w:rsid w:val="00BF4C3B"/>
    <w:rsid w:val="00BF4D22"/>
    <w:rsid w:val="00BF5264"/>
    <w:rsid w:val="00BF574E"/>
    <w:rsid w:val="00BF6C95"/>
    <w:rsid w:val="00BF71A9"/>
    <w:rsid w:val="00BF7310"/>
    <w:rsid w:val="00C002F0"/>
    <w:rsid w:val="00C02400"/>
    <w:rsid w:val="00C025C2"/>
    <w:rsid w:val="00C03A08"/>
    <w:rsid w:val="00C0461A"/>
    <w:rsid w:val="00C108F0"/>
    <w:rsid w:val="00C118FC"/>
    <w:rsid w:val="00C11A15"/>
    <w:rsid w:val="00C121CC"/>
    <w:rsid w:val="00C157A7"/>
    <w:rsid w:val="00C15AA7"/>
    <w:rsid w:val="00C16D2B"/>
    <w:rsid w:val="00C2091B"/>
    <w:rsid w:val="00C2225A"/>
    <w:rsid w:val="00C22485"/>
    <w:rsid w:val="00C23C18"/>
    <w:rsid w:val="00C24A5F"/>
    <w:rsid w:val="00C26771"/>
    <w:rsid w:val="00C302BF"/>
    <w:rsid w:val="00C31695"/>
    <w:rsid w:val="00C31EBE"/>
    <w:rsid w:val="00C32A7A"/>
    <w:rsid w:val="00C3345A"/>
    <w:rsid w:val="00C33B50"/>
    <w:rsid w:val="00C36EEF"/>
    <w:rsid w:val="00C40F19"/>
    <w:rsid w:val="00C44FA0"/>
    <w:rsid w:val="00C50022"/>
    <w:rsid w:val="00C5007B"/>
    <w:rsid w:val="00C500D9"/>
    <w:rsid w:val="00C51BA5"/>
    <w:rsid w:val="00C572C8"/>
    <w:rsid w:val="00C616D1"/>
    <w:rsid w:val="00C66143"/>
    <w:rsid w:val="00C66948"/>
    <w:rsid w:val="00C70189"/>
    <w:rsid w:val="00C72AF2"/>
    <w:rsid w:val="00C73627"/>
    <w:rsid w:val="00C7394A"/>
    <w:rsid w:val="00C74761"/>
    <w:rsid w:val="00C74B09"/>
    <w:rsid w:val="00C75B8A"/>
    <w:rsid w:val="00C777A2"/>
    <w:rsid w:val="00C821A1"/>
    <w:rsid w:val="00C82F93"/>
    <w:rsid w:val="00C8506D"/>
    <w:rsid w:val="00C87143"/>
    <w:rsid w:val="00C91E6A"/>
    <w:rsid w:val="00C943F9"/>
    <w:rsid w:val="00C96532"/>
    <w:rsid w:val="00C96BDA"/>
    <w:rsid w:val="00CA4030"/>
    <w:rsid w:val="00CA7003"/>
    <w:rsid w:val="00CB1A20"/>
    <w:rsid w:val="00CB25B7"/>
    <w:rsid w:val="00CB39F5"/>
    <w:rsid w:val="00CB4080"/>
    <w:rsid w:val="00CB705D"/>
    <w:rsid w:val="00CC1681"/>
    <w:rsid w:val="00CC1D35"/>
    <w:rsid w:val="00CC25FC"/>
    <w:rsid w:val="00CC2F28"/>
    <w:rsid w:val="00CC30AD"/>
    <w:rsid w:val="00CC5EEA"/>
    <w:rsid w:val="00CC6614"/>
    <w:rsid w:val="00CD00F2"/>
    <w:rsid w:val="00CD77CF"/>
    <w:rsid w:val="00CD7AAE"/>
    <w:rsid w:val="00CE0DC3"/>
    <w:rsid w:val="00CE1257"/>
    <w:rsid w:val="00CE27C3"/>
    <w:rsid w:val="00CE2D45"/>
    <w:rsid w:val="00CE3118"/>
    <w:rsid w:val="00CE3AE0"/>
    <w:rsid w:val="00CE5CC3"/>
    <w:rsid w:val="00CE6236"/>
    <w:rsid w:val="00CE73D0"/>
    <w:rsid w:val="00CE799F"/>
    <w:rsid w:val="00CF11D6"/>
    <w:rsid w:val="00CF1424"/>
    <w:rsid w:val="00CF15A4"/>
    <w:rsid w:val="00CF1705"/>
    <w:rsid w:val="00CF1E21"/>
    <w:rsid w:val="00CF5140"/>
    <w:rsid w:val="00D008C5"/>
    <w:rsid w:val="00D023F9"/>
    <w:rsid w:val="00D0278B"/>
    <w:rsid w:val="00D04CF3"/>
    <w:rsid w:val="00D115DE"/>
    <w:rsid w:val="00D14170"/>
    <w:rsid w:val="00D219A7"/>
    <w:rsid w:val="00D24137"/>
    <w:rsid w:val="00D249B5"/>
    <w:rsid w:val="00D24F4F"/>
    <w:rsid w:val="00D32470"/>
    <w:rsid w:val="00D35247"/>
    <w:rsid w:val="00D36201"/>
    <w:rsid w:val="00D37B4F"/>
    <w:rsid w:val="00D40014"/>
    <w:rsid w:val="00D40C07"/>
    <w:rsid w:val="00D46AB0"/>
    <w:rsid w:val="00D50228"/>
    <w:rsid w:val="00D50813"/>
    <w:rsid w:val="00D51E8A"/>
    <w:rsid w:val="00D528EE"/>
    <w:rsid w:val="00D53CB8"/>
    <w:rsid w:val="00D55E30"/>
    <w:rsid w:val="00D56CB4"/>
    <w:rsid w:val="00D573E2"/>
    <w:rsid w:val="00D6100D"/>
    <w:rsid w:val="00D61098"/>
    <w:rsid w:val="00D6362E"/>
    <w:rsid w:val="00D66C25"/>
    <w:rsid w:val="00D67BBF"/>
    <w:rsid w:val="00D7366E"/>
    <w:rsid w:val="00D73A23"/>
    <w:rsid w:val="00D77D5E"/>
    <w:rsid w:val="00D81CD4"/>
    <w:rsid w:val="00D83287"/>
    <w:rsid w:val="00D840BB"/>
    <w:rsid w:val="00D87C1F"/>
    <w:rsid w:val="00D90A54"/>
    <w:rsid w:val="00D94EC3"/>
    <w:rsid w:val="00D9525F"/>
    <w:rsid w:val="00D97D2D"/>
    <w:rsid w:val="00DA19A0"/>
    <w:rsid w:val="00DA1DD4"/>
    <w:rsid w:val="00DA1EB8"/>
    <w:rsid w:val="00DA30AE"/>
    <w:rsid w:val="00DA5D62"/>
    <w:rsid w:val="00DA5E86"/>
    <w:rsid w:val="00DA622A"/>
    <w:rsid w:val="00DA7F20"/>
    <w:rsid w:val="00DB00B2"/>
    <w:rsid w:val="00DB293B"/>
    <w:rsid w:val="00DB42C4"/>
    <w:rsid w:val="00DB650A"/>
    <w:rsid w:val="00DB7E24"/>
    <w:rsid w:val="00DC0B04"/>
    <w:rsid w:val="00DC0C9F"/>
    <w:rsid w:val="00DC1A02"/>
    <w:rsid w:val="00DC203C"/>
    <w:rsid w:val="00DC24A6"/>
    <w:rsid w:val="00DC5146"/>
    <w:rsid w:val="00DC768C"/>
    <w:rsid w:val="00DC7A5D"/>
    <w:rsid w:val="00DD033A"/>
    <w:rsid w:val="00DD3A96"/>
    <w:rsid w:val="00DD432E"/>
    <w:rsid w:val="00DD5C91"/>
    <w:rsid w:val="00DD6751"/>
    <w:rsid w:val="00DD6880"/>
    <w:rsid w:val="00DD6D72"/>
    <w:rsid w:val="00DD7515"/>
    <w:rsid w:val="00DD7A05"/>
    <w:rsid w:val="00DE03BE"/>
    <w:rsid w:val="00DE1B36"/>
    <w:rsid w:val="00DE2186"/>
    <w:rsid w:val="00DE43F8"/>
    <w:rsid w:val="00DE5C22"/>
    <w:rsid w:val="00DE7032"/>
    <w:rsid w:val="00DE7685"/>
    <w:rsid w:val="00DF05BC"/>
    <w:rsid w:val="00DF2E37"/>
    <w:rsid w:val="00DF63AE"/>
    <w:rsid w:val="00E00CAE"/>
    <w:rsid w:val="00E029E9"/>
    <w:rsid w:val="00E02A07"/>
    <w:rsid w:val="00E02D13"/>
    <w:rsid w:val="00E02F64"/>
    <w:rsid w:val="00E04A43"/>
    <w:rsid w:val="00E0563C"/>
    <w:rsid w:val="00E0581F"/>
    <w:rsid w:val="00E05CB7"/>
    <w:rsid w:val="00E06485"/>
    <w:rsid w:val="00E10567"/>
    <w:rsid w:val="00E13260"/>
    <w:rsid w:val="00E155AB"/>
    <w:rsid w:val="00E157B0"/>
    <w:rsid w:val="00E172A9"/>
    <w:rsid w:val="00E20073"/>
    <w:rsid w:val="00E22223"/>
    <w:rsid w:val="00E331C6"/>
    <w:rsid w:val="00E3329A"/>
    <w:rsid w:val="00E35203"/>
    <w:rsid w:val="00E362AF"/>
    <w:rsid w:val="00E40E4E"/>
    <w:rsid w:val="00E4276C"/>
    <w:rsid w:val="00E4533A"/>
    <w:rsid w:val="00E513C0"/>
    <w:rsid w:val="00E52828"/>
    <w:rsid w:val="00E536B1"/>
    <w:rsid w:val="00E55E5F"/>
    <w:rsid w:val="00E56493"/>
    <w:rsid w:val="00E570A3"/>
    <w:rsid w:val="00E57CC8"/>
    <w:rsid w:val="00E617D1"/>
    <w:rsid w:val="00E61F9E"/>
    <w:rsid w:val="00E63597"/>
    <w:rsid w:val="00E64EF5"/>
    <w:rsid w:val="00E66AFE"/>
    <w:rsid w:val="00E67F5B"/>
    <w:rsid w:val="00E707D4"/>
    <w:rsid w:val="00E72262"/>
    <w:rsid w:val="00E72340"/>
    <w:rsid w:val="00E747C4"/>
    <w:rsid w:val="00E777E3"/>
    <w:rsid w:val="00E822E3"/>
    <w:rsid w:val="00E84CFB"/>
    <w:rsid w:val="00E860F9"/>
    <w:rsid w:val="00E87436"/>
    <w:rsid w:val="00E9030C"/>
    <w:rsid w:val="00E95846"/>
    <w:rsid w:val="00E96503"/>
    <w:rsid w:val="00EA097A"/>
    <w:rsid w:val="00EA0BE2"/>
    <w:rsid w:val="00EA0FB6"/>
    <w:rsid w:val="00EA214C"/>
    <w:rsid w:val="00EA36BE"/>
    <w:rsid w:val="00EA46D3"/>
    <w:rsid w:val="00EA4988"/>
    <w:rsid w:val="00EB0217"/>
    <w:rsid w:val="00EB0786"/>
    <w:rsid w:val="00EB1FD3"/>
    <w:rsid w:val="00EB633B"/>
    <w:rsid w:val="00EB74B8"/>
    <w:rsid w:val="00EB74FE"/>
    <w:rsid w:val="00EC5B07"/>
    <w:rsid w:val="00EC6E4B"/>
    <w:rsid w:val="00EC7362"/>
    <w:rsid w:val="00ED0C21"/>
    <w:rsid w:val="00ED0E69"/>
    <w:rsid w:val="00ED13BB"/>
    <w:rsid w:val="00ED1B93"/>
    <w:rsid w:val="00ED77CA"/>
    <w:rsid w:val="00EE1516"/>
    <w:rsid w:val="00EE1C97"/>
    <w:rsid w:val="00EE1FD2"/>
    <w:rsid w:val="00EE46E4"/>
    <w:rsid w:val="00EE546A"/>
    <w:rsid w:val="00EE5D44"/>
    <w:rsid w:val="00EE6492"/>
    <w:rsid w:val="00EF0DC4"/>
    <w:rsid w:val="00EF1A4C"/>
    <w:rsid w:val="00EF2C76"/>
    <w:rsid w:val="00EF443F"/>
    <w:rsid w:val="00EF4E9F"/>
    <w:rsid w:val="00EF530C"/>
    <w:rsid w:val="00EF6D04"/>
    <w:rsid w:val="00EF786B"/>
    <w:rsid w:val="00F0056D"/>
    <w:rsid w:val="00F02672"/>
    <w:rsid w:val="00F02ADC"/>
    <w:rsid w:val="00F04D35"/>
    <w:rsid w:val="00F04D72"/>
    <w:rsid w:val="00F07B5B"/>
    <w:rsid w:val="00F100BC"/>
    <w:rsid w:val="00F10DCB"/>
    <w:rsid w:val="00F11D72"/>
    <w:rsid w:val="00F142BB"/>
    <w:rsid w:val="00F15A72"/>
    <w:rsid w:val="00F23BDD"/>
    <w:rsid w:val="00F24A39"/>
    <w:rsid w:val="00F258D5"/>
    <w:rsid w:val="00F27FD5"/>
    <w:rsid w:val="00F311BD"/>
    <w:rsid w:val="00F31EB3"/>
    <w:rsid w:val="00F34927"/>
    <w:rsid w:val="00F36B0D"/>
    <w:rsid w:val="00F41BA6"/>
    <w:rsid w:val="00F42C4D"/>
    <w:rsid w:val="00F42F3D"/>
    <w:rsid w:val="00F47C3F"/>
    <w:rsid w:val="00F50576"/>
    <w:rsid w:val="00F51713"/>
    <w:rsid w:val="00F5681B"/>
    <w:rsid w:val="00F60F52"/>
    <w:rsid w:val="00F6283B"/>
    <w:rsid w:val="00F64C63"/>
    <w:rsid w:val="00F663F7"/>
    <w:rsid w:val="00F66DA8"/>
    <w:rsid w:val="00F67237"/>
    <w:rsid w:val="00F74674"/>
    <w:rsid w:val="00F7799F"/>
    <w:rsid w:val="00F821A0"/>
    <w:rsid w:val="00F83904"/>
    <w:rsid w:val="00F8633B"/>
    <w:rsid w:val="00F873E0"/>
    <w:rsid w:val="00F91794"/>
    <w:rsid w:val="00F92422"/>
    <w:rsid w:val="00F9277D"/>
    <w:rsid w:val="00F93D0F"/>
    <w:rsid w:val="00F948EC"/>
    <w:rsid w:val="00F95CC2"/>
    <w:rsid w:val="00F95F84"/>
    <w:rsid w:val="00F9643E"/>
    <w:rsid w:val="00F96E7B"/>
    <w:rsid w:val="00FA1316"/>
    <w:rsid w:val="00FA53A4"/>
    <w:rsid w:val="00FA5557"/>
    <w:rsid w:val="00FA61D5"/>
    <w:rsid w:val="00FA7E76"/>
    <w:rsid w:val="00FB0E42"/>
    <w:rsid w:val="00FB1FD4"/>
    <w:rsid w:val="00FB4878"/>
    <w:rsid w:val="00FB48C8"/>
    <w:rsid w:val="00FB5226"/>
    <w:rsid w:val="00FB6821"/>
    <w:rsid w:val="00FB77AF"/>
    <w:rsid w:val="00FB7827"/>
    <w:rsid w:val="00FB7A3B"/>
    <w:rsid w:val="00FB7E56"/>
    <w:rsid w:val="00FC0029"/>
    <w:rsid w:val="00FC1900"/>
    <w:rsid w:val="00FC2079"/>
    <w:rsid w:val="00FD0252"/>
    <w:rsid w:val="00FD2245"/>
    <w:rsid w:val="00FD79A7"/>
    <w:rsid w:val="00FE3548"/>
    <w:rsid w:val="00FF09A5"/>
    <w:rsid w:val="00FF3437"/>
    <w:rsid w:val="00FF4D3A"/>
    <w:rsid w:val="00FF5025"/>
    <w:rsid w:val="00FF56A7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7083A69"/>
  <w15:chartTrackingRefBased/>
  <w15:docId w15:val="{B8F9A9FF-65F3-7B46-B08F-99961857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CA5"/>
  </w:style>
  <w:style w:type="paragraph" w:styleId="Titre1">
    <w:name w:val="heading 1"/>
    <w:basedOn w:val="Normal"/>
    <w:next w:val="Normal"/>
    <w:link w:val="Titre1Car"/>
    <w:uiPriority w:val="9"/>
    <w:qFormat/>
    <w:rsid w:val="00522A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5E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48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22A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22A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22A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8138A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55E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EE5D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5D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E6236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D1C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D1C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D1C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1C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1C9A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22485"/>
    <w:pPr>
      <w:spacing w:before="480" w:line="276" w:lineRule="auto"/>
      <w:outlineLvl w:val="9"/>
    </w:pPr>
    <w:rPr>
      <w:b/>
      <w:bCs/>
      <w:sz w:val="28"/>
      <w:szCs w:val="28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8F2CC2"/>
    <w:pPr>
      <w:tabs>
        <w:tab w:val="right" w:leader="dot" w:pos="9962"/>
      </w:tabs>
      <w:spacing w:before="120" w:after="120"/>
    </w:pPr>
    <w:rPr>
      <w:rFonts w:asciiTheme="majorHAnsi" w:hAnsiTheme="majorHAnsi" w:cstheme="minorHAnsi"/>
      <w:bCs/>
      <w:iCs/>
    </w:rPr>
  </w:style>
  <w:style w:type="paragraph" w:styleId="TM2">
    <w:name w:val="toc 2"/>
    <w:basedOn w:val="Normal"/>
    <w:next w:val="Normal"/>
    <w:autoRedefine/>
    <w:uiPriority w:val="39"/>
    <w:unhideWhenUsed/>
    <w:rsid w:val="00B93B2E"/>
    <w:pPr>
      <w:spacing w:before="120"/>
      <w:ind w:left="240"/>
    </w:pPr>
    <w:rPr>
      <w:rFonts w:cstheme="minorHAnsi"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C22485"/>
    <w:pPr>
      <w:ind w:left="48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C22485"/>
    <w:pPr>
      <w:ind w:left="72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C22485"/>
    <w:pPr>
      <w:ind w:left="96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C22485"/>
    <w:pPr>
      <w:ind w:left="12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C22485"/>
    <w:pPr>
      <w:ind w:left="144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C22485"/>
    <w:pPr>
      <w:ind w:left="168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C22485"/>
    <w:pPr>
      <w:ind w:left="1920"/>
    </w:pPr>
    <w:rPr>
      <w:rFonts w:cstheme="minorHAnsi"/>
      <w:sz w:val="20"/>
      <w:szCs w:val="20"/>
    </w:rPr>
  </w:style>
  <w:style w:type="numbering" w:customStyle="1" w:styleId="Listeactuelle1">
    <w:name w:val="Liste actuelle1"/>
    <w:uiPriority w:val="99"/>
    <w:rsid w:val="003D3654"/>
    <w:pPr>
      <w:numPr>
        <w:numId w:val="2"/>
      </w:numPr>
    </w:pPr>
  </w:style>
  <w:style w:type="numbering" w:customStyle="1" w:styleId="Listeactuelle2">
    <w:name w:val="Liste actuelle2"/>
    <w:uiPriority w:val="99"/>
    <w:rsid w:val="00A32165"/>
    <w:pPr>
      <w:numPr>
        <w:numId w:val="3"/>
      </w:numPr>
    </w:pPr>
  </w:style>
  <w:style w:type="paragraph" w:styleId="Rvision">
    <w:name w:val="Revision"/>
    <w:hidden/>
    <w:uiPriority w:val="99"/>
    <w:semiHidden/>
    <w:rsid w:val="007B4982"/>
  </w:style>
  <w:style w:type="paragraph" w:styleId="Sansinterligne">
    <w:name w:val="No Spacing"/>
    <w:uiPriority w:val="1"/>
    <w:qFormat/>
    <w:rsid w:val="007E6D04"/>
  </w:style>
  <w:style w:type="table" w:styleId="Grilledutableau">
    <w:name w:val="Table Grid"/>
    <w:basedOn w:val="TableauNormal"/>
    <w:uiPriority w:val="59"/>
    <w:rsid w:val="00C7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7A5071"/>
  </w:style>
  <w:style w:type="character" w:customStyle="1" w:styleId="Titre3Car">
    <w:name w:val="Titre 3 Car"/>
    <w:basedOn w:val="Policepardfaut"/>
    <w:link w:val="Titre3"/>
    <w:uiPriority w:val="9"/>
    <w:rsid w:val="000B489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B77D5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77D50"/>
  </w:style>
  <w:style w:type="paragraph" w:styleId="Pieddepage">
    <w:name w:val="footer"/>
    <w:basedOn w:val="Normal"/>
    <w:link w:val="PieddepageCar"/>
    <w:uiPriority w:val="99"/>
    <w:unhideWhenUsed/>
    <w:rsid w:val="00B77D5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7D50"/>
  </w:style>
  <w:style w:type="paragraph" w:customStyle="1" w:styleId="5ryuea">
    <w:name w:val="_5ryuea"/>
    <w:basedOn w:val="Normal"/>
    <w:rsid w:val="000375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ssgja">
    <w:name w:val="ss_gja"/>
    <w:basedOn w:val="Policepardfaut"/>
    <w:rsid w:val="000375FD"/>
  </w:style>
  <w:style w:type="paragraph" w:customStyle="1" w:styleId="pisodes">
    <w:name w:val="Épisodes"/>
    <w:basedOn w:val="Normal"/>
    <w:link w:val="pisodesCar"/>
    <w:qFormat/>
    <w:rsid w:val="000A5474"/>
    <w:pPr>
      <w:keepNext/>
      <w:keepLines/>
      <w:spacing w:before="240" w:line="360" w:lineRule="auto"/>
    </w:pPr>
    <w:rPr>
      <w:rFonts w:eastAsia="Times New Roman" w:cstheme="majorBidi"/>
      <w:color w:val="A1225F"/>
      <w:sz w:val="40"/>
      <w:szCs w:val="32"/>
      <w:lang w:eastAsia="fr-CA"/>
    </w:rPr>
  </w:style>
  <w:style w:type="character" w:customStyle="1" w:styleId="pisodesCar">
    <w:name w:val="Épisodes Car"/>
    <w:basedOn w:val="Policepardfaut"/>
    <w:link w:val="pisodes"/>
    <w:rsid w:val="000A5474"/>
    <w:rPr>
      <w:rFonts w:eastAsia="Times New Roman" w:cstheme="majorBidi"/>
      <w:color w:val="A1225F"/>
      <w:sz w:val="40"/>
      <w:szCs w:val="32"/>
      <w:lang w:eastAsia="fr-CA"/>
    </w:rPr>
  </w:style>
  <w:style w:type="character" w:styleId="Accentuationlgre">
    <w:name w:val="Subtle Emphasis"/>
    <w:aliases w:val="Étapes"/>
    <w:basedOn w:val="Policepardfaut"/>
    <w:uiPriority w:val="19"/>
    <w:qFormat/>
    <w:rsid w:val="004A3683"/>
    <w:rPr>
      <w:rFonts w:ascii="Calibri" w:hAnsi="Calibri"/>
      <w:i w:val="0"/>
      <w:iCs/>
      <w:color w:val="A1225F"/>
      <w:sz w:val="28"/>
      <w:lang w:val="fr-CA"/>
    </w:rPr>
  </w:style>
  <w:style w:type="paragraph" w:customStyle="1" w:styleId="Pointvert12interligne6">
    <w:name w:val="Point vert 12 interligne 6"/>
    <w:basedOn w:val="Paragraphedeliste"/>
    <w:link w:val="Pointvert12interligne6Car"/>
    <w:qFormat/>
    <w:rsid w:val="004A3683"/>
    <w:pPr>
      <w:numPr>
        <w:numId w:val="5"/>
      </w:numPr>
      <w:spacing w:before="120" w:after="120" w:line="360" w:lineRule="auto"/>
      <w:jc w:val="both"/>
    </w:pPr>
    <w:rPr>
      <w:color w:val="262626" w:themeColor="text1" w:themeTint="D9"/>
      <w:szCs w:val="22"/>
    </w:rPr>
  </w:style>
  <w:style w:type="character" w:customStyle="1" w:styleId="Pointvert12interligne6Car">
    <w:name w:val="Point vert 12 interligne 6 Car"/>
    <w:basedOn w:val="ParagraphedelisteCar"/>
    <w:link w:val="Pointvert12interligne6"/>
    <w:rsid w:val="004A3683"/>
    <w:rPr>
      <w:color w:val="262626" w:themeColor="text1" w:themeTint="D9"/>
      <w:szCs w:val="22"/>
    </w:rPr>
  </w:style>
  <w:style w:type="paragraph" w:customStyle="1" w:styleId="Paragraphedetableau">
    <w:name w:val="Paragraphe de tableau"/>
    <w:basedOn w:val="Paragraphedeliste"/>
    <w:link w:val="ParagraphedetableauCar"/>
    <w:qFormat/>
    <w:rsid w:val="004A3683"/>
    <w:pPr>
      <w:spacing w:line="360" w:lineRule="auto"/>
      <w:ind w:left="0"/>
    </w:pPr>
    <w:rPr>
      <w:szCs w:val="22"/>
    </w:rPr>
  </w:style>
  <w:style w:type="character" w:customStyle="1" w:styleId="ParagraphedetableauCar">
    <w:name w:val="Paragraphe de tableau Car"/>
    <w:basedOn w:val="ParagraphedelisteCar"/>
    <w:link w:val="Paragraphedetableau"/>
    <w:rsid w:val="004A3683"/>
    <w:rPr>
      <w:szCs w:val="22"/>
    </w:rPr>
  </w:style>
  <w:style w:type="paragraph" w:customStyle="1" w:styleId="Objectifs">
    <w:name w:val="Objectifs"/>
    <w:basedOn w:val="Normal"/>
    <w:link w:val="ObjectifsCar"/>
    <w:qFormat/>
    <w:rsid w:val="00F311BD"/>
    <w:pPr>
      <w:keepNext/>
      <w:keepLines/>
      <w:spacing w:before="240" w:line="360" w:lineRule="auto"/>
    </w:pPr>
    <w:rPr>
      <w:rFonts w:eastAsia="Times New Roman" w:cstheme="majorBidi"/>
      <w:color w:val="A1225F"/>
      <w:sz w:val="40"/>
      <w:szCs w:val="32"/>
      <w:lang w:eastAsia="fr-CA"/>
    </w:rPr>
  </w:style>
  <w:style w:type="character" w:customStyle="1" w:styleId="ObjectifsCar">
    <w:name w:val="Objectifs Car"/>
    <w:basedOn w:val="Policepardfaut"/>
    <w:link w:val="Objectifs"/>
    <w:rsid w:val="00F311BD"/>
    <w:rPr>
      <w:rFonts w:eastAsia="Times New Roman" w:cstheme="majorBidi"/>
      <w:color w:val="A1225F"/>
      <w:sz w:val="40"/>
      <w:szCs w:val="32"/>
      <w:lang w:eastAsia="fr-CA"/>
    </w:rPr>
  </w:style>
  <w:style w:type="paragraph" w:customStyle="1" w:styleId="Activit">
    <w:name w:val="Activité"/>
    <w:basedOn w:val="Normal"/>
    <w:link w:val="ActivitCar"/>
    <w:qFormat/>
    <w:rsid w:val="0031204F"/>
    <w:pPr>
      <w:keepNext/>
      <w:pBdr>
        <w:top w:val="single" w:sz="4" w:space="5" w:color="799B31"/>
        <w:bottom w:val="single" w:sz="4" w:space="5" w:color="799B31"/>
      </w:pBdr>
      <w:shd w:val="clear" w:color="auto" w:fill="799B31"/>
      <w:spacing w:before="240" w:after="240"/>
      <w:ind w:left="709" w:hanging="709"/>
      <w:outlineLvl w:val="0"/>
    </w:pPr>
    <w:rPr>
      <w:rFonts w:ascii="Calibri" w:eastAsia="Times New Roman" w:hAnsi="Calibri" w:cstheme="majorBidi"/>
      <w:color w:val="FFFFFF" w:themeColor="background1"/>
      <w:kern w:val="28"/>
      <w:sz w:val="32"/>
      <w:szCs w:val="32"/>
      <w:lang w:eastAsia="fr-CA"/>
    </w:rPr>
  </w:style>
  <w:style w:type="character" w:customStyle="1" w:styleId="ActivitCar">
    <w:name w:val="Activité Car"/>
    <w:basedOn w:val="Policepardfaut"/>
    <w:link w:val="Activit"/>
    <w:rsid w:val="0031204F"/>
    <w:rPr>
      <w:rFonts w:ascii="Calibri" w:eastAsia="Times New Roman" w:hAnsi="Calibri" w:cstheme="majorBidi"/>
      <w:color w:val="FFFFFF" w:themeColor="background1"/>
      <w:kern w:val="28"/>
      <w:sz w:val="32"/>
      <w:szCs w:val="32"/>
      <w:shd w:val="clear" w:color="auto" w:fill="799B31"/>
      <w:lang w:eastAsia="fr-CA"/>
    </w:rPr>
  </w:style>
  <w:style w:type="paragraph" w:customStyle="1" w:styleId="Soustitres">
    <w:name w:val="Soustitres"/>
    <w:basedOn w:val="Normal"/>
    <w:link w:val="SoustitresCar"/>
    <w:qFormat/>
    <w:rsid w:val="00177BCA"/>
    <w:pPr>
      <w:keepNext/>
      <w:pBdr>
        <w:bottom w:val="single" w:sz="2" w:space="1" w:color="F0D25D"/>
      </w:pBdr>
      <w:spacing w:before="240" w:after="240"/>
      <w:outlineLvl w:val="0"/>
    </w:pPr>
    <w:rPr>
      <w:rFonts w:ascii="Calibri" w:eastAsiaTheme="majorEastAsia" w:hAnsi="Calibri" w:cstheme="majorBidi"/>
      <w:color w:val="A1225F"/>
      <w:kern w:val="28"/>
      <w:sz w:val="28"/>
      <w:szCs w:val="32"/>
      <w:lang w:eastAsia="fr-CA"/>
    </w:rPr>
  </w:style>
  <w:style w:type="character" w:customStyle="1" w:styleId="SoustitresCar">
    <w:name w:val="Soustitres Car"/>
    <w:basedOn w:val="Policepardfaut"/>
    <w:link w:val="Soustitres"/>
    <w:rsid w:val="00177BCA"/>
    <w:rPr>
      <w:rFonts w:ascii="Calibri" w:eastAsiaTheme="majorEastAsia" w:hAnsi="Calibri" w:cstheme="majorBidi"/>
      <w:color w:val="A1225F"/>
      <w:kern w:val="28"/>
      <w:sz w:val="28"/>
      <w:szCs w:val="32"/>
      <w:lang w:eastAsia="fr-CA"/>
    </w:rPr>
  </w:style>
  <w:style w:type="character" w:customStyle="1" w:styleId="normaltextrun">
    <w:name w:val="normaltextrun"/>
    <w:basedOn w:val="Policepardfaut"/>
    <w:rsid w:val="00177BCA"/>
  </w:style>
  <w:style w:type="character" w:styleId="Accentuationintense">
    <w:name w:val="Intense Emphasis"/>
    <w:basedOn w:val="Policepardfaut"/>
    <w:uiPriority w:val="21"/>
    <w:qFormat/>
    <w:rsid w:val="00E0563C"/>
    <w:rPr>
      <w:rFonts w:ascii="Calibri" w:hAnsi="Calibri"/>
      <w:b w:val="0"/>
      <w:i w:val="0"/>
      <w:iCs/>
      <w:color w:val="70AD47" w:themeColor="accent6"/>
      <w:sz w:val="24"/>
    </w:rPr>
  </w:style>
  <w:style w:type="paragraph" w:customStyle="1" w:styleId="Titrepisode">
    <w:name w:val="Titre Épisode"/>
    <w:basedOn w:val="Titre1"/>
    <w:link w:val="TitrepisodeCar"/>
    <w:qFormat/>
    <w:rsid w:val="00E0563C"/>
    <w:pPr>
      <w:keepLines w:val="0"/>
      <w:spacing w:after="240"/>
      <w:jc w:val="center"/>
    </w:pPr>
    <w:rPr>
      <w:rFonts w:ascii="Calibri" w:hAnsi="Calibri"/>
      <w:color w:val="A1225F"/>
      <w:kern w:val="28"/>
      <w:sz w:val="40"/>
    </w:rPr>
  </w:style>
  <w:style w:type="character" w:customStyle="1" w:styleId="TitrepisodeCar">
    <w:name w:val="Titre Épisode Car"/>
    <w:basedOn w:val="Titre1Car"/>
    <w:link w:val="Titrepisode"/>
    <w:rsid w:val="00E0563C"/>
    <w:rPr>
      <w:rFonts w:ascii="Calibri" w:eastAsiaTheme="majorEastAsia" w:hAnsi="Calibri" w:cstheme="majorBidi"/>
      <w:color w:val="A1225F"/>
      <w:kern w:val="28"/>
      <w:sz w:val="40"/>
      <w:szCs w:val="32"/>
    </w:rPr>
  </w:style>
  <w:style w:type="paragraph" w:customStyle="1" w:styleId="Pointvertinterligne115">
    <w:name w:val="Point vert interligne 1 15"/>
    <w:basedOn w:val="Pointvert12interligne6"/>
    <w:link w:val="Pointvertinterligne115Car"/>
    <w:qFormat/>
    <w:rsid w:val="003F6625"/>
    <w:pPr>
      <w:numPr>
        <w:numId w:val="1"/>
      </w:numPr>
      <w:spacing w:before="0" w:after="0" w:line="276" w:lineRule="auto"/>
    </w:pPr>
    <w:rPr>
      <w:lang w:eastAsia="fr-CA"/>
    </w:rPr>
  </w:style>
  <w:style w:type="character" w:customStyle="1" w:styleId="Pointvertinterligne115Car">
    <w:name w:val="Point vert interligne 1 15 Car"/>
    <w:basedOn w:val="Pointvert12interligne6Car"/>
    <w:link w:val="Pointvertinterligne115"/>
    <w:rsid w:val="003F6625"/>
    <w:rPr>
      <w:color w:val="262626" w:themeColor="text1" w:themeTint="D9"/>
      <w:szCs w:val="22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012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customStyle="1" w:styleId="EtapesJaune">
    <w:name w:val="EtapesJaune"/>
    <w:basedOn w:val="Normal"/>
    <w:link w:val="EtapesJauneCar"/>
    <w:qFormat/>
    <w:rsid w:val="00072CD3"/>
    <w:pPr>
      <w:shd w:val="clear" w:color="auto" w:fill="F6E4A0"/>
      <w:spacing w:before="120" w:after="120"/>
      <w:jc w:val="center"/>
    </w:pPr>
    <w:rPr>
      <w:rFonts w:cstheme="minorHAnsi"/>
      <w:color w:val="A1225F"/>
      <w:sz w:val="28"/>
      <w:szCs w:val="32"/>
    </w:rPr>
  </w:style>
  <w:style w:type="character" w:customStyle="1" w:styleId="EtapesJauneCar">
    <w:name w:val="EtapesJaune Car"/>
    <w:basedOn w:val="Policepardfaut"/>
    <w:link w:val="EtapesJaune"/>
    <w:rsid w:val="00072CD3"/>
    <w:rPr>
      <w:rFonts w:cstheme="minorHAnsi"/>
      <w:color w:val="A1225F"/>
      <w:sz w:val="28"/>
      <w:szCs w:val="32"/>
      <w:shd w:val="clear" w:color="auto" w:fill="F6E4A0"/>
    </w:rPr>
  </w:style>
  <w:style w:type="character" w:styleId="Accentuation">
    <w:name w:val="Emphasis"/>
    <w:basedOn w:val="Policepardfaut"/>
    <w:uiPriority w:val="20"/>
    <w:qFormat/>
    <w:rsid w:val="007516C7"/>
    <w:rPr>
      <w:i/>
      <w:iCs/>
    </w:rPr>
  </w:style>
  <w:style w:type="table" w:customStyle="1" w:styleId="Grilledutableau3">
    <w:name w:val="Grille du tableau3"/>
    <w:basedOn w:val="TableauNormal"/>
    <w:next w:val="Grilledutableau"/>
    <w:uiPriority w:val="59"/>
    <w:rsid w:val="00FB7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26" Type="http://schemas.openxmlformats.org/officeDocument/2006/relationships/header" Target="header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shortcogs.com/heuristiques-et-biais" TargetMode="External"/><Relationship Id="rId33" Type="http://schemas.openxmlformats.org/officeDocument/2006/relationships/header" Target="header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3.xml"/><Relationship Id="rId29" Type="http://schemas.openxmlformats.org/officeDocument/2006/relationships/hyperlink" Target="https://www.shortcogs.com/heuristiques-et-biai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header" Target="header5.xml"/><Relationship Id="rId37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briserlecode.telequebec.tv/LeLexique/51517/les-biais-inconscients" TargetMode="External"/><Relationship Id="rId28" Type="http://schemas.openxmlformats.org/officeDocument/2006/relationships/hyperlink" Target="https://briserlecode.telequebec.tv/LeLexique/51517/les-biais-inconscients" TargetMode="External"/><Relationship Id="rId36" Type="http://schemas.openxmlformats.org/officeDocument/2006/relationships/header" Target="header7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yperlink" Target="https://rompreaveclagisme.ca/test-suis-je-agist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oter" Target="footer3.xml"/><Relationship Id="rId30" Type="http://schemas.openxmlformats.org/officeDocument/2006/relationships/hyperlink" Target="https://implicit.harvard.edu/implicit/" TargetMode="External"/><Relationship Id="rId35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5CC8E6-116F-514F-A6FA-2707218B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29</Pages>
  <Words>4050</Words>
  <Characters>22280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Chagnon</dc:creator>
  <cp:keywords/>
  <dc:description/>
  <cp:lastModifiedBy>Marjorie Desormeaux-Moreau</cp:lastModifiedBy>
  <cp:revision>131</cp:revision>
  <dcterms:created xsi:type="dcterms:W3CDTF">2022-03-24T18:18:00Z</dcterms:created>
  <dcterms:modified xsi:type="dcterms:W3CDTF">2022-03-30T20:06:00Z</dcterms:modified>
</cp:coreProperties>
</file>