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Titre "/>
        <w:tag w:val=""/>
        <w:id w:val="-1522389038"/>
        <w:placeholder>
          <w:docPart w:val="B0B0EFCE4A1148C1905CE14F5C31EA6B"/>
        </w:placeholder>
        <w:dataBinding w:prefixMappings="xmlns:ns0='http://purl.org/dc/elements/1.1/' xmlns:ns1='http://schemas.openxmlformats.org/package/2006/metadata/core-properties' " w:xpath="/ns1:coreProperties[1]/ns0:title[1]" w:storeItemID="{6C3C8BC8-F283-45AE-878A-BAB7291924A1}"/>
        <w:text/>
      </w:sdtPr>
      <w:sdtContent>
        <w:p w14:paraId="5CF13D17" w14:textId="5C764577" w:rsidR="005C6817" w:rsidRPr="004F375B" w:rsidRDefault="00236AD9" w:rsidP="004F375B">
          <w:pPr>
            <w:pStyle w:val="Titrepagepres"/>
          </w:pPr>
          <w:r w:rsidRPr="004F375B">
            <w:t>La pédagogie de première session</w:t>
          </w:r>
          <w:r w:rsidR="001D55DD" w:rsidRPr="004F375B">
            <w:t xml:space="preserve"> universitaire</w:t>
          </w:r>
        </w:p>
      </w:sdtContent>
    </w:sdt>
    <w:p w14:paraId="24B1A93E" w14:textId="2CD20C90" w:rsidR="009D7243" w:rsidRDefault="00891819" w:rsidP="002B4D7A">
      <w:pPr>
        <w:spacing w:before="0" w:after="0" w:line="240" w:lineRule="auto"/>
        <w:textAlignment w:val="baseline"/>
        <w:rPr>
          <w:rFonts w:eastAsia="Times New Roman" w:cs="Arial"/>
          <w:szCs w:val="22"/>
          <w:lang w:eastAsia="fr-CA"/>
        </w:rPr>
      </w:pPr>
      <w:r>
        <w:rPr>
          <w:noProof/>
        </w:rPr>
        <w:drawing>
          <wp:anchor distT="0" distB="0" distL="114300" distR="114300" simplePos="0" relativeHeight="251658243" behindDoc="1" locked="0" layoutInCell="1" allowOverlap="1" wp14:anchorId="3AE7AE18" wp14:editId="7F9728E2">
            <wp:simplePos x="0" y="0"/>
            <wp:positionH relativeFrom="page">
              <wp:posOffset>0</wp:posOffset>
            </wp:positionH>
            <wp:positionV relativeFrom="page">
              <wp:posOffset>5347</wp:posOffset>
            </wp:positionV>
            <wp:extent cx="7772400" cy="10041991"/>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_pres_CPU@3x.png"/>
                    <pic:cNvPicPr/>
                  </pic:nvPicPr>
                  <pic:blipFill>
                    <a:blip r:embed="rId11">
                      <a:extLst>
                        <a:ext uri="{28A0092B-C50C-407E-A947-70E740481C1C}">
                          <a14:useLocalDpi xmlns:a14="http://schemas.microsoft.com/office/drawing/2010/main" val="0"/>
                        </a:ext>
                      </a:extLst>
                    </a:blip>
                    <a:stretch>
                      <a:fillRect/>
                    </a:stretch>
                  </pic:blipFill>
                  <pic:spPr>
                    <a:xfrm>
                      <a:off x="0" y="0"/>
                      <a:ext cx="7772400" cy="10041991"/>
                    </a:xfrm>
                    <a:prstGeom prst="rect">
                      <a:avLst/>
                    </a:prstGeom>
                  </pic:spPr>
                </pic:pic>
              </a:graphicData>
            </a:graphic>
            <wp14:sizeRelH relativeFrom="page">
              <wp14:pctWidth>0</wp14:pctWidth>
            </wp14:sizeRelH>
            <wp14:sizeRelV relativeFrom="page">
              <wp14:pctHeight>0</wp14:pctHeight>
            </wp14:sizeRelV>
          </wp:anchor>
        </w:drawing>
      </w:r>
    </w:p>
    <w:p w14:paraId="48C6C8BA" w14:textId="7181407B" w:rsidR="009D7243" w:rsidRDefault="009D7243" w:rsidP="002B4D7A">
      <w:pPr>
        <w:spacing w:before="0" w:after="0" w:line="240" w:lineRule="auto"/>
        <w:textAlignment w:val="baseline"/>
        <w:rPr>
          <w:rFonts w:eastAsia="Times New Roman" w:cs="Arial"/>
          <w:szCs w:val="22"/>
          <w:lang w:eastAsia="fr-CA"/>
        </w:rPr>
      </w:pPr>
    </w:p>
    <w:p w14:paraId="0186A899" w14:textId="68DB4642" w:rsidR="00660585" w:rsidRDefault="00D52BE1" w:rsidP="00660585">
      <w:pPr>
        <w:rPr>
          <w:rFonts w:cs="Arial"/>
        </w:rPr>
      </w:pPr>
      <w:sdt>
        <w:sdtPr>
          <w:rPr>
            <w:rFonts w:cs="Arial"/>
          </w:rPr>
          <w:alias w:val="Société"/>
          <w:tag w:val=""/>
          <w:id w:val="99458626"/>
          <w:placeholder>
            <w:docPart w:val="B93111C8054F4FD9857659CB0F76744C"/>
          </w:placeholder>
          <w:dataBinding w:prefixMappings="xmlns:ns0='http://schemas.openxmlformats.org/officeDocument/2006/extended-properties' " w:xpath="/ns0:Properties[1]/ns0:Company[1]" w:storeItemID="{6668398D-A668-4E3E-A5EB-62B293D839F1}"/>
          <w:text/>
        </w:sdtPr>
        <w:sdtContent>
          <w:r w:rsidR="00AA0140">
            <w:rPr>
              <w:rFonts w:cs="Arial"/>
            </w:rPr>
            <w:t>Université de Montréal | Centre de pédagogie universitaire</w:t>
          </w:r>
        </w:sdtContent>
      </w:sdt>
    </w:p>
    <w:p w14:paraId="25FEB2A7" w14:textId="0881F598" w:rsidR="00660585" w:rsidRDefault="00660585" w:rsidP="00660585">
      <w:pPr>
        <w:rPr>
          <w:rFonts w:cs="Arial"/>
        </w:rPr>
      </w:pPr>
    </w:p>
    <w:p w14:paraId="4F476109" w14:textId="28535EA1" w:rsidR="002C71EC" w:rsidRDefault="00E27AFB" w:rsidP="00660585">
      <w:r>
        <w:rPr>
          <w:noProof/>
        </w:rPr>
        <mc:AlternateContent>
          <mc:Choice Requires="wpg">
            <w:drawing>
              <wp:anchor distT="0" distB="0" distL="114300" distR="114300" simplePos="0" relativeHeight="251658249" behindDoc="0" locked="0" layoutInCell="1" allowOverlap="1" wp14:anchorId="21621577" wp14:editId="21CD468D">
                <wp:simplePos x="0" y="0"/>
                <wp:positionH relativeFrom="page">
                  <wp:posOffset>0</wp:posOffset>
                </wp:positionH>
                <wp:positionV relativeFrom="paragraph">
                  <wp:posOffset>5844525</wp:posOffset>
                </wp:positionV>
                <wp:extent cx="7772400" cy="865505"/>
                <wp:effectExtent l="0" t="0" r="0" b="0"/>
                <wp:wrapNone/>
                <wp:docPr id="3" name="Groupe 3"/>
                <wp:cNvGraphicFramePr/>
                <a:graphic xmlns:a="http://schemas.openxmlformats.org/drawingml/2006/main">
                  <a:graphicData uri="http://schemas.microsoft.com/office/word/2010/wordprocessingGroup">
                    <wpg:wgp>
                      <wpg:cNvGrpSpPr/>
                      <wpg:grpSpPr>
                        <a:xfrm>
                          <a:off x="0" y="0"/>
                          <a:ext cx="7772400" cy="865505"/>
                          <a:chOff x="0" y="-63798"/>
                          <a:chExt cx="7772400" cy="865505"/>
                        </a:xfrm>
                      </wpg:grpSpPr>
                      <wps:wsp>
                        <wps:cNvPr id="14" name="Rectangle 10"/>
                        <wps:cNvSpPr/>
                        <wps:spPr>
                          <a:xfrm>
                            <a:off x="0" y="-63798"/>
                            <a:ext cx="7772400" cy="865505"/>
                          </a:xfrm>
                          <a:prstGeom prst="rect">
                            <a:avLst/>
                          </a:prstGeom>
                          <a:solidFill>
                            <a:srgbClr val="17355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13D10" w14:textId="77777777" w:rsidR="00B30AC8" w:rsidRDefault="00B30AC8" w:rsidP="00B30AC8">
                              <w:pPr>
                                <w:tabs>
                                  <w:tab w:val="right" w:pos="8931"/>
                                </w:tabs>
                                <w:jc w:val="center"/>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26167335" name="Image 1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137144" y="10629"/>
                            <a:ext cx="1162050" cy="668020"/>
                          </a:xfrm>
                          <a:prstGeom prst="rect">
                            <a:avLst/>
                          </a:prstGeom>
                        </pic:spPr>
                      </pic:pic>
                      <pic:pic xmlns:pic="http://schemas.openxmlformats.org/drawingml/2006/picture">
                        <pic:nvPicPr>
                          <pic:cNvPr id="1405333855" name="Image 1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382772" y="-4"/>
                            <a:ext cx="1562100" cy="781050"/>
                          </a:xfrm>
                          <a:prstGeom prst="rect">
                            <a:avLst/>
                          </a:prstGeom>
                        </pic:spPr>
                      </pic:pic>
                      <pic:pic xmlns:pic="http://schemas.openxmlformats.org/drawingml/2006/picture">
                        <pic:nvPicPr>
                          <pic:cNvPr id="150243654" name="Image 13" descr="Une image contenant texte, clipart&#10;&#10;Description générée automatiquement"/>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741042" y="255179"/>
                            <a:ext cx="706755" cy="247015"/>
                          </a:xfrm>
                          <a:prstGeom prst="rect">
                            <a:avLst/>
                          </a:prstGeom>
                        </pic:spPr>
                      </pic:pic>
                      <wps:wsp>
                        <wps:cNvPr id="548369311" name="Zone de texte 2"/>
                        <wps:cNvSpPr txBox="1">
                          <a:spLocks noChangeArrowheads="1"/>
                        </wps:cNvSpPr>
                        <wps:spPr bwMode="auto">
                          <a:xfrm>
                            <a:off x="3891516" y="159486"/>
                            <a:ext cx="2771775" cy="447675"/>
                          </a:xfrm>
                          <a:prstGeom prst="rect">
                            <a:avLst/>
                          </a:prstGeom>
                          <a:noFill/>
                          <a:ln w="9525">
                            <a:noFill/>
                            <a:miter lim="800000"/>
                            <a:headEnd/>
                            <a:tailEnd/>
                          </a:ln>
                        </wps:spPr>
                        <wps:txbx>
                          <w:txbxContent>
                            <w:p w14:paraId="77844A00" w14:textId="7EA701D3" w:rsidR="009D77E1" w:rsidRPr="00EF40BF" w:rsidRDefault="009D77E1" w:rsidP="00EF40BF">
                              <w:pPr>
                                <w:spacing w:before="0" w:after="0" w:line="240" w:lineRule="auto"/>
                                <w:jc w:val="right"/>
                                <w:rPr>
                                  <w:color w:val="E7E6E6" w:themeColor="background2"/>
                                  <w:sz w:val="16"/>
                                  <w:szCs w:val="16"/>
                                </w:rPr>
                              </w:pPr>
                              <w:r w:rsidRPr="00EF40BF">
                                <w:rPr>
                                  <w:color w:val="E7E6E6" w:themeColor="background2"/>
                                  <w:sz w:val="16"/>
                                  <w:szCs w:val="16"/>
                                </w:rPr>
                                <w:t>Centre de pédagogie universitaire de l’Université de Montréal (CPU). (202</w:t>
                              </w:r>
                              <w:r w:rsidR="00E27AFB">
                                <w:rPr>
                                  <w:color w:val="E7E6E6" w:themeColor="background2"/>
                                  <w:sz w:val="16"/>
                                  <w:szCs w:val="16"/>
                                </w:rPr>
                                <w:t>1</w:t>
                              </w:r>
                              <w:r w:rsidRPr="00EF40BF">
                                <w:rPr>
                                  <w:color w:val="E7E6E6" w:themeColor="background2"/>
                                  <w:sz w:val="16"/>
                                  <w:szCs w:val="16"/>
                                </w:rPr>
                                <w:t xml:space="preserve">). </w:t>
                              </w:r>
                              <w:hyperlink r:id="rId15" w:history="1">
                                <w:r w:rsidRPr="00EF40BF">
                                  <w:rPr>
                                    <w:rStyle w:val="Hyperlink"/>
                                    <w:color w:val="E7E6E6" w:themeColor="background2"/>
                                    <w:sz w:val="16"/>
                                    <w:szCs w:val="16"/>
                                    <w:u w:val="none"/>
                                  </w:rPr>
                                  <w:t>CC-BY 4.0</w:t>
                                </w:r>
                              </w:hyperlink>
                              <w:r w:rsidRPr="00EF40BF">
                                <w:rPr>
                                  <w:color w:val="E7E6E6" w:themeColor="background2"/>
                                  <w:sz w:val="16"/>
                                  <w:szCs w:val="16"/>
                                </w:rPr>
                                <w:t>.</w:t>
                              </w:r>
                              <w:r w:rsidR="00416230">
                                <w:rPr>
                                  <w:color w:val="E7E6E6" w:themeColor="background2"/>
                                  <w:sz w:val="16"/>
                                  <w:szCs w:val="16"/>
                                </w:rPr>
                                <w:t xml:space="preserve"> </w:t>
                              </w:r>
                              <w:r w:rsidRPr="00EF40BF">
                                <w:rPr>
                                  <w:color w:val="E7E6E6" w:themeColor="background2"/>
                                  <w:sz w:val="16"/>
                                  <w:szCs w:val="16"/>
                                </w:rPr>
                                <w:t xml:space="preserve">Ressource modifiée de </w:t>
                              </w:r>
                              <w:hyperlink r:id="rId16" w:history="1">
                                <w:r w:rsidR="007E7833" w:rsidRPr="00EF40BF">
                                  <w:rPr>
                                    <w:rStyle w:val="Hyperlink"/>
                                    <w:i/>
                                    <w:color w:val="E7E6E6" w:themeColor="background2"/>
                                    <w:sz w:val="16"/>
                                    <w:szCs w:val="16"/>
                                    <w:u w:val="none"/>
                                  </w:rPr>
                                  <w:t>La pédagogie de première session</w:t>
                                </w:r>
                              </w:hyperlink>
                              <w:r w:rsidRPr="00EF40BF">
                                <w:rPr>
                                  <w:color w:val="E7E6E6" w:themeColor="background2"/>
                                  <w:sz w:val="16"/>
                                  <w:szCs w:val="16"/>
                                </w:rPr>
                                <w:t>. CPU. (2020)</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1621577" id="Groupe 3" o:spid="_x0000_s1026" style="position:absolute;left:0;text-align:left;margin-left:0;margin-top:460.2pt;width:612pt;height:68.15pt;z-index:251658249;mso-position-horizontal-relative:page;mso-height-relative:margin" coordorigin=",-637" coordsize="77724,8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">
                <v:rect id="Rectangle 10" o:spid="_x0000_s1027" style="position:absolute;top:-637;width:77724;height:8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" fillcolor="#173557" stroked="f" strokeweight="1pt">
                  <v:textbox>
                    <w:txbxContent>
                      <w:p w14:paraId="67313D10" w14:textId="77777777" w:rsidR="00B30AC8" w:rsidRDefault="00B30AC8" w:rsidP="00B30AC8">
                        <w:pPr>
                          <w:tabs>
                            <w:tab w:val="right" w:pos="8931"/>
                          </w:tabs>
                          <w:jc w:val="center"/>
                        </w:pPr>
                        <w:r>
                          <w:tab/>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8" type="#_x0000_t75" style="position:absolute;left:21371;top:106;width:11620;height:6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">
                  <v:imagedata r:id="rId17" o:title=""/>
                </v:shape>
                <v:shape id="Image 11" o:spid="_x0000_s1029" type="#_x0000_t75" style="position:absolute;left:3827;width:15621;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">
                  <v:imagedata r:id="rId18" o:title=""/>
                </v:shape>
                <v:shape id="Image 13" o:spid="_x0000_s1030" type="#_x0000_t75" alt="Une image contenant texte, clipart&#10;&#10;Description générée automatiquement" style="position:absolute;left:67410;top:2551;width:7067;height:2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">
                  <v:imagedata r:id="rId19" o:title="Une image contenant texte, clipart&#10;&#10;Description générée automatiquement"/>
                </v:shape>
                <v:shapetype id="_x0000_t202" coordsize="21600,21600" o:spt="202" path="m,l,21600r21600,l21600,xe">
                  <v:stroke joinstyle="miter"/>
                  <v:path gradientshapeok="t" o:connecttype="rect"/>
                </v:shapetype>
                <v:shape id="Zone de texte 2" o:spid="_x0000_s1031" type="#_x0000_t202" style="position:absolute;left:38915;top:1594;width:27717;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" filled="f" stroked="f">
                  <v:textbox>
                    <w:txbxContent>
                      <w:p w14:paraId="77844A00" w14:textId="7EA701D3" w:rsidR="009D77E1" w:rsidRPr="00EF40BF" w:rsidRDefault="009D77E1" w:rsidP="00EF40BF">
                        <w:pPr>
                          <w:spacing w:before="0" w:after="0" w:line="240" w:lineRule="auto"/>
                          <w:jc w:val="right"/>
                          <w:rPr>
                            <w:color w:val="E7E6E6" w:themeColor="background2"/>
                            <w:sz w:val="16"/>
                            <w:szCs w:val="16"/>
                          </w:rPr>
                        </w:pPr>
                        <w:r w:rsidRPr="00EF40BF">
                          <w:rPr>
                            <w:color w:val="E7E6E6" w:themeColor="background2"/>
                            <w:sz w:val="16"/>
                            <w:szCs w:val="16"/>
                          </w:rPr>
                          <w:t>Centre de pédagogie universitaire de l’Université de Montréal (CPU). (202</w:t>
                        </w:r>
                        <w:r w:rsidR="00E27AFB">
                          <w:rPr>
                            <w:color w:val="E7E6E6" w:themeColor="background2"/>
                            <w:sz w:val="16"/>
                            <w:szCs w:val="16"/>
                          </w:rPr>
                          <w:t>1</w:t>
                        </w:r>
                        <w:r w:rsidRPr="00EF40BF">
                          <w:rPr>
                            <w:color w:val="E7E6E6" w:themeColor="background2"/>
                            <w:sz w:val="16"/>
                            <w:szCs w:val="16"/>
                          </w:rPr>
                          <w:t xml:space="preserve">). </w:t>
                        </w:r>
                        <w:hyperlink r:id="rId20" w:history="1">
                          <w:r w:rsidRPr="00EF40BF">
                            <w:rPr>
                              <w:rStyle w:val="Hyperlink"/>
                              <w:color w:val="E7E6E6" w:themeColor="background2"/>
                              <w:sz w:val="16"/>
                              <w:szCs w:val="16"/>
                              <w:u w:val="none"/>
                            </w:rPr>
                            <w:t>CC-BY 4.0</w:t>
                          </w:r>
                        </w:hyperlink>
                        <w:r w:rsidRPr="00EF40BF">
                          <w:rPr>
                            <w:color w:val="E7E6E6" w:themeColor="background2"/>
                            <w:sz w:val="16"/>
                            <w:szCs w:val="16"/>
                          </w:rPr>
                          <w:t>.</w:t>
                        </w:r>
                        <w:r w:rsidR="00416230">
                          <w:rPr>
                            <w:color w:val="E7E6E6" w:themeColor="background2"/>
                            <w:sz w:val="16"/>
                            <w:szCs w:val="16"/>
                          </w:rPr>
                          <w:t xml:space="preserve"> </w:t>
                        </w:r>
                        <w:r w:rsidRPr="00EF40BF">
                          <w:rPr>
                            <w:color w:val="E7E6E6" w:themeColor="background2"/>
                            <w:sz w:val="16"/>
                            <w:szCs w:val="16"/>
                          </w:rPr>
                          <w:t xml:space="preserve">Ressource modifiée de </w:t>
                        </w:r>
                        <w:hyperlink r:id="rId21" w:history="1">
                          <w:r w:rsidR="007E7833" w:rsidRPr="00EF40BF">
                            <w:rPr>
                              <w:rStyle w:val="Hyperlink"/>
                              <w:i/>
                              <w:color w:val="E7E6E6" w:themeColor="background2"/>
                              <w:sz w:val="16"/>
                              <w:szCs w:val="16"/>
                              <w:u w:val="none"/>
                            </w:rPr>
                            <w:t>La pédagogie de première session</w:t>
                          </w:r>
                        </w:hyperlink>
                        <w:r w:rsidRPr="00EF40BF">
                          <w:rPr>
                            <w:color w:val="E7E6E6" w:themeColor="background2"/>
                            <w:sz w:val="16"/>
                            <w:szCs w:val="16"/>
                          </w:rPr>
                          <w:t>. CPU. (2020)</w:t>
                        </w:r>
                      </w:p>
                    </w:txbxContent>
                  </v:textbox>
                </v:shape>
                <w10:wrap anchorx="page"/>
              </v:group>
            </w:pict>
          </mc:Fallback>
        </mc:AlternateContent>
      </w:r>
      <w:r w:rsidR="00660585">
        <w:rPr>
          <w:noProof/>
        </w:rPr>
        <w:t xml:space="preserve"> </w:t>
      </w:r>
    </w:p>
    <w:p w14:paraId="40055038" w14:textId="77777777" w:rsidR="00A82C09" w:rsidRDefault="00A82C09">
      <w:pPr>
        <w:sectPr w:rsidR="00A82C09" w:rsidSect="00891819">
          <w:headerReference w:type="default" r:id="rId22"/>
          <w:footerReference w:type="even" r:id="rId23"/>
          <w:footerReference w:type="default" r:id="rId24"/>
          <w:headerReference w:type="first" r:id="rId25"/>
          <w:footerReference w:type="first" r:id="rId26"/>
          <w:pgSz w:w="12240" w:h="15840"/>
          <w:pgMar w:top="1440" w:right="1134" w:bottom="1440" w:left="1134" w:header="85" w:footer="708" w:gutter="0"/>
          <w:cols w:space="708"/>
          <w:titlePg/>
          <w:docGrid w:linePitch="360"/>
        </w:sectPr>
      </w:pPr>
    </w:p>
    <w:p w14:paraId="4386685B" w14:textId="31D3E342" w:rsidR="00A82C09" w:rsidRDefault="00A82C09"/>
    <w:p w14:paraId="35D9928F" w14:textId="1F97499A" w:rsidR="000C1924" w:rsidRDefault="000035E7" w:rsidP="000C1924">
      <w:pPr>
        <w:spacing w:before="0" w:after="0" w:line="240" w:lineRule="auto"/>
        <w:textAlignment w:val="baseline"/>
        <w:rPr>
          <w:rFonts w:eastAsia="Times New Roman" w:cs="Arial"/>
          <w:szCs w:val="22"/>
          <w:lang w:eastAsia="fr-CA"/>
        </w:rPr>
      </w:pPr>
      <w:r>
        <w:rPr>
          <w:rFonts w:eastAsia="Times New Roman" w:cs="Arial"/>
          <w:szCs w:val="22"/>
          <w:lang w:eastAsia="fr-CA"/>
        </w:rPr>
        <w:t xml:space="preserve">Ont contribué à la création de ce document : </w:t>
      </w:r>
      <w:r w:rsidR="000C1924" w:rsidRPr="002B4D7A">
        <w:rPr>
          <w:rFonts w:eastAsia="Times New Roman" w:cs="Arial"/>
          <w:szCs w:val="22"/>
          <w:lang w:eastAsia="fr-CA"/>
        </w:rPr>
        <w:t>Julie Verdy</w:t>
      </w:r>
      <w:r w:rsidR="003A0B61">
        <w:rPr>
          <w:rFonts w:eastAsia="Times New Roman" w:cs="Arial"/>
          <w:szCs w:val="22"/>
          <w:lang w:eastAsia="fr-CA"/>
        </w:rPr>
        <w:t xml:space="preserve"> et</w:t>
      </w:r>
      <w:r w:rsidR="00E56515">
        <w:rPr>
          <w:rFonts w:eastAsia="Times New Roman" w:cs="Arial"/>
          <w:szCs w:val="22"/>
          <w:lang w:eastAsia="fr-CA"/>
        </w:rPr>
        <w:t xml:space="preserve"> </w:t>
      </w:r>
      <w:r w:rsidR="000C1924">
        <w:rPr>
          <w:rFonts w:eastAsia="Times New Roman" w:cs="Arial"/>
          <w:szCs w:val="22"/>
          <w:lang w:eastAsia="fr-CA"/>
        </w:rPr>
        <w:t>Bernard Bérubé</w:t>
      </w:r>
      <w:r w:rsidR="00E56515">
        <w:rPr>
          <w:rFonts w:eastAsia="Times New Roman" w:cs="Arial"/>
          <w:szCs w:val="22"/>
          <w:lang w:eastAsia="fr-CA"/>
        </w:rPr>
        <w:t xml:space="preserve"> </w:t>
      </w:r>
    </w:p>
    <w:p w14:paraId="76D8425A" w14:textId="77777777" w:rsidR="000C1924" w:rsidRPr="002B4D7A" w:rsidRDefault="000C1924" w:rsidP="000C1924">
      <w:pPr>
        <w:spacing w:before="0" w:after="0" w:line="240" w:lineRule="auto"/>
        <w:textAlignment w:val="baseline"/>
        <w:rPr>
          <w:rFonts w:ascii="Segoe UI" w:eastAsia="Times New Roman" w:hAnsi="Segoe UI" w:cs="Segoe UI"/>
          <w:sz w:val="18"/>
          <w:szCs w:val="18"/>
          <w:lang w:eastAsia="fr-CA"/>
        </w:rPr>
      </w:pPr>
    </w:p>
    <w:p w14:paraId="6AC2C184" w14:textId="18E10A9F" w:rsidR="00F02273" w:rsidRPr="000035E7" w:rsidRDefault="000C1924" w:rsidP="000035E7">
      <w:pPr>
        <w:spacing w:before="0" w:after="0" w:line="240" w:lineRule="auto"/>
        <w:textAlignment w:val="baseline"/>
        <w:rPr>
          <w:rFonts w:ascii="Segoe UI" w:eastAsia="Times New Roman" w:hAnsi="Segoe UI" w:cs="Segoe UI"/>
          <w:sz w:val="18"/>
          <w:szCs w:val="18"/>
          <w:lang w:eastAsia="fr-CA"/>
        </w:rPr>
        <w:sectPr w:rsidR="00F02273" w:rsidRPr="000035E7" w:rsidSect="00FE7B0D">
          <w:headerReference w:type="default" r:id="rId27"/>
          <w:footerReference w:type="default" r:id="rId28"/>
          <w:headerReference w:type="first" r:id="rId29"/>
          <w:footerReference w:type="first" r:id="rId30"/>
          <w:pgSz w:w="12240" w:h="15840"/>
          <w:pgMar w:top="1440" w:right="1134" w:bottom="1440" w:left="1134" w:header="567" w:footer="567" w:gutter="0"/>
          <w:pgNumType w:fmt="lowerRoman" w:start="1"/>
          <w:cols w:space="708"/>
          <w:titlePg/>
          <w:docGrid w:linePitch="360"/>
        </w:sectPr>
      </w:pPr>
      <w:r w:rsidRPr="002B4D7A">
        <w:rPr>
          <w:rFonts w:eastAsia="Times New Roman" w:cs="Arial"/>
          <w:szCs w:val="22"/>
          <w:lang w:eastAsia="fr-CA"/>
        </w:rPr>
        <w:t>Mise en page : Mélodie Averna </w:t>
      </w:r>
      <w:r w:rsidR="000035E7">
        <w:rPr>
          <w:rFonts w:eastAsia="Times New Roman" w:cs="Arial"/>
          <w:szCs w:val="22"/>
          <w:lang w:eastAsia="fr-CA"/>
        </w:rPr>
        <w:t xml:space="preserve">et </w:t>
      </w:r>
      <w:r w:rsidR="00E56515">
        <w:rPr>
          <w:rFonts w:eastAsia="Times New Roman" w:cs="Arial"/>
          <w:szCs w:val="22"/>
          <w:lang w:eastAsia="fr-CA"/>
        </w:rPr>
        <w:t>Martine Anctil</w:t>
      </w:r>
    </w:p>
    <w:sdt>
      <w:sdtPr>
        <w:rPr>
          <w:rFonts w:eastAsiaTheme="minorHAnsi" w:cstheme="minorBidi"/>
          <w:color w:val="auto"/>
          <w:sz w:val="22"/>
          <w:szCs w:val="22"/>
          <w:lang w:val="fr-FR" w:eastAsia="fr-FR"/>
        </w:rPr>
        <w:id w:val="1726793523"/>
        <w:docPartObj>
          <w:docPartGallery w:val="Table of Contents"/>
          <w:docPartUnique/>
        </w:docPartObj>
      </w:sdtPr>
      <w:sdtEndPr>
        <w:rPr>
          <w:b/>
          <w:bCs/>
          <w:sz w:val="20"/>
        </w:rPr>
      </w:sdtEndPr>
      <w:sdtContent>
        <w:p w14:paraId="14E9CFF3" w14:textId="77777777" w:rsidR="00241874" w:rsidRPr="00E31C8B" w:rsidRDefault="00241874" w:rsidP="00241874">
          <w:pPr>
            <w:pStyle w:val="TOCHeading"/>
            <w:rPr>
              <w:lang w:val="fr-CA"/>
            </w:rPr>
          </w:pPr>
          <w:r>
            <w:rPr>
              <w:lang w:val="fr-FR"/>
            </w:rPr>
            <w:t>Table des matières</w:t>
          </w:r>
        </w:p>
        <w:p w14:paraId="54117E3A" w14:textId="3854BF17" w:rsidR="00B47E6C" w:rsidRDefault="00166616">
          <w:pPr>
            <w:pStyle w:val="TOC1"/>
            <w:tabs>
              <w:tab w:val="left" w:pos="440"/>
              <w:tab w:val="right" w:leader="dot" w:pos="9962"/>
            </w:tabs>
            <w:rPr>
              <w:rFonts w:asciiTheme="minorHAnsi" w:eastAsiaTheme="minorEastAsia" w:hAnsiTheme="minorHAnsi"/>
              <w:noProof/>
              <w:sz w:val="22"/>
              <w:lang w:val="en-CA" w:eastAsia="en-CA"/>
            </w:rPr>
          </w:pPr>
          <w:r>
            <w:fldChar w:fldCharType="begin"/>
          </w:r>
          <w:r>
            <w:instrText xml:space="preserve"> TOC \h \z \u \t "Titre 2,1,Titre 3,2,Titre 4,3,Titre_page_pres,1" </w:instrText>
          </w:r>
          <w:r>
            <w:fldChar w:fldCharType="separate"/>
          </w:r>
          <w:hyperlink w:anchor="_Toc43365031" w:history="1">
            <w:r w:rsidR="00B47E6C" w:rsidRPr="00104AAC">
              <w:rPr>
                <w:rStyle w:val="Hyperlink"/>
                <w:noProof/>
              </w:rPr>
              <w:t>1.</w:t>
            </w:r>
            <w:r w:rsidR="00B47E6C">
              <w:rPr>
                <w:rFonts w:asciiTheme="minorHAnsi" w:eastAsiaTheme="minorEastAsia" w:hAnsiTheme="minorHAnsi"/>
                <w:noProof/>
                <w:sz w:val="22"/>
                <w:lang w:val="en-CA" w:eastAsia="en-CA"/>
              </w:rPr>
              <w:tab/>
            </w:r>
            <w:r w:rsidR="00B47E6C" w:rsidRPr="00104AAC">
              <w:rPr>
                <w:rStyle w:val="Hyperlink"/>
                <w:noProof/>
              </w:rPr>
              <w:t>L’intention de ce document</w:t>
            </w:r>
            <w:r w:rsidR="00B47E6C">
              <w:rPr>
                <w:noProof/>
                <w:webHidden/>
              </w:rPr>
              <w:tab/>
            </w:r>
            <w:r w:rsidR="00B47E6C">
              <w:rPr>
                <w:noProof/>
                <w:webHidden/>
              </w:rPr>
              <w:fldChar w:fldCharType="begin"/>
            </w:r>
            <w:r w:rsidR="00B47E6C">
              <w:rPr>
                <w:noProof/>
                <w:webHidden/>
              </w:rPr>
              <w:instrText xml:space="preserve"> PAGEREF _Toc43365031 \h </w:instrText>
            </w:r>
            <w:r w:rsidR="00B47E6C">
              <w:rPr>
                <w:noProof/>
                <w:webHidden/>
              </w:rPr>
            </w:r>
            <w:r w:rsidR="00B47E6C">
              <w:rPr>
                <w:noProof/>
                <w:webHidden/>
              </w:rPr>
              <w:fldChar w:fldCharType="separate"/>
            </w:r>
            <w:r w:rsidR="00B47E6C">
              <w:rPr>
                <w:noProof/>
                <w:webHidden/>
              </w:rPr>
              <w:t>1</w:t>
            </w:r>
            <w:r w:rsidR="00B47E6C">
              <w:rPr>
                <w:noProof/>
                <w:webHidden/>
              </w:rPr>
              <w:fldChar w:fldCharType="end"/>
            </w:r>
          </w:hyperlink>
        </w:p>
        <w:p w14:paraId="3E244718" w14:textId="06564692" w:rsidR="00B47E6C" w:rsidRDefault="00D52BE1">
          <w:pPr>
            <w:pStyle w:val="TOC1"/>
            <w:tabs>
              <w:tab w:val="left" w:pos="440"/>
              <w:tab w:val="right" w:leader="dot" w:pos="9962"/>
            </w:tabs>
            <w:rPr>
              <w:rFonts w:asciiTheme="minorHAnsi" w:eastAsiaTheme="minorEastAsia" w:hAnsiTheme="minorHAnsi"/>
              <w:noProof/>
              <w:sz w:val="22"/>
              <w:lang w:val="en-CA" w:eastAsia="en-CA"/>
            </w:rPr>
          </w:pPr>
          <w:hyperlink w:anchor="_Toc43365032" w:history="1">
            <w:r w:rsidR="00B47E6C" w:rsidRPr="00104AAC">
              <w:rPr>
                <w:rStyle w:val="Hyperlink"/>
                <w:noProof/>
              </w:rPr>
              <w:t>2.</w:t>
            </w:r>
            <w:r w:rsidR="00B47E6C">
              <w:rPr>
                <w:rFonts w:asciiTheme="minorHAnsi" w:eastAsiaTheme="minorEastAsia" w:hAnsiTheme="minorHAnsi"/>
                <w:noProof/>
                <w:sz w:val="22"/>
                <w:lang w:val="en-CA" w:eastAsia="en-CA"/>
              </w:rPr>
              <w:tab/>
            </w:r>
            <w:r w:rsidR="00B47E6C" w:rsidRPr="00104AAC">
              <w:rPr>
                <w:rStyle w:val="Hyperlink"/>
                <w:noProof/>
              </w:rPr>
              <w:t xml:space="preserve">Qu’entend-on par pédagogie de première session?  </w:t>
            </w:r>
            <w:r w:rsidR="00B47E6C">
              <w:rPr>
                <w:noProof/>
                <w:webHidden/>
              </w:rPr>
              <w:tab/>
            </w:r>
            <w:r w:rsidR="00B47E6C">
              <w:rPr>
                <w:noProof/>
                <w:webHidden/>
              </w:rPr>
              <w:fldChar w:fldCharType="begin"/>
            </w:r>
            <w:r w:rsidR="00B47E6C">
              <w:rPr>
                <w:noProof/>
                <w:webHidden/>
              </w:rPr>
              <w:instrText xml:space="preserve"> PAGEREF _Toc43365032 \h </w:instrText>
            </w:r>
            <w:r w:rsidR="00B47E6C">
              <w:rPr>
                <w:noProof/>
                <w:webHidden/>
              </w:rPr>
            </w:r>
            <w:r w:rsidR="00B47E6C">
              <w:rPr>
                <w:noProof/>
                <w:webHidden/>
              </w:rPr>
              <w:fldChar w:fldCharType="separate"/>
            </w:r>
            <w:r w:rsidR="00B47E6C">
              <w:rPr>
                <w:noProof/>
                <w:webHidden/>
              </w:rPr>
              <w:t>1</w:t>
            </w:r>
            <w:r w:rsidR="00B47E6C">
              <w:rPr>
                <w:noProof/>
                <w:webHidden/>
              </w:rPr>
              <w:fldChar w:fldCharType="end"/>
            </w:r>
          </w:hyperlink>
        </w:p>
        <w:p w14:paraId="10C83D43" w14:textId="7F7323B4" w:rsidR="00B47E6C" w:rsidRDefault="00D52BE1">
          <w:pPr>
            <w:pStyle w:val="TOC1"/>
            <w:tabs>
              <w:tab w:val="left" w:pos="440"/>
              <w:tab w:val="right" w:leader="dot" w:pos="9962"/>
            </w:tabs>
            <w:rPr>
              <w:rFonts w:asciiTheme="minorHAnsi" w:eastAsiaTheme="minorEastAsia" w:hAnsiTheme="minorHAnsi"/>
              <w:noProof/>
              <w:sz w:val="22"/>
              <w:lang w:val="en-CA" w:eastAsia="en-CA"/>
            </w:rPr>
          </w:pPr>
          <w:hyperlink w:anchor="_Toc43365033" w:history="1">
            <w:r w:rsidR="00B47E6C" w:rsidRPr="00104AAC">
              <w:rPr>
                <w:rStyle w:val="Hyperlink"/>
                <w:noProof/>
              </w:rPr>
              <w:t>3.</w:t>
            </w:r>
            <w:r w:rsidR="00B47E6C">
              <w:rPr>
                <w:rFonts w:asciiTheme="minorHAnsi" w:eastAsiaTheme="minorEastAsia" w:hAnsiTheme="minorHAnsi"/>
                <w:noProof/>
                <w:sz w:val="22"/>
                <w:lang w:val="en-CA" w:eastAsia="en-CA"/>
              </w:rPr>
              <w:tab/>
            </w:r>
            <w:r w:rsidR="00B47E6C" w:rsidRPr="00104AAC">
              <w:rPr>
                <w:rStyle w:val="Hyperlink"/>
                <w:noProof/>
              </w:rPr>
              <w:t>À quoi devront faire face les étudiants de première session?</w:t>
            </w:r>
            <w:r w:rsidR="00B47E6C">
              <w:rPr>
                <w:noProof/>
                <w:webHidden/>
              </w:rPr>
              <w:tab/>
            </w:r>
            <w:r w:rsidR="00B47E6C">
              <w:rPr>
                <w:noProof/>
                <w:webHidden/>
              </w:rPr>
              <w:fldChar w:fldCharType="begin"/>
            </w:r>
            <w:r w:rsidR="00B47E6C">
              <w:rPr>
                <w:noProof/>
                <w:webHidden/>
              </w:rPr>
              <w:instrText xml:space="preserve"> PAGEREF _Toc43365033 \h </w:instrText>
            </w:r>
            <w:r w:rsidR="00B47E6C">
              <w:rPr>
                <w:noProof/>
                <w:webHidden/>
              </w:rPr>
            </w:r>
            <w:r w:rsidR="00B47E6C">
              <w:rPr>
                <w:noProof/>
                <w:webHidden/>
              </w:rPr>
              <w:fldChar w:fldCharType="separate"/>
            </w:r>
            <w:r w:rsidR="00B47E6C">
              <w:rPr>
                <w:noProof/>
                <w:webHidden/>
              </w:rPr>
              <w:t>2</w:t>
            </w:r>
            <w:r w:rsidR="00B47E6C">
              <w:rPr>
                <w:noProof/>
                <w:webHidden/>
              </w:rPr>
              <w:fldChar w:fldCharType="end"/>
            </w:r>
          </w:hyperlink>
        </w:p>
        <w:p w14:paraId="6CE2E923" w14:textId="26B0F128" w:rsidR="00B47E6C" w:rsidRDefault="00D52BE1">
          <w:pPr>
            <w:pStyle w:val="TOC1"/>
            <w:tabs>
              <w:tab w:val="left" w:pos="440"/>
              <w:tab w:val="right" w:leader="dot" w:pos="9962"/>
            </w:tabs>
            <w:rPr>
              <w:rFonts w:asciiTheme="minorHAnsi" w:eastAsiaTheme="minorEastAsia" w:hAnsiTheme="minorHAnsi"/>
              <w:noProof/>
              <w:sz w:val="22"/>
              <w:lang w:val="en-CA" w:eastAsia="en-CA"/>
            </w:rPr>
          </w:pPr>
          <w:hyperlink w:anchor="_Toc43365034" w:history="1">
            <w:r w:rsidR="00B47E6C" w:rsidRPr="00104AAC">
              <w:rPr>
                <w:rStyle w:val="Hyperlink"/>
                <w:noProof/>
              </w:rPr>
              <w:t>4.</w:t>
            </w:r>
            <w:r w:rsidR="00B47E6C">
              <w:rPr>
                <w:rFonts w:asciiTheme="minorHAnsi" w:eastAsiaTheme="minorEastAsia" w:hAnsiTheme="minorHAnsi"/>
                <w:noProof/>
                <w:sz w:val="22"/>
                <w:lang w:val="en-CA" w:eastAsia="en-CA"/>
              </w:rPr>
              <w:tab/>
            </w:r>
            <w:r w:rsidR="00B47E6C" w:rsidRPr="00104AAC">
              <w:rPr>
                <w:rStyle w:val="Hyperlink"/>
                <w:noProof/>
              </w:rPr>
              <w:t>Des activités et des moyens à mettre en place pour instaurer une pédagogie de première session</w:t>
            </w:r>
            <w:r w:rsidR="00B47E6C">
              <w:rPr>
                <w:noProof/>
                <w:webHidden/>
              </w:rPr>
              <w:tab/>
            </w:r>
            <w:r w:rsidR="00B47E6C">
              <w:rPr>
                <w:noProof/>
                <w:webHidden/>
              </w:rPr>
              <w:fldChar w:fldCharType="begin"/>
            </w:r>
            <w:r w:rsidR="00B47E6C">
              <w:rPr>
                <w:noProof/>
                <w:webHidden/>
              </w:rPr>
              <w:instrText xml:space="preserve"> PAGEREF _Toc43365034 \h </w:instrText>
            </w:r>
            <w:r w:rsidR="00B47E6C">
              <w:rPr>
                <w:noProof/>
                <w:webHidden/>
              </w:rPr>
            </w:r>
            <w:r w:rsidR="00B47E6C">
              <w:rPr>
                <w:noProof/>
                <w:webHidden/>
              </w:rPr>
              <w:fldChar w:fldCharType="separate"/>
            </w:r>
            <w:r w:rsidR="00B47E6C">
              <w:rPr>
                <w:noProof/>
                <w:webHidden/>
              </w:rPr>
              <w:t>4</w:t>
            </w:r>
            <w:r w:rsidR="00B47E6C">
              <w:rPr>
                <w:noProof/>
                <w:webHidden/>
              </w:rPr>
              <w:fldChar w:fldCharType="end"/>
            </w:r>
          </w:hyperlink>
        </w:p>
        <w:p w14:paraId="5816CD96" w14:textId="087614A1" w:rsidR="00B47E6C" w:rsidRDefault="00D52BE1">
          <w:pPr>
            <w:pStyle w:val="TOC2"/>
            <w:tabs>
              <w:tab w:val="right" w:leader="dot" w:pos="9962"/>
            </w:tabs>
            <w:rPr>
              <w:rFonts w:asciiTheme="minorHAnsi" w:eastAsiaTheme="minorEastAsia" w:hAnsiTheme="minorHAnsi"/>
              <w:noProof/>
              <w:lang w:val="en-CA" w:eastAsia="en-CA"/>
            </w:rPr>
          </w:pPr>
          <w:hyperlink w:anchor="_Toc43365035" w:history="1">
            <w:r w:rsidR="00B47E6C" w:rsidRPr="00104AAC">
              <w:rPr>
                <w:rStyle w:val="Hyperlink"/>
                <w:noProof/>
              </w:rPr>
              <w:t>4.1 Conseils pour les enseignants de première session</w:t>
            </w:r>
            <w:r w:rsidR="00B47E6C">
              <w:rPr>
                <w:noProof/>
                <w:webHidden/>
              </w:rPr>
              <w:tab/>
            </w:r>
            <w:r w:rsidR="00B47E6C">
              <w:rPr>
                <w:noProof/>
                <w:webHidden/>
              </w:rPr>
              <w:fldChar w:fldCharType="begin"/>
            </w:r>
            <w:r w:rsidR="00B47E6C">
              <w:rPr>
                <w:noProof/>
                <w:webHidden/>
              </w:rPr>
              <w:instrText xml:space="preserve"> PAGEREF _Toc43365035 \h </w:instrText>
            </w:r>
            <w:r w:rsidR="00B47E6C">
              <w:rPr>
                <w:noProof/>
                <w:webHidden/>
              </w:rPr>
            </w:r>
            <w:r w:rsidR="00B47E6C">
              <w:rPr>
                <w:noProof/>
                <w:webHidden/>
              </w:rPr>
              <w:fldChar w:fldCharType="separate"/>
            </w:r>
            <w:r w:rsidR="00B47E6C">
              <w:rPr>
                <w:noProof/>
                <w:webHidden/>
              </w:rPr>
              <w:t>4</w:t>
            </w:r>
            <w:r w:rsidR="00B47E6C">
              <w:rPr>
                <w:noProof/>
                <w:webHidden/>
              </w:rPr>
              <w:fldChar w:fldCharType="end"/>
            </w:r>
          </w:hyperlink>
        </w:p>
        <w:p w14:paraId="7DD9E6A7" w14:textId="2146A60E" w:rsidR="00B47E6C" w:rsidRDefault="00D52BE1">
          <w:pPr>
            <w:pStyle w:val="TOC3"/>
            <w:tabs>
              <w:tab w:val="right" w:leader="dot" w:pos="9962"/>
            </w:tabs>
            <w:rPr>
              <w:rFonts w:asciiTheme="minorHAnsi" w:hAnsiTheme="minorHAnsi" w:cstheme="minorBidi"/>
              <w:noProof/>
            </w:rPr>
          </w:pPr>
          <w:hyperlink w:anchor="_Toc43365036" w:history="1">
            <w:r w:rsidR="00B47E6C" w:rsidRPr="00104AAC">
              <w:rPr>
                <w:rStyle w:val="Hyperlink"/>
                <w:rFonts w:eastAsiaTheme="majorEastAsia"/>
                <w:noProof/>
                <w:lang w:eastAsia="en-US"/>
              </w:rPr>
              <w:t>4.1.1 La présentation de votre cours</w:t>
            </w:r>
            <w:r w:rsidR="00B47E6C">
              <w:rPr>
                <w:noProof/>
                <w:webHidden/>
              </w:rPr>
              <w:tab/>
            </w:r>
            <w:r w:rsidR="00B47E6C">
              <w:rPr>
                <w:noProof/>
                <w:webHidden/>
              </w:rPr>
              <w:fldChar w:fldCharType="begin"/>
            </w:r>
            <w:r w:rsidR="00B47E6C">
              <w:rPr>
                <w:noProof/>
                <w:webHidden/>
              </w:rPr>
              <w:instrText xml:space="preserve"> PAGEREF _Toc43365036 \h </w:instrText>
            </w:r>
            <w:r w:rsidR="00B47E6C">
              <w:rPr>
                <w:noProof/>
                <w:webHidden/>
              </w:rPr>
            </w:r>
            <w:r w:rsidR="00B47E6C">
              <w:rPr>
                <w:noProof/>
                <w:webHidden/>
              </w:rPr>
              <w:fldChar w:fldCharType="separate"/>
            </w:r>
            <w:r w:rsidR="00B47E6C">
              <w:rPr>
                <w:noProof/>
                <w:webHidden/>
              </w:rPr>
              <w:t>4</w:t>
            </w:r>
            <w:r w:rsidR="00B47E6C">
              <w:rPr>
                <w:noProof/>
                <w:webHidden/>
              </w:rPr>
              <w:fldChar w:fldCharType="end"/>
            </w:r>
          </w:hyperlink>
        </w:p>
        <w:p w14:paraId="2B729BD7" w14:textId="5E21DA11" w:rsidR="00B47E6C" w:rsidRDefault="00D52BE1">
          <w:pPr>
            <w:pStyle w:val="TOC3"/>
            <w:tabs>
              <w:tab w:val="right" w:leader="dot" w:pos="9962"/>
            </w:tabs>
            <w:rPr>
              <w:rFonts w:asciiTheme="minorHAnsi" w:hAnsiTheme="minorHAnsi" w:cstheme="minorBidi"/>
              <w:noProof/>
            </w:rPr>
          </w:pPr>
          <w:hyperlink w:anchor="_Toc43365037" w:history="1">
            <w:r w:rsidR="00B47E6C" w:rsidRPr="00104AAC">
              <w:rPr>
                <w:rStyle w:val="Hyperlink"/>
                <w:noProof/>
              </w:rPr>
              <w:t>4.1.2 La relation avec les étudiants</w:t>
            </w:r>
            <w:r w:rsidR="00B47E6C">
              <w:rPr>
                <w:noProof/>
                <w:webHidden/>
              </w:rPr>
              <w:tab/>
            </w:r>
            <w:r w:rsidR="00B47E6C">
              <w:rPr>
                <w:noProof/>
                <w:webHidden/>
              </w:rPr>
              <w:fldChar w:fldCharType="begin"/>
            </w:r>
            <w:r w:rsidR="00B47E6C">
              <w:rPr>
                <w:noProof/>
                <w:webHidden/>
              </w:rPr>
              <w:instrText xml:space="preserve"> PAGEREF _Toc43365037 \h </w:instrText>
            </w:r>
            <w:r w:rsidR="00B47E6C">
              <w:rPr>
                <w:noProof/>
                <w:webHidden/>
              </w:rPr>
            </w:r>
            <w:r w:rsidR="00B47E6C">
              <w:rPr>
                <w:noProof/>
                <w:webHidden/>
              </w:rPr>
              <w:fldChar w:fldCharType="separate"/>
            </w:r>
            <w:r w:rsidR="00B47E6C">
              <w:rPr>
                <w:noProof/>
                <w:webHidden/>
              </w:rPr>
              <w:t>5</w:t>
            </w:r>
            <w:r w:rsidR="00B47E6C">
              <w:rPr>
                <w:noProof/>
                <w:webHidden/>
              </w:rPr>
              <w:fldChar w:fldCharType="end"/>
            </w:r>
          </w:hyperlink>
        </w:p>
        <w:p w14:paraId="66D154A7" w14:textId="35035C34" w:rsidR="00B47E6C" w:rsidRDefault="00D52BE1">
          <w:pPr>
            <w:pStyle w:val="TOC3"/>
            <w:tabs>
              <w:tab w:val="right" w:leader="dot" w:pos="9962"/>
            </w:tabs>
            <w:rPr>
              <w:rFonts w:asciiTheme="minorHAnsi" w:hAnsiTheme="minorHAnsi" w:cstheme="minorBidi"/>
              <w:noProof/>
            </w:rPr>
          </w:pPr>
          <w:hyperlink w:anchor="_Toc43365038" w:history="1">
            <w:r w:rsidR="00B47E6C" w:rsidRPr="00104AAC">
              <w:rPr>
                <w:rStyle w:val="Hyperlink"/>
                <w:noProof/>
              </w:rPr>
              <w:t>4.1.3 Les activités d’enseignement</w:t>
            </w:r>
            <w:r w:rsidR="00B47E6C">
              <w:rPr>
                <w:noProof/>
                <w:webHidden/>
              </w:rPr>
              <w:tab/>
            </w:r>
            <w:r w:rsidR="00B47E6C">
              <w:rPr>
                <w:noProof/>
                <w:webHidden/>
              </w:rPr>
              <w:fldChar w:fldCharType="begin"/>
            </w:r>
            <w:r w:rsidR="00B47E6C">
              <w:rPr>
                <w:noProof/>
                <w:webHidden/>
              </w:rPr>
              <w:instrText xml:space="preserve"> PAGEREF _Toc43365038 \h </w:instrText>
            </w:r>
            <w:r w:rsidR="00B47E6C">
              <w:rPr>
                <w:noProof/>
                <w:webHidden/>
              </w:rPr>
            </w:r>
            <w:r w:rsidR="00B47E6C">
              <w:rPr>
                <w:noProof/>
                <w:webHidden/>
              </w:rPr>
              <w:fldChar w:fldCharType="separate"/>
            </w:r>
            <w:r w:rsidR="00B47E6C">
              <w:rPr>
                <w:noProof/>
                <w:webHidden/>
              </w:rPr>
              <w:t>5</w:t>
            </w:r>
            <w:r w:rsidR="00B47E6C">
              <w:rPr>
                <w:noProof/>
                <w:webHidden/>
              </w:rPr>
              <w:fldChar w:fldCharType="end"/>
            </w:r>
          </w:hyperlink>
        </w:p>
        <w:p w14:paraId="07A98ACD" w14:textId="5B877073" w:rsidR="00B47E6C" w:rsidRDefault="00D52BE1">
          <w:pPr>
            <w:pStyle w:val="TOC3"/>
            <w:tabs>
              <w:tab w:val="right" w:leader="dot" w:pos="9962"/>
            </w:tabs>
            <w:rPr>
              <w:rFonts w:asciiTheme="minorHAnsi" w:hAnsiTheme="minorHAnsi" w:cstheme="minorBidi"/>
              <w:noProof/>
            </w:rPr>
          </w:pPr>
          <w:hyperlink w:anchor="_Toc43365039" w:history="1">
            <w:r w:rsidR="00B47E6C" w:rsidRPr="00104AAC">
              <w:rPr>
                <w:rStyle w:val="Hyperlink"/>
                <w:rFonts w:eastAsiaTheme="minorHAnsi"/>
                <w:noProof/>
              </w:rPr>
              <w:t>4.1.4 Les méthodes d’apprentissage</w:t>
            </w:r>
            <w:r w:rsidR="00B47E6C">
              <w:rPr>
                <w:noProof/>
                <w:webHidden/>
              </w:rPr>
              <w:tab/>
            </w:r>
            <w:r w:rsidR="00B47E6C">
              <w:rPr>
                <w:noProof/>
                <w:webHidden/>
              </w:rPr>
              <w:fldChar w:fldCharType="begin"/>
            </w:r>
            <w:r w:rsidR="00B47E6C">
              <w:rPr>
                <w:noProof/>
                <w:webHidden/>
              </w:rPr>
              <w:instrText xml:space="preserve"> PAGEREF _Toc43365039 \h </w:instrText>
            </w:r>
            <w:r w:rsidR="00B47E6C">
              <w:rPr>
                <w:noProof/>
                <w:webHidden/>
              </w:rPr>
            </w:r>
            <w:r w:rsidR="00B47E6C">
              <w:rPr>
                <w:noProof/>
                <w:webHidden/>
              </w:rPr>
              <w:fldChar w:fldCharType="separate"/>
            </w:r>
            <w:r w:rsidR="00B47E6C">
              <w:rPr>
                <w:noProof/>
                <w:webHidden/>
              </w:rPr>
              <w:t>5</w:t>
            </w:r>
            <w:r w:rsidR="00B47E6C">
              <w:rPr>
                <w:noProof/>
                <w:webHidden/>
              </w:rPr>
              <w:fldChar w:fldCharType="end"/>
            </w:r>
          </w:hyperlink>
        </w:p>
        <w:p w14:paraId="0E3E7ED1" w14:textId="50AAA055" w:rsidR="00B47E6C" w:rsidRDefault="00D52BE1">
          <w:pPr>
            <w:pStyle w:val="TOC3"/>
            <w:tabs>
              <w:tab w:val="right" w:leader="dot" w:pos="9962"/>
            </w:tabs>
            <w:rPr>
              <w:rFonts w:asciiTheme="minorHAnsi" w:hAnsiTheme="minorHAnsi" w:cstheme="minorBidi"/>
              <w:noProof/>
            </w:rPr>
          </w:pPr>
          <w:hyperlink w:anchor="_Toc43365040" w:history="1">
            <w:r w:rsidR="00B47E6C" w:rsidRPr="00104AAC">
              <w:rPr>
                <w:rStyle w:val="Hyperlink"/>
                <w:noProof/>
              </w:rPr>
              <w:t>4.1.5 Les évaluations</w:t>
            </w:r>
            <w:r w:rsidR="00B47E6C">
              <w:rPr>
                <w:noProof/>
                <w:webHidden/>
              </w:rPr>
              <w:tab/>
            </w:r>
            <w:r w:rsidR="00B47E6C">
              <w:rPr>
                <w:noProof/>
                <w:webHidden/>
              </w:rPr>
              <w:fldChar w:fldCharType="begin"/>
            </w:r>
            <w:r w:rsidR="00B47E6C">
              <w:rPr>
                <w:noProof/>
                <w:webHidden/>
              </w:rPr>
              <w:instrText xml:space="preserve"> PAGEREF _Toc43365040 \h </w:instrText>
            </w:r>
            <w:r w:rsidR="00B47E6C">
              <w:rPr>
                <w:noProof/>
                <w:webHidden/>
              </w:rPr>
            </w:r>
            <w:r w:rsidR="00B47E6C">
              <w:rPr>
                <w:noProof/>
                <w:webHidden/>
              </w:rPr>
              <w:fldChar w:fldCharType="separate"/>
            </w:r>
            <w:r w:rsidR="00B47E6C">
              <w:rPr>
                <w:noProof/>
                <w:webHidden/>
              </w:rPr>
              <w:t>6</w:t>
            </w:r>
            <w:r w:rsidR="00B47E6C">
              <w:rPr>
                <w:noProof/>
                <w:webHidden/>
              </w:rPr>
              <w:fldChar w:fldCharType="end"/>
            </w:r>
          </w:hyperlink>
        </w:p>
        <w:p w14:paraId="0E93CF14" w14:textId="3367B51D" w:rsidR="00B47E6C" w:rsidRDefault="00D52BE1">
          <w:pPr>
            <w:pStyle w:val="TOC3"/>
            <w:tabs>
              <w:tab w:val="right" w:leader="dot" w:pos="9962"/>
            </w:tabs>
            <w:rPr>
              <w:rFonts w:asciiTheme="minorHAnsi" w:hAnsiTheme="minorHAnsi" w:cstheme="minorBidi"/>
              <w:noProof/>
            </w:rPr>
          </w:pPr>
          <w:hyperlink w:anchor="_Toc43365041" w:history="1">
            <w:r w:rsidR="00B47E6C" w:rsidRPr="00104AAC">
              <w:rPr>
                <w:rStyle w:val="Hyperlink"/>
                <w:noProof/>
              </w:rPr>
              <w:t>4.1.6 La rétroaction</w:t>
            </w:r>
            <w:r w:rsidR="00B47E6C">
              <w:rPr>
                <w:noProof/>
                <w:webHidden/>
              </w:rPr>
              <w:tab/>
            </w:r>
            <w:r w:rsidR="00B47E6C">
              <w:rPr>
                <w:noProof/>
                <w:webHidden/>
              </w:rPr>
              <w:fldChar w:fldCharType="begin"/>
            </w:r>
            <w:r w:rsidR="00B47E6C">
              <w:rPr>
                <w:noProof/>
                <w:webHidden/>
              </w:rPr>
              <w:instrText xml:space="preserve"> PAGEREF _Toc43365041 \h </w:instrText>
            </w:r>
            <w:r w:rsidR="00B47E6C">
              <w:rPr>
                <w:noProof/>
                <w:webHidden/>
              </w:rPr>
            </w:r>
            <w:r w:rsidR="00B47E6C">
              <w:rPr>
                <w:noProof/>
                <w:webHidden/>
              </w:rPr>
              <w:fldChar w:fldCharType="separate"/>
            </w:r>
            <w:r w:rsidR="00B47E6C">
              <w:rPr>
                <w:noProof/>
                <w:webHidden/>
              </w:rPr>
              <w:t>7</w:t>
            </w:r>
            <w:r w:rsidR="00B47E6C">
              <w:rPr>
                <w:noProof/>
                <w:webHidden/>
              </w:rPr>
              <w:fldChar w:fldCharType="end"/>
            </w:r>
          </w:hyperlink>
        </w:p>
        <w:p w14:paraId="577BD9C0" w14:textId="71A235AC" w:rsidR="00B47E6C" w:rsidRDefault="00D52BE1">
          <w:pPr>
            <w:pStyle w:val="TOC2"/>
            <w:tabs>
              <w:tab w:val="right" w:leader="dot" w:pos="9962"/>
            </w:tabs>
            <w:rPr>
              <w:rFonts w:asciiTheme="minorHAnsi" w:eastAsiaTheme="minorEastAsia" w:hAnsiTheme="minorHAnsi"/>
              <w:noProof/>
              <w:lang w:val="en-CA" w:eastAsia="en-CA"/>
            </w:rPr>
          </w:pPr>
          <w:hyperlink w:anchor="_Toc43365042" w:history="1">
            <w:r w:rsidR="00B47E6C" w:rsidRPr="00104AAC">
              <w:rPr>
                <w:rStyle w:val="Hyperlink"/>
                <w:noProof/>
              </w:rPr>
              <w:t>4.2 Conseils pour l’équipe-programme</w:t>
            </w:r>
            <w:r w:rsidR="00B47E6C">
              <w:rPr>
                <w:noProof/>
                <w:webHidden/>
              </w:rPr>
              <w:tab/>
            </w:r>
            <w:r w:rsidR="00B47E6C">
              <w:rPr>
                <w:noProof/>
                <w:webHidden/>
              </w:rPr>
              <w:fldChar w:fldCharType="begin"/>
            </w:r>
            <w:r w:rsidR="00B47E6C">
              <w:rPr>
                <w:noProof/>
                <w:webHidden/>
              </w:rPr>
              <w:instrText xml:space="preserve"> PAGEREF _Toc43365042 \h </w:instrText>
            </w:r>
            <w:r w:rsidR="00B47E6C">
              <w:rPr>
                <w:noProof/>
                <w:webHidden/>
              </w:rPr>
            </w:r>
            <w:r w:rsidR="00B47E6C">
              <w:rPr>
                <w:noProof/>
                <w:webHidden/>
              </w:rPr>
              <w:fldChar w:fldCharType="separate"/>
            </w:r>
            <w:r w:rsidR="00B47E6C">
              <w:rPr>
                <w:noProof/>
                <w:webHidden/>
              </w:rPr>
              <w:t>7</w:t>
            </w:r>
            <w:r w:rsidR="00B47E6C">
              <w:rPr>
                <w:noProof/>
                <w:webHidden/>
              </w:rPr>
              <w:fldChar w:fldCharType="end"/>
            </w:r>
          </w:hyperlink>
        </w:p>
        <w:p w14:paraId="54CA2488" w14:textId="566B87B4" w:rsidR="00241874" w:rsidRDefault="00D52BE1" w:rsidP="009A12FB">
          <w:pPr>
            <w:pStyle w:val="TOC1"/>
            <w:tabs>
              <w:tab w:val="right" w:leader="dot" w:pos="9962"/>
            </w:tabs>
            <w:rPr>
              <w:b/>
              <w:bCs/>
              <w:lang w:val="fr-FR"/>
            </w:rPr>
          </w:pPr>
          <w:hyperlink w:anchor="_Toc43365043" w:history="1">
            <w:r w:rsidR="00B47E6C" w:rsidRPr="00104AAC">
              <w:rPr>
                <w:rStyle w:val="Hyperlink"/>
                <w:noProof/>
              </w:rPr>
              <w:t>Sources</w:t>
            </w:r>
            <w:r w:rsidR="00B47E6C">
              <w:rPr>
                <w:noProof/>
                <w:webHidden/>
              </w:rPr>
              <w:tab/>
            </w:r>
            <w:r w:rsidR="00B47E6C">
              <w:rPr>
                <w:noProof/>
                <w:webHidden/>
              </w:rPr>
              <w:fldChar w:fldCharType="begin"/>
            </w:r>
            <w:r w:rsidR="00B47E6C">
              <w:rPr>
                <w:noProof/>
                <w:webHidden/>
              </w:rPr>
              <w:instrText xml:space="preserve"> PAGEREF _Toc43365043 \h </w:instrText>
            </w:r>
            <w:r w:rsidR="00B47E6C">
              <w:rPr>
                <w:noProof/>
                <w:webHidden/>
              </w:rPr>
            </w:r>
            <w:r w:rsidR="00B47E6C">
              <w:rPr>
                <w:noProof/>
                <w:webHidden/>
              </w:rPr>
              <w:fldChar w:fldCharType="separate"/>
            </w:r>
            <w:r w:rsidR="00B47E6C">
              <w:rPr>
                <w:noProof/>
                <w:webHidden/>
              </w:rPr>
              <w:t>8</w:t>
            </w:r>
            <w:r w:rsidR="00B47E6C">
              <w:rPr>
                <w:noProof/>
                <w:webHidden/>
              </w:rPr>
              <w:fldChar w:fldCharType="end"/>
            </w:r>
          </w:hyperlink>
          <w:r w:rsidR="00166616">
            <w:fldChar w:fldCharType="end"/>
          </w:r>
        </w:p>
      </w:sdtContent>
    </w:sdt>
    <w:p w14:paraId="0E570546" w14:textId="617C0939" w:rsidR="00906776" w:rsidRDefault="00906776" w:rsidP="00422EC9"/>
    <w:p w14:paraId="7BC6B237" w14:textId="77777777" w:rsidR="00A82C09" w:rsidRDefault="00A82C09">
      <w:pPr>
        <w:spacing w:before="0" w:after="0" w:line="240" w:lineRule="auto"/>
        <w:sectPr w:rsidR="00A82C09" w:rsidSect="00FE7B0D">
          <w:footerReference w:type="first" r:id="rId31"/>
          <w:pgSz w:w="12240" w:h="15840"/>
          <w:pgMar w:top="1440" w:right="1134" w:bottom="1440" w:left="1134" w:header="567" w:footer="567" w:gutter="0"/>
          <w:pgNumType w:fmt="lowerRoman" w:start="1"/>
          <w:cols w:space="708"/>
          <w:titlePg/>
          <w:docGrid w:linePitch="360"/>
        </w:sectPr>
      </w:pPr>
    </w:p>
    <w:p w14:paraId="00627CB3" w14:textId="3CC6E24F" w:rsidR="000C5959" w:rsidRPr="00EB79B4" w:rsidRDefault="008E234C" w:rsidP="00EB79B4">
      <w:pPr>
        <w:pStyle w:val="Heading2"/>
      </w:pPr>
      <w:bookmarkStart w:id="0" w:name="_Toc43365031"/>
      <w:r>
        <w:rPr>
          <w:noProof/>
        </w:rPr>
        <w:drawing>
          <wp:anchor distT="0" distB="0" distL="114300" distR="114300" simplePos="0" relativeHeight="251658244" behindDoc="1" locked="0" layoutInCell="1" allowOverlap="1" wp14:anchorId="3AF54D0C" wp14:editId="104EF8CF">
            <wp:simplePos x="0" y="0"/>
            <wp:positionH relativeFrom="margin">
              <wp:align>right</wp:align>
            </wp:positionH>
            <wp:positionV relativeFrom="paragraph">
              <wp:posOffset>-292962</wp:posOffset>
            </wp:positionV>
            <wp:extent cx="831850" cy="837792"/>
            <wp:effectExtent l="0" t="0" r="6350" b="635"/>
            <wp:wrapNone/>
            <wp:docPr id="4" name="Image 4"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ntion_doc.png"/>
                    <pic:cNvPicPr/>
                  </pic:nvPicPr>
                  <pic:blipFill>
                    <a:blip r:embed="rId32">
                      <a:alphaModFix amt="20000"/>
                      <a:extLst>
                        <a:ext uri="{28A0092B-C50C-407E-A947-70E740481C1C}">
                          <a14:useLocalDpi xmlns:a14="http://schemas.microsoft.com/office/drawing/2010/main" val="0"/>
                        </a:ext>
                      </a:extLst>
                    </a:blip>
                    <a:stretch>
                      <a:fillRect/>
                    </a:stretch>
                  </pic:blipFill>
                  <pic:spPr>
                    <a:xfrm>
                      <a:off x="0" y="0"/>
                      <a:ext cx="831850" cy="837792"/>
                    </a:xfrm>
                    <a:prstGeom prst="rect">
                      <a:avLst/>
                    </a:prstGeom>
                  </pic:spPr>
                </pic:pic>
              </a:graphicData>
            </a:graphic>
            <wp14:sizeRelH relativeFrom="margin">
              <wp14:pctWidth>0</wp14:pctWidth>
            </wp14:sizeRelH>
            <wp14:sizeRelV relativeFrom="margin">
              <wp14:pctHeight>0</wp14:pctHeight>
            </wp14:sizeRelV>
          </wp:anchor>
        </w:drawing>
      </w:r>
      <w:r w:rsidR="000C5959" w:rsidRPr="00EB79B4">
        <w:t>L’intention de ce document</w:t>
      </w:r>
      <w:bookmarkEnd w:id="0"/>
      <w:r w:rsidR="00DB68CE" w:rsidRPr="00EB79B4">
        <w:t xml:space="preserve"> </w:t>
      </w:r>
    </w:p>
    <w:p w14:paraId="20D7FC9A" w14:textId="557C0D57" w:rsidR="00422EC9" w:rsidRDefault="00422EC9">
      <w:r>
        <w:t xml:space="preserve">Ce document s’adresse </w:t>
      </w:r>
      <w:r w:rsidR="004E5652" w:rsidRPr="004E5652">
        <w:t>aux</w:t>
      </w:r>
      <w:r w:rsidR="00D15D78">
        <w:t xml:space="preserve"> </w:t>
      </w:r>
      <w:r w:rsidR="004E5652" w:rsidRPr="004E5652">
        <w:t>professeurs</w:t>
      </w:r>
      <w:r w:rsidR="00D15D78">
        <w:t xml:space="preserve"> </w:t>
      </w:r>
      <w:r w:rsidR="004E5652" w:rsidRPr="004E5652">
        <w:t>et aux chargés de</w:t>
      </w:r>
      <w:r w:rsidR="00D15D78">
        <w:t xml:space="preserve"> </w:t>
      </w:r>
      <w:r w:rsidR="004E5652" w:rsidRPr="004E5652">
        <w:t xml:space="preserve">cours </w:t>
      </w:r>
      <w:r>
        <w:t xml:space="preserve">et </w:t>
      </w:r>
      <w:r w:rsidR="000C5E4D">
        <w:t>à l’ensemble des</w:t>
      </w:r>
      <w:r>
        <w:t xml:space="preserve"> équipes programmes soucieuses de </w:t>
      </w:r>
      <w:r w:rsidR="000C5E4D">
        <w:t>promouvoir</w:t>
      </w:r>
      <w:r>
        <w:t xml:space="preserve"> une pédagogie de première session</w:t>
      </w:r>
      <w:r w:rsidR="00DE7F58">
        <w:t xml:space="preserve"> </w:t>
      </w:r>
      <w:r w:rsidR="00F57E23">
        <w:t>à l’université</w:t>
      </w:r>
      <w:r w:rsidR="00483045">
        <w:t xml:space="preserve">. </w:t>
      </w:r>
      <w:r>
        <w:t xml:space="preserve">Il a pour but </w:t>
      </w:r>
      <w:r w:rsidR="00483045">
        <w:t xml:space="preserve">de </w:t>
      </w:r>
      <w:r>
        <w:t xml:space="preserve">mettre au jour les </w:t>
      </w:r>
      <w:r w:rsidR="00483045">
        <w:t xml:space="preserve">défis auxquels font face les </w:t>
      </w:r>
      <w:r w:rsidR="00F426E5">
        <w:t xml:space="preserve">étudiants </w:t>
      </w:r>
      <w:r w:rsidR="00483045">
        <w:t>de</w:t>
      </w:r>
      <w:r>
        <w:t xml:space="preserve"> première session </w:t>
      </w:r>
      <w:r w:rsidR="00483045">
        <w:t xml:space="preserve">universitaire </w:t>
      </w:r>
      <w:r w:rsidR="004E0715">
        <w:t>et de</w:t>
      </w:r>
      <w:r>
        <w:t xml:space="preserve"> fournir des conseils pratiques à mettre en œuvre afin de </w:t>
      </w:r>
      <w:r w:rsidR="00483045">
        <w:t xml:space="preserve">les </w:t>
      </w:r>
      <w:r>
        <w:t>soutenir dans</w:t>
      </w:r>
      <w:r w:rsidR="00C517AF">
        <w:t xml:space="preserve"> </w:t>
      </w:r>
      <w:r w:rsidR="00483045">
        <w:t>cette période</w:t>
      </w:r>
      <w:r w:rsidR="00C517AF">
        <w:t xml:space="preserve"> </w:t>
      </w:r>
      <w:r w:rsidR="00483045">
        <w:t>de « </w:t>
      </w:r>
      <w:r w:rsidR="00C517AF">
        <w:t>transition</w:t>
      </w:r>
      <w:r w:rsidR="00483045">
        <w:t> »</w:t>
      </w:r>
      <w:r w:rsidR="00C517AF">
        <w:t xml:space="preserve"> </w:t>
      </w:r>
      <w:r w:rsidR="00483045">
        <w:t>(Tinto 1997</w:t>
      </w:r>
      <w:r w:rsidR="0000669F">
        <w:t xml:space="preserve"> dans Sauvé et al. 2007</w:t>
      </w:r>
      <w:r w:rsidR="00483045">
        <w:t xml:space="preserve">) que représente le passage </w:t>
      </w:r>
      <w:r w:rsidR="00C517AF">
        <w:t xml:space="preserve">du collégial </w:t>
      </w:r>
      <w:r w:rsidR="00483045">
        <w:t>à l’université.</w:t>
      </w:r>
    </w:p>
    <w:p w14:paraId="4C1D2F5E" w14:textId="51CF9622" w:rsidR="0025021F" w:rsidRDefault="0025021F"/>
    <w:p w14:paraId="5334F407" w14:textId="2A7E41E3" w:rsidR="0025021F" w:rsidRDefault="0025021F" w:rsidP="0025021F">
      <w:pPr>
        <w:tabs>
          <w:tab w:val="left" w:pos="1467"/>
        </w:tabs>
      </w:pPr>
      <w:r>
        <w:tab/>
      </w:r>
    </w:p>
    <w:p w14:paraId="42746D77" w14:textId="34236692" w:rsidR="0025021F" w:rsidRDefault="0025021F" w:rsidP="0025021F">
      <w:pPr>
        <w:tabs>
          <w:tab w:val="left" w:pos="1467"/>
        </w:tabs>
      </w:pPr>
    </w:p>
    <w:p w14:paraId="190256B8" w14:textId="4D22B76B" w:rsidR="000C5959" w:rsidRDefault="000312B3" w:rsidP="00EB79B4">
      <w:pPr>
        <w:pStyle w:val="Heading2"/>
      </w:pPr>
      <w:bookmarkStart w:id="1" w:name="_Toc43365032"/>
      <w:r>
        <w:rPr>
          <w:noProof/>
        </w:rPr>
        <w:drawing>
          <wp:anchor distT="0" distB="0" distL="114300" distR="114300" simplePos="0" relativeHeight="251658246" behindDoc="1" locked="0" layoutInCell="1" allowOverlap="1" wp14:anchorId="0F0268F5" wp14:editId="21C8F0C1">
            <wp:simplePos x="0" y="0"/>
            <wp:positionH relativeFrom="margin">
              <wp:posOffset>5510589</wp:posOffset>
            </wp:positionH>
            <wp:positionV relativeFrom="paragraph">
              <wp:posOffset>-259464</wp:posOffset>
            </wp:positionV>
            <wp:extent cx="809625" cy="657860"/>
            <wp:effectExtent l="0" t="0" r="9525" b="8890"/>
            <wp:wrapNone/>
            <wp:docPr id="6" name="Image 6" descr="Une image contenant ro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oi_ped_1ere_session.png"/>
                    <pic:cNvPicPr/>
                  </pic:nvPicPr>
                  <pic:blipFill>
                    <a:blip r:embed="rId33">
                      <a:alphaModFix amt="20000"/>
                      <a:extLst>
                        <a:ext uri="{28A0092B-C50C-407E-A947-70E740481C1C}">
                          <a14:useLocalDpi xmlns:a14="http://schemas.microsoft.com/office/drawing/2010/main" val="0"/>
                        </a:ext>
                      </a:extLst>
                    </a:blip>
                    <a:stretch>
                      <a:fillRect/>
                    </a:stretch>
                  </pic:blipFill>
                  <pic:spPr>
                    <a:xfrm>
                      <a:off x="0" y="0"/>
                      <a:ext cx="809625" cy="657860"/>
                    </a:xfrm>
                    <a:prstGeom prst="rect">
                      <a:avLst/>
                    </a:prstGeom>
                  </pic:spPr>
                </pic:pic>
              </a:graphicData>
            </a:graphic>
            <wp14:sizeRelH relativeFrom="page">
              <wp14:pctWidth>0</wp14:pctWidth>
            </wp14:sizeRelH>
            <wp14:sizeRelV relativeFrom="page">
              <wp14:pctHeight>0</wp14:pctHeight>
            </wp14:sizeRelV>
          </wp:anchor>
        </w:drawing>
      </w:r>
      <w:r w:rsidR="000C5959">
        <w:t>Qu’entend-on par pédagogie de première session</w:t>
      </w:r>
      <w:r w:rsidR="0000669F">
        <w:t>?</w:t>
      </w:r>
      <w:r w:rsidR="00483045">
        <w:t xml:space="preserve"> </w:t>
      </w:r>
      <w:r w:rsidR="00DB68CE">
        <w:t xml:space="preserve"> </w:t>
      </w:r>
      <w:bookmarkEnd w:id="1"/>
    </w:p>
    <w:p w14:paraId="1A096540" w14:textId="6F5ECBAD" w:rsidR="00483045" w:rsidRPr="00432529" w:rsidRDefault="00483045" w:rsidP="00891D1D">
      <w:pPr>
        <w:spacing w:before="100" w:beforeAutospacing="1" w:after="100" w:afterAutospacing="1" w:line="276" w:lineRule="auto"/>
        <w:rPr>
          <w:rFonts w:cstheme="minorHAnsi"/>
        </w:rPr>
      </w:pPr>
      <w:r w:rsidRPr="00432529">
        <w:rPr>
          <w:rFonts w:cstheme="minorHAnsi"/>
        </w:rPr>
        <w:t xml:space="preserve">La pédagogie de première session est l’ensemble des activités et des moyens mis de l’avant </w:t>
      </w:r>
      <w:r w:rsidR="001D1D03" w:rsidRPr="00432529">
        <w:rPr>
          <w:rFonts w:cstheme="minorHAnsi"/>
        </w:rPr>
        <w:t xml:space="preserve">(en classe et hors classe) </w:t>
      </w:r>
      <w:r w:rsidRPr="00432529">
        <w:rPr>
          <w:rFonts w:cstheme="minorHAnsi"/>
        </w:rPr>
        <w:t xml:space="preserve">par une équipe programme </w:t>
      </w:r>
      <w:r w:rsidR="002A1EF7" w:rsidRPr="00432529">
        <w:rPr>
          <w:rFonts w:cstheme="minorHAnsi"/>
        </w:rPr>
        <w:t>visant</w:t>
      </w:r>
      <w:r w:rsidR="002951C4">
        <w:rPr>
          <w:rFonts w:cstheme="minorHAnsi"/>
        </w:rPr>
        <w:t xml:space="preserve"> </w:t>
      </w:r>
      <w:r w:rsidRPr="00432529">
        <w:rPr>
          <w:rFonts w:cstheme="minorHAnsi"/>
        </w:rPr>
        <w:t xml:space="preserve">l’intégration </w:t>
      </w:r>
      <w:r w:rsidR="00B76428">
        <w:rPr>
          <w:rFonts w:cstheme="minorHAnsi"/>
        </w:rPr>
        <w:t>d</w:t>
      </w:r>
      <w:r w:rsidR="00B76428" w:rsidRPr="00B76428">
        <w:rPr>
          <w:rFonts w:cstheme="minorHAnsi"/>
        </w:rPr>
        <w:t>es nouveaux étudiants</w:t>
      </w:r>
      <w:r w:rsidR="00B76428">
        <w:rPr>
          <w:rFonts w:cstheme="minorHAnsi"/>
        </w:rPr>
        <w:t xml:space="preserve"> </w:t>
      </w:r>
      <w:r w:rsidR="00DE7CEC">
        <w:rPr>
          <w:rFonts w:cstheme="minorHAnsi"/>
        </w:rPr>
        <w:t>et</w:t>
      </w:r>
      <w:r w:rsidR="002951C4">
        <w:rPr>
          <w:rFonts w:cstheme="minorHAnsi"/>
        </w:rPr>
        <w:t xml:space="preserve"> </w:t>
      </w:r>
      <w:r w:rsidRPr="00432529">
        <w:rPr>
          <w:rFonts w:cstheme="minorHAnsi"/>
        </w:rPr>
        <w:t xml:space="preserve">leur adaptation aux études </w:t>
      </w:r>
      <w:r w:rsidR="002A1EF7" w:rsidRPr="00432529">
        <w:rPr>
          <w:rFonts w:cstheme="minorHAnsi"/>
        </w:rPr>
        <w:t>universitaires</w:t>
      </w:r>
      <w:r w:rsidR="002951C4">
        <w:rPr>
          <w:rFonts w:cstheme="minorHAnsi"/>
        </w:rPr>
        <w:t xml:space="preserve"> </w:t>
      </w:r>
      <w:r w:rsidRPr="00432529">
        <w:rPr>
          <w:rFonts w:cstheme="minorHAnsi"/>
        </w:rPr>
        <w:t xml:space="preserve">afin de favoriser leur réussite scolaire et leur </w:t>
      </w:r>
      <w:r w:rsidR="002A1EF7" w:rsidRPr="00432529">
        <w:rPr>
          <w:rFonts w:cstheme="minorHAnsi"/>
        </w:rPr>
        <w:t>persévérance</w:t>
      </w:r>
      <w:r w:rsidR="001D1D03">
        <w:rPr>
          <w:rFonts w:cstheme="minorHAnsi"/>
        </w:rPr>
        <w:t xml:space="preserve"> </w:t>
      </w:r>
      <w:r w:rsidR="002A1EF7" w:rsidRPr="00432529">
        <w:rPr>
          <w:rFonts w:cstheme="minorHAnsi"/>
        </w:rPr>
        <w:t xml:space="preserve">(Lussier, </w:t>
      </w:r>
      <w:r w:rsidR="00706380" w:rsidRPr="00432529">
        <w:rPr>
          <w:rFonts w:cstheme="minorHAnsi"/>
        </w:rPr>
        <w:t>2004</w:t>
      </w:r>
      <w:r w:rsidR="002A1EF7" w:rsidRPr="00432529">
        <w:rPr>
          <w:rFonts w:cstheme="minorHAnsi"/>
        </w:rPr>
        <w:t>)</w:t>
      </w:r>
      <w:r w:rsidR="00706380" w:rsidRPr="00432529">
        <w:rPr>
          <w:rFonts w:cstheme="minorHAnsi"/>
        </w:rPr>
        <w:t>.</w:t>
      </w:r>
      <w:r w:rsidR="002A1EF7" w:rsidRPr="00432529">
        <w:rPr>
          <w:rFonts w:cstheme="minorHAnsi"/>
        </w:rPr>
        <w:t xml:space="preserve"> </w:t>
      </w:r>
    </w:p>
    <w:p w14:paraId="3BD00D7C" w14:textId="4264C4B7" w:rsidR="001D1D03" w:rsidRDefault="000C5959" w:rsidP="00891D1D">
      <w:pPr>
        <w:spacing w:before="100" w:beforeAutospacing="1" w:after="100" w:afterAutospacing="1" w:line="276" w:lineRule="auto"/>
        <w:rPr>
          <w:rFonts w:cstheme="minorHAnsi"/>
        </w:rPr>
      </w:pPr>
      <w:r w:rsidRPr="00432529">
        <w:rPr>
          <w:rFonts w:cstheme="minorHAnsi"/>
        </w:rPr>
        <w:t>La première session universitaire</w:t>
      </w:r>
      <w:r w:rsidR="00C724E9" w:rsidRPr="00432529">
        <w:rPr>
          <w:rFonts w:cstheme="minorHAnsi"/>
        </w:rPr>
        <w:t xml:space="preserve"> est jugée « critique » en ce qui a trait aux enjeux de la persévérance et </w:t>
      </w:r>
      <w:r w:rsidR="003B5561">
        <w:rPr>
          <w:rFonts w:cstheme="minorHAnsi"/>
        </w:rPr>
        <w:t xml:space="preserve">de </w:t>
      </w:r>
      <w:r w:rsidR="00C724E9" w:rsidRPr="00432529">
        <w:rPr>
          <w:rFonts w:cstheme="minorHAnsi"/>
        </w:rPr>
        <w:t>la réussite académique</w:t>
      </w:r>
      <w:r w:rsidRPr="00432529">
        <w:rPr>
          <w:rFonts w:cstheme="minorHAnsi"/>
        </w:rPr>
        <w:t xml:space="preserve"> (Soucy et Cha</w:t>
      </w:r>
      <w:r w:rsidR="00411091">
        <w:rPr>
          <w:rFonts w:cstheme="minorHAnsi"/>
        </w:rPr>
        <w:t>r</w:t>
      </w:r>
      <w:r w:rsidRPr="00432529">
        <w:rPr>
          <w:rFonts w:cstheme="minorHAnsi"/>
        </w:rPr>
        <w:t>bonneau</w:t>
      </w:r>
      <w:r w:rsidR="0000669F">
        <w:rPr>
          <w:rFonts w:cstheme="minorHAnsi"/>
        </w:rPr>
        <w:t xml:space="preserve"> 2012</w:t>
      </w:r>
      <w:r w:rsidRPr="00432529">
        <w:rPr>
          <w:rFonts w:cstheme="minorHAnsi"/>
        </w:rPr>
        <w:t xml:space="preserve">, </w:t>
      </w:r>
      <w:r w:rsidR="000B0A80" w:rsidRPr="00432529">
        <w:rPr>
          <w:rFonts w:cstheme="minorHAnsi"/>
        </w:rPr>
        <w:t>Sauvé et al.</w:t>
      </w:r>
      <w:r w:rsidR="0000669F">
        <w:rPr>
          <w:rFonts w:cstheme="minorHAnsi"/>
        </w:rPr>
        <w:t xml:space="preserve"> 2007</w:t>
      </w:r>
      <w:r w:rsidRPr="00432529">
        <w:rPr>
          <w:rFonts w:cstheme="minorHAnsi"/>
        </w:rPr>
        <w:t>, CSE</w:t>
      </w:r>
      <w:r w:rsidR="0000669F">
        <w:rPr>
          <w:rFonts w:cstheme="minorHAnsi"/>
        </w:rPr>
        <w:t>, 2004</w:t>
      </w:r>
      <w:r w:rsidRPr="00432529">
        <w:rPr>
          <w:rFonts w:cstheme="minorHAnsi"/>
        </w:rPr>
        <w:t>)</w:t>
      </w:r>
      <w:r w:rsidR="002A1EF7" w:rsidRPr="00432529">
        <w:rPr>
          <w:rFonts w:cstheme="minorHAnsi"/>
        </w:rPr>
        <w:t xml:space="preserve">. </w:t>
      </w:r>
      <w:r w:rsidR="001D1D03">
        <w:rPr>
          <w:rFonts w:cstheme="minorHAnsi"/>
        </w:rPr>
        <w:t>Selon Bonin et Bujol</w:t>
      </w:r>
      <w:r w:rsidR="0017257C">
        <w:rPr>
          <w:rFonts w:cstheme="minorHAnsi"/>
        </w:rPr>
        <w:t>d (2010)</w:t>
      </w:r>
      <w:r w:rsidR="003B5561">
        <w:rPr>
          <w:rFonts w:cstheme="minorHAnsi"/>
        </w:rPr>
        <w:t>,</w:t>
      </w:r>
      <w:r w:rsidR="0017257C">
        <w:rPr>
          <w:rFonts w:cstheme="minorHAnsi"/>
        </w:rPr>
        <w:t xml:space="preserve"> l’échec à un ou des cours au premier trimestre est l’un des facteurs les plus importants </w:t>
      </w:r>
      <w:r w:rsidR="00E95778">
        <w:rPr>
          <w:rFonts w:cstheme="minorHAnsi"/>
        </w:rPr>
        <w:t>ayant de l’incidence sur</w:t>
      </w:r>
      <w:r w:rsidR="0017257C">
        <w:rPr>
          <w:rFonts w:cstheme="minorHAnsi"/>
        </w:rPr>
        <w:t xml:space="preserve"> la </w:t>
      </w:r>
      <w:r w:rsidR="0017257C" w:rsidRPr="00E95778">
        <w:rPr>
          <w:rFonts w:cstheme="minorHAnsi"/>
        </w:rPr>
        <w:t>persévérance et la diplomation.</w:t>
      </w:r>
    </w:p>
    <w:p w14:paraId="32A8D55E" w14:textId="429AFE04" w:rsidR="00F02184" w:rsidRPr="00E95778" w:rsidRDefault="00F02184" w:rsidP="00F02184">
      <w:pPr>
        <w:spacing w:before="100" w:beforeAutospacing="1" w:after="100" w:afterAutospacing="1" w:line="276" w:lineRule="auto"/>
        <w:rPr>
          <w:rFonts w:cstheme="minorHAnsi"/>
        </w:rPr>
      </w:pPr>
      <w:r w:rsidRPr="00E95778">
        <w:rPr>
          <w:rFonts w:cstheme="minorHAnsi"/>
        </w:rPr>
        <w:t xml:space="preserve">Une intervention </w:t>
      </w:r>
      <w:r w:rsidR="003B5561" w:rsidRPr="00E95778">
        <w:rPr>
          <w:rFonts w:cstheme="minorHAnsi"/>
        </w:rPr>
        <w:t>précoce</w:t>
      </w:r>
      <w:r w:rsidRPr="00E95778">
        <w:rPr>
          <w:rFonts w:cstheme="minorHAnsi"/>
        </w:rPr>
        <w:t xml:space="preserve"> devrait permettre d</w:t>
      </w:r>
      <w:r>
        <w:rPr>
          <w:rFonts w:cstheme="minorHAnsi"/>
        </w:rPr>
        <w:t>’identifier</w:t>
      </w:r>
      <w:r w:rsidRPr="00E95778">
        <w:rPr>
          <w:rFonts w:cstheme="minorHAnsi"/>
        </w:rPr>
        <w:t xml:space="preserve"> les </w:t>
      </w:r>
      <w:r w:rsidR="00C3325D">
        <w:rPr>
          <w:rFonts w:cstheme="minorHAnsi"/>
        </w:rPr>
        <w:t>étudiants</w:t>
      </w:r>
      <w:r w:rsidRPr="00E95778">
        <w:rPr>
          <w:rFonts w:cstheme="minorHAnsi"/>
        </w:rPr>
        <w:t xml:space="preserve"> qui pourraient avoir besoin de soutien et </w:t>
      </w:r>
      <w:r w:rsidR="003B5561" w:rsidRPr="00E95778">
        <w:rPr>
          <w:rFonts w:cstheme="minorHAnsi"/>
        </w:rPr>
        <w:t>espérer</w:t>
      </w:r>
      <w:r w:rsidRPr="00E95778">
        <w:rPr>
          <w:rFonts w:cstheme="minorHAnsi"/>
        </w:rPr>
        <w:t xml:space="preserve"> avoir un effet sur le</w:t>
      </w:r>
      <w:r w:rsidR="00801787">
        <w:rPr>
          <w:rFonts w:cstheme="minorHAnsi"/>
        </w:rPr>
        <w:t>ur</w:t>
      </w:r>
      <w:r w:rsidRPr="00E95778">
        <w:rPr>
          <w:rFonts w:cstheme="minorHAnsi"/>
        </w:rPr>
        <w:t xml:space="preserve"> cheminement</w:t>
      </w:r>
      <w:r>
        <w:rPr>
          <w:rFonts w:cstheme="minorHAnsi"/>
        </w:rPr>
        <w:t xml:space="preserve">. </w:t>
      </w:r>
      <w:r w:rsidR="008A1E34">
        <w:rPr>
          <w:rFonts w:cstheme="minorHAnsi"/>
        </w:rPr>
        <w:t>Elle permet de créer un sentiment d’appartenance</w:t>
      </w:r>
      <w:r w:rsidR="00395691">
        <w:rPr>
          <w:rFonts w:cstheme="minorHAnsi"/>
        </w:rPr>
        <w:t xml:space="preserve"> et </w:t>
      </w:r>
      <w:r w:rsidR="008A1E34">
        <w:rPr>
          <w:rFonts w:cstheme="minorHAnsi"/>
        </w:rPr>
        <w:t>de générer l’engagement</w:t>
      </w:r>
      <w:r w:rsidR="00395691">
        <w:rPr>
          <w:rFonts w:cstheme="minorHAnsi"/>
        </w:rPr>
        <w:t>. Ce faisant</w:t>
      </w:r>
      <w:r w:rsidR="00D17AF8">
        <w:rPr>
          <w:rFonts w:cstheme="minorHAnsi"/>
        </w:rPr>
        <w:t xml:space="preserve">, </w:t>
      </w:r>
      <w:r w:rsidR="00FE0A4D">
        <w:rPr>
          <w:rFonts w:cstheme="minorHAnsi"/>
        </w:rPr>
        <w:t xml:space="preserve">elle </w:t>
      </w:r>
      <w:r w:rsidR="00CB7A68">
        <w:rPr>
          <w:rFonts w:cstheme="minorHAnsi"/>
        </w:rPr>
        <w:t xml:space="preserve">peut favoriser </w:t>
      </w:r>
      <w:r w:rsidR="008A1E34">
        <w:rPr>
          <w:rFonts w:cstheme="minorHAnsi"/>
        </w:rPr>
        <w:t>la rétention</w:t>
      </w:r>
      <w:r w:rsidR="0027377F">
        <w:rPr>
          <w:rFonts w:cstheme="minorHAnsi"/>
        </w:rPr>
        <w:t xml:space="preserve"> </w:t>
      </w:r>
      <w:r w:rsidR="00841961">
        <w:rPr>
          <w:rFonts w:cstheme="minorHAnsi"/>
        </w:rPr>
        <w:t xml:space="preserve">des étudiants </w:t>
      </w:r>
      <w:r w:rsidR="00B72884">
        <w:rPr>
          <w:rFonts w:cstheme="minorHAnsi"/>
        </w:rPr>
        <w:t>(</w:t>
      </w:r>
      <w:r w:rsidR="00BC36EE" w:rsidRPr="00E518A3">
        <w:rPr>
          <w:rFonts w:cstheme="minorHAnsi"/>
        </w:rPr>
        <w:t>Romainville et Michaut, 2012)</w:t>
      </w:r>
      <w:r w:rsidR="009A5227">
        <w:rPr>
          <w:rFonts w:cstheme="minorHAnsi"/>
        </w:rPr>
        <w:t>.</w:t>
      </w:r>
    </w:p>
    <w:p w14:paraId="5F744894" w14:textId="42F3387F" w:rsidR="00B40C13" w:rsidRDefault="001D1D03" w:rsidP="00891D1D">
      <w:pPr>
        <w:spacing w:before="100" w:beforeAutospacing="1" w:after="100" w:afterAutospacing="1" w:line="276" w:lineRule="auto"/>
        <w:rPr>
          <w:rFonts w:cstheme="minorHAnsi"/>
        </w:rPr>
      </w:pPr>
      <w:r w:rsidRPr="00432529">
        <w:rPr>
          <w:rFonts w:cstheme="minorHAnsi"/>
        </w:rPr>
        <w:t xml:space="preserve">Parce qu’elle tient compte </w:t>
      </w:r>
      <w:r w:rsidR="0017257C">
        <w:rPr>
          <w:rFonts w:cstheme="minorHAnsi"/>
        </w:rPr>
        <w:t>d</w:t>
      </w:r>
      <w:r w:rsidRPr="00432529">
        <w:rPr>
          <w:rFonts w:cstheme="minorHAnsi"/>
        </w:rPr>
        <w:t xml:space="preserve">es enjeux et </w:t>
      </w:r>
      <w:r w:rsidR="00903CA3">
        <w:rPr>
          <w:rFonts w:cstheme="minorHAnsi"/>
        </w:rPr>
        <w:t>d</w:t>
      </w:r>
      <w:r w:rsidRPr="00432529">
        <w:rPr>
          <w:rFonts w:cstheme="minorHAnsi"/>
        </w:rPr>
        <w:t xml:space="preserve">es besoins </w:t>
      </w:r>
      <w:r w:rsidR="00841961">
        <w:rPr>
          <w:rFonts w:cstheme="minorHAnsi"/>
        </w:rPr>
        <w:t>des</w:t>
      </w:r>
      <w:r w:rsidR="002F2E65">
        <w:rPr>
          <w:rFonts w:cstheme="minorHAnsi"/>
        </w:rPr>
        <w:t xml:space="preserve"> étudiants</w:t>
      </w:r>
      <w:r w:rsidRPr="00432529">
        <w:rPr>
          <w:rFonts w:cstheme="minorHAnsi"/>
        </w:rPr>
        <w:t xml:space="preserve">, l’adoption d’une pédagogie de première session permet d’amoindrir le </w:t>
      </w:r>
      <w:r>
        <w:rPr>
          <w:rFonts w:cstheme="minorHAnsi"/>
        </w:rPr>
        <w:t>« </w:t>
      </w:r>
      <w:r w:rsidRPr="00432529">
        <w:rPr>
          <w:rFonts w:cstheme="minorHAnsi"/>
        </w:rPr>
        <w:t>choc</w:t>
      </w:r>
      <w:r>
        <w:rPr>
          <w:rFonts w:cstheme="minorHAnsi"/>
        </w:rPr>
        <w:t> »</w:t>
      </w:r>
      <w:r w:rsidRPr="00432529">
        <w:rPr>
          <w:rFonts w:cstheme="minorHAnsi"/>
        </w:rPr>
        <w:t xml:space="preserve"> de la première session.</w:t>
      </w:r>
    </w:p>
    <w:p w14:paraId="49F88020" w14:textId="550FD89E" w:rsidR="00B40C13" w:rsidRDefault="00B40C13">
      <w:pPr>
        <w:spacing w:before="0" w:after="0" w:line="240" w:lineRule="auto"/>
        <w:jc w:val="left"/>
        <w:rPr>
          <w:rFonts w:cstheme="minorHAnsi"/>
        </w:rPr>
      </w:pPr>
      <w:r>
        <w:rPr>
          <w:rFonts w:cstheme="minorHAnsi"/>
        </w:rPr>
        <w:br w:type="page"/>
      </w:r>
    </w:p>
    <w:p w14:paraId="1114ABA7" w14:textId="40A75C86" w:rsidR="0017257C" w:rsidRDefault="00945B80" w:rsidP="00B609A6">
      <w:pPr>
        <w:pStyle w:val="Heading2"/>
      </w:pPr>
      <w:bookmarkStart w:id="2" w:name="_Toc43365033"/>
      <w:r w:rsidRPr="00042122">
        <w:rPr>
          <w:noProof/>
        </w:rPr>
        <w:drawing>
          <wp:anchor distT="0" distB="0" distL="114300" distR="114300" simplePos="0" relativeHeight="251658242" behindDoc="1" locked="0" layoutInCell="1" allowOverlap="1" wp14:anchorId="15826E46" wp14:editId="197CF984">
            <wp:simplePos x="0" y="0"/>
            <wp:positionH relativeFrom="column">
              <wp:posOffset>-169333</wp:posOffset>
            </wp:positionH>
            <wp:positionV relativeFrom="paragraph">
              <wp:posOffset>-5080</wp:posOffset>
            </wp:positionV>
            <wp:extent cx="304429" cy="276013"/>
            <wp:effectExtent l="0" t="0" r="635" b="3810"/>
            <wp:wrapNone/>
            <wp:docPr id="1" name="Image 21" hidden="1">
              <a:extLst xmlns:a="http://schemas.openxmlformats.org/drawingml/2006/main">
                <a:ext uri="{FF2B5EF4-FFF2-40B4-BE49-F238E27FC236}">
                  <a16:creationId xmlns:a16="http://schemas.microsoft.com/office/drawing/2014/main" id="{D7359FF4-C538-A34E-AA37-56EACDE853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1">
                      <a:extLst>
                        <a:ext uri="{FF2B5EF4-FFF2-40B4-BE49-F238E27FC236}">
                          <a16:creationId xmlns:a16="http://schemas.microsoft.com/office/drawing/2014/main" id="{D7359FF4-C538-A34E-AA37-56EACDE85327}"/>
                        </a:ext>
                      </a:extLst>
                    </pic:cNvPr>
                    <pic:cNvPicPr>
                      <a:picLocks noChangeAspect="1"/>
                    </pic:cNvPicPr>
                  </pic:nvPicPr>
                  <pic:blipFill>
                    <a:blip r:embed="rId34" cstate="email">
                      <a:extLst>
                        <a:ext uri="{28A0092B-C50C-407E-A947-70E740481C1C}">
                          <a14:useLocalDpi xmlns:a14="http://schemas.microsoft.com/office/drawing/2010/main" val="0"/>
                        </a:ext>
                      </a:extLst>
                    </a:blip>
                    <a:stretch>
                      <a:fillRect/>
                    </a:stretch>
                  </pic:blipFill>
                  <pic:spPr>
                    <a:xfrm>
                      <a:off x="0" y="0"/>
                      <a:ext cx="304429" cy="276013"/>
                    </a:xfrm>
                    <a:prstGeom prst="rect">
                      <a:avLst/>
                    </a:prstGeom>
                  </pic:spPr>
                </pic:pic>
              </a:graphicData>
            </a:graphic>
            <wp14:sizeRelH relativeFrom="margin">
              <wp14:pctWidth>0</wp14:pctWidth>
            </wp14:sizeRelH>
            <wp14:sizeRelV relativeFrom="margin">
              <wp14:pctHeight>0</wp14:pctHeight>
            </wp14:sizeRelV>
          </wp:anchor>
        </w:drawing>
      </w:r>
      <w:r w:rsidR="00546FE7">
        <w:t xml:space="preserve">À quoi </w:t>
      </w:r>
      <w:r w:rsidR="000C5E4D">
        <w:t>devront faire face</w:t>
      </w:r>
      <w:r w:rsidR="00546FE7">
        <w:t xml:space="preserve"> </w:t>
      </w:r>
      <w:r w:rsidR="00ED1EFA">
        <w:t>les</w:t>
      </w:r>
      <w:r w:rsidR="00382E84">
        <w:t xml:space="preserve"> étudiant</w:t>
      </w:r>
      <w:r w:rsidR="00ED1EFA">
        <w:t>s</w:t>
      </w:r>
      <w:r w:rsidR="00546FE7">
        <w:t xml:space="preserve"> de première session?</w:t>
      </w:r>
      <w:bookmarkEnd w:id="2"/>
    </w:p>
    <w:p w14:paraId="019444D8" w14:textId="146B7E58" w:rsidR="000C5959" w:rsidRPr="000B0A80" w:rsidRDefault="000C5959" w:rsidP="0040144B">
      <w:r w:rsidRPr="000B0A80">
        <w:t>« L’</w:t>
      </w:r>
      <w:r w:rsidR="00ED1EFA" w:rsidRPr="000B0A80">
        <w:t>étudiant</w:t>
      </w:r>
      <w:r w:rsidRPr="000B0A80">
        <w:t xml:space="preserve"> amorce le processus de </w:t>
      </w:r>
      <w:r w:rsidR="00ED1EFA" w:rsidRPr="000B0A80">
        <w:t>séparation</w:t>
      </w:r>
      <w:r w:rsidRPr="000B0A80">
        <w:t xml:space="preserve"> de son passé et doit apprivoiser les normes et les conduites de son nouveau milieu. Il peut alors vivre beaucoup de stress et un important sentiment d’isolement au cours de cette phase. » (Ménard</w:t>
      </w:r>
      <w:r w:rsidR="00E03458" w:rsidRPr="000B0A80">
        <w:t>, 2010</w:t>
      </w:r>
      <w:r w:rsidRPr="000B0A80">
        <w:t>)</w:t>
      </w:r>
    </w:p>
    <w:p w14:paraId="3CB2156A" w14:textId="6F32EAD2" w:rsidR="000B0A80" w:rsidRPr="000B0A80" w:rsidRDefault="000B0A80" w:rsidP="00891D1D">
      <w:pPr>
        <w:spacing w:before="100" w:beforeAutospacing="1" w:after="100" w:afterAutospacing="1" w:line="360" w:lineRule="auto"/>
      </w:pPr>
      <w:r w:rsidRPr="000B0A80">
        <w:t xml:space="preserve">Les difficultés sont généralement liées </w:t>
      </w:r>
      <w:r w:rsidR="0000669F">
        <w:t>(Sauvé et al, 2004</w:t>
      </w:r>
      <w:r w:rsidRPr="000B0A80">
        <w:t>, Soucy et</w:t>
      </w:r>
      <w:r w:rsidR="0000669F">
        <w:t xml:space="preserve"> Charbonneau </w:t>
      </w:r>
      <w:r w:rsidR="00891D1D">
        <w:t>2012</w:t>
      </w:r>
      <w:r w:rsidR="008B6756">
        <w:t>, Lussier</w:t>
      </w:r>
      <w:r w:rsidR="00891D1D">
        <w:t>, 2004</w:t>
      </w:r>
      <w:r w:rsidRPr="000B0A80">
        <w:t>) :</w:t>
      </w:r>
    </w:p>
    <w:p w14:paraId="3AC35607" w14:textId="21A83376" w:rsidR="000B0A80" w:rsidRPr="000B0A80" w:rsidRDefault="000B0A80" w:rsidP="00FD7506">
      <w:pPr>
        <w:pStyle w:val="ListParagraph"/>
        <w:numPr>
          <w:ilvl w:val="0"/>
          <w:numId w:val="34"/>
        </w:numPr>
      </w:pPr>
      <w:r w:rsidRPr="000B0A80">
        <w:t>aux compétences et connaissances préalables;</w:t>
      </w:r>
    </w:p>
    <w:p w14:paraId="07F9D1E2" w14:textId="0F24CFF7" w:rsidR="000B0A80" w:rsidRDefault="000B0A80" w:rsidP="00FD7506">
      <w:pPr>
        <w:pStyle w:val="ListParagraph"/>
        <w:numPr>
          <w:ilvl w:val="0"/>
          <w:numId w:val="34"/>
        </w:numPr>
      </w:pPr>
      <w:r w:rsidRPr="000B0A80">
        <w:t>aux stratégies d’apprentissage et d’autorégulation</w:t>
      </w:r>
      <w:r w:rsidR="007205A5">
        <w:t>;</w:t>
      </w:r>
    </w:p>
    <w:p w14:paraId="3B729CD2" w14:textId="763D3717" w:rsidR="008B6756" w:rsidRPr="000B0A80" w:rsidRDefault="008B6756" w:rsidP="00FD7506">
      <w:pPr>
        <w:pStyle w:val="ListParagraph"/>
        <w:numPr>
          <w:ilvl w:val="0"/>
          <w:numId w:val="34"/>
        </w:numPr>
      </w:pPr>
      <w:r>
        <w:t>à la connaissance de la norme</w:t>
      </w:r>
      <w:r w:rsidR="007205A5">
        <w:t xml:space="preserve"> (régime pédagogique, connaissance du programme, etc.)</w:t>
      </w:r>
      <w:r w:rsidR="00FD7506">
        <w:t>;</w:t>
      </w:r>
    </w:p>
    <w:p w14:paraId="1B0702D7" w14:textId="352CC359" w:rsidR="004531FB" w:rsidRDefault="008B6756" w:rsidP="00FD7506">
      <w:pPr>
        <w:pStyle w:val="ListParagraph"/>
        <w:numPr>
          <w:ilvl w:val="0"/>
          <w:numId w:val="34"/>
        </w:numPr>
      </w:pPr>
      <w:r w:rsidRPr="007205A5">
        <w:t>à la situation personnelle de l’étudiant</w:t>
      </w:r>
      <w:r w:rsidR="00C8168C">
        <w:t xml:space="preserve"> </w:t>
      </w:r>
      <w:r w:rsidRPr="007205A5">
        <w:t xml:space="preserve">(gestion du temps, stress, soutien social, situation </w:t>
      </w:r>
      <w:r w:rsidR="007205A5" w:rsidRPr="007205A5">
        <w:t>financière</w:t>
      </w:r>
      <w:r w:rsidR="007205A5">
        <w:t>).</w:t>
      </w:r>
    </w:p>
    <w:p w14:paraId="58DD22B7" w14:textId="3D16A788" w:rsidR="00127E16" w:rsidRDefault="00E54998" w:rsidP="00891D1D">
      <w:pPr>
        <w:spacing w:line="276" w:lineRule="auto"/>
      </w:pPr>
      <w:r>
        <w:t>Soucy et Charbonneau</w:t>
      </w:r>
      <w:r w:rsidR="00891D1D">
        <w:t xml:space="preserve"> (2012)</w:t>
      </w:r>
      <w:r>
        <w:t xml:space="preserve"> suggère</w:t>
      </w:r>
      <w:r w:rsidR="00891D1D">
        <w:t>nt</w:t>
      </w:r>
      <w:r>
        <w:t xml:space="preserve"> de conna</w:t>
      </w:r>
      <w:r w:rsidR="00F02184">
        <w:t>i</w:t>
      </w:r>
      <w:r>
        <w:t>tre l</w:t>
      </w:r>
      <w:r w:rsidR="00500F02">
        <w:t>es éléments de rupture entre le collégial et l’universit</w:t>
      </w:r>
      <w:r w:rsidR="00E03458">
        <w:t>é</w:t>
      </w:r>
      <w:r>
        <w:t xml:space="preserve">. </w:t>
      </w:r>
      <w:r w:rsidR="006A2CDB">
        <w:t xml:space="preserve">Bien sûr, </w:t>
      </w:r>
      <w:r w:rsidR="00452F76">
        <w:t>tous les</w:t>
      </w:r>
      <w:r w:rsidR="00252CA0">
        <w:t xml:space="preserve"> étudiant</w:t>
      </w:r>
      <w:r w:rsidR="00452F76">
        <w:t>s</w:t>
      </w:r>
      <w:r w:rsidR="006A2CDB">
        <w:t xml:space="preserve"> de première session ne provien</w:t>
      </w:r>
      <w:r w:rsidR="00D07DC0">
        <w:t>nen</w:t>
      </w:r>
      <w:r w:rsidR="006A2CDB">
        <w:t xml:space="preserve">t pas du réseau collégial, mais voici </w:t>
      </w:r>
      <w:r w:rsidR="00E62D9A">
        <w:t xml:space="preserve">quelques éléments auxquels </w:t>
      </w:r>
      <w:r w:rsidR="00452F76">
        <w:t>les étudiants</w:t>
      </w:r>
      <w:r w:rsidR="00E62D9A">
        <w:t xml:space="preserve"> devr</w:t>
      </w:r>
      <w:r w:rsidR="00D07DC0">
        <w:t>ont</w:t>
      </w:r>
      <w:r w:rsidR="00E62D9A">
        <w:t xml:space="preserve"> s’adapter</w:t>
      </w:r>
      <w:r w:rsidR="00891D1D">
        <w:t xml:space="preserve"> (Tableau 1</w:t>
      </w:r>
      <w:r w:rsidR="00903CA3">
        <w:t> :</w:t>
      </w:r>
      <w:r w:rsidR="00DD2A2C">
        <w:t xml:space="preserve"> </w:t>
      </w:r>
      <w:r w:rsidR="00891D1D" w:rsidRPr="00891D1D">
        <w:t xml:space="preserve">Quelques différences </w:t>
      </w:r>
      <w:r w:rsidR="00DD2A2C">
        <w:t xml:space="preserve">pour les étudiants </w:t>
      </w:r>
      <w:r w:rsidR="00891D1D" w:rsidRPr="00891D1D">
        <w:t>entre le cégep et l’université</w:t>
      </w:r>
      <w:r w:rsidR="00891D1D">
        <w:t>)</w:t>
      </w:r>
      <w:r w:rsidR="00E62D9A">
        <w:t>.</w:t>
      </w:r>
      <w:r w:rsidR="006A2CDB">
        <w:t xml:space="preserve"> </w:t>
      </w:r>
    </w:p>
    <w:p w14:paraId="22D54579" w14:textId="11C179A6" w:rsidR="00FD7506" w:rsidRDefault="00177124">
      <w:pPr>
        <w:spacing w:before="0" w:after="0" w:line="240" w:lineRule="auto"/>
        <w:jc w:val="left"/>
      </w:pPr>
      <w:r>
        <w:rPr>
          <w:noProof/>
        </w:rPr>
        <w:drawing>
          <wp:anchor distT="0" distB="0" distL="114300" distR="114300" simplePos="0" relativeHeight="251658245" behindDoc="1" locked="0" layoutInCell="1" allowOverlap="1" wp14:anchorId="283F5FDB" wp14:editId="6A7CF4FF">
            <wp:simplePos x="0" y="0"/>
            <wp:positionH relativeFrom="margin">
              <wp:align>center</wp:align>
            </wp:positionH>
            <wp:positionV relativeFrom="paragraph">
              <wp:posOffset>180340</wp:posOffset>
            </wp:positionV>
            <wp:extent cx="925682" cy="932816"/>
            <wp:effectExtent l="0" t="0" r="8255" b="635"/>
            <wp:wrapNone/>
            <wp:docPr id="5" name="Image 5" descr="Une image contenant roue,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oi_etudiants.png"/>
                    <pic:cNvPicPr/>
                  </pic:nvPicPr>
                  <pic:blipFill>
                    <a:blip r:embed="rId35">
                      <a:alphaModFix amt="20000"/>
                      <a:extLst>
                        <a:ext uri="{28A0092B-C50C-407E-A947-70E740481C1C}">
                          <a14:useLocalDpi xmlns:a14="http://schemas.microsoft.com/office/drawing/2010/main" val="0"/>
                        </a:ext>
                      </a:extLst>
                    </a:blip>
                    <a:stretch>
                      <a:fillRect/>
                    </a:stretch>
                  </pic:blipFill>
                  <pic:spPr>
                    <a:xfrm>
                      <a:off x="0" y="0"/>
                      <a:ext cx="925682" cy="932816"/>
                    </a:xfrm>
                    <a:prstGeom prst="rect">
                      <a:avLst/>
                    </a:prstGeom>
                  </pic:spPr>
                </pic:pic>
              </a:graphicData>
            </a:graphic>
            <wp14:sizeRelH relativeFrom="margin">
              <wp14:pctWidth>0</wp14:pctWidth>
            </wp14:sizeRelH>
            <wp14:sizeRelV relativeFrom="margin">
              <wp14:pctHeight>0</wp14:pctHeight>
            </wp14:sizeRelV>
          </wp:anchor>
        </w:drawing>
      </w:r>
      <w:r w:rsidR="00FD7506">
        <w:br w:type="page"/>
      </w:r>
    </w:p>
    <w:tbl>
      <w:tblPr>
        <w:tblStyle w:val="TableGrid"/>
        <w:tblW w:w="5000" w:type="pct"/>
        <w:tblLook w:val="04A0" w:firstRow="1" w:lastRow="0" w:firstColumn="1" w:lastColumn="0" w:noHBand="0" w:noVBand="1"/>
      </w:tblPr>
      <w:tblGrid>
        <w:gridCol w:w="2829"/>
        <w:gridCol w:w="7133"/>
      </w:tblGrid>
      <w:tr w:rsidR="00072FC5" w14:paraId="05E25EBF" w14:textId="77777777" w:rsidTr="00FE7B0D">
        <w:tc>
          <w:tcPr>
            <w:tcW w:w="5000" w:type="pct"/>
            <w:gridSpan w:val="2"/>
          </w:tcPr>
          <w:p w14:paraId="597202CD" w14:textId="2925ECC4" w:rsidR="00072FC5" w:rsidRPr="00814F23" w:rsidRDefault="00891D1D" w:rsidP="00814F23">
            <w:pPr>
              <w:jc w:val="center"/>
              <w:rPr>
                <w:b/>
                <w:bCs/>
              </w:rPr>
            </w:pPr>
            <w:r>
              <w:rPr>
                <w:b/>
                <w:bCs/>
              </w:rPr>
              <w:t xml:space="preserve">Tableau 1 : </w:t>
            </w:r>
            <w:r w:rsidR="00072FC5" w:rsidRPr="00072FC5">
              <w:rPr>
                <w:b/>
                <w:bCs/>
              </w:rPr>
              <w:t xml:space="preserve">Quelques différences </w:t>
            </w:r>
            <w:r w:rsidR="00DD2A2C">
              <w:rPr>
                <w:b/>
                <w:bCs/>
              </w:rPr>
              <w:t xml:space="preserve">pour les étudiants </w:t>
            </w:r>
            <w:r w:rsidR="00072FC5" w:rsidRPr="00072FC5">
              <w:rPr>
                <w:b/>
                <w:bCs/>
              </w:rPr>
              <w:t>entre le cégep et l’université</w:t>
            </w:r>
            <w:r w:rsidR="00E54998">
              <w:rPr>
                <w:rStyle w:val="FootnoteReference"/>
              </w:rPr>
              <w:footnoteReference w:id="2"/>
            </w:r>
          </w:p>
        </w:tc>
      </w:tr>
      <w:tr w:rsidR="006A2CDB" w14:paraId="17B25054" w14:textId="77777777" w:rsidTr="00E60337">
        <w:tc>
          <w:tcPr>
            <w:tcW w:w="1420" w:type="pct"/>
          </w:tcPr>
          <w:p w14:paraId="5DF419A1" w14:textId="77777777" w:rsidR="006A2CDB" w:rsidRDefault="006A2CDB" w:rsidP="00367337">
            <w:pPr>
              <w:jc w:val="left"/>
            </w:pPr>
            <w:r>
              <w:t>La taille du campus</w:t>
            </w:r>
          </w:p>
        </w:tc>
        <w:tc>
          <w:tcPr>
            <w:tcW w:w="3580" w:type="pct"/>
          </w:tcPr>
          <w:p w14:paraId="7888159E" w14:textId="21EAC52F" w:rsidR="006A2CDB" w:rsidRDefault="0014269C">
            <w:r>
              <w:t xml:space="preserve">Généralement, </w:t>
            </w:r>
            <w:r w:rsidR="00E62D9A">
              <w:t xml:space="preserve">beaucoup </w:t>
            </w:r>
            <w:r>
              <w:t>plus grand</w:t>
            </w:r>
            <w:r w:rsidR="00072FC5">
              <w:t>e</w:t>
            </w:r>
            <w:r>
              <w:t xml:space="preserve"> à l’université</w:t>
            </w:r>
            <w:r w:rsidR="00E62D9A">
              <w:t xml:space="preserve">. </w:t>
            </w:r>
            <w:r w:rsidR="00DD2A2C">
              <w:t>L’</w:t>
            </w:r>
            <w:r w:rsidR="00511262">
              <w:t>étudiant</w:t>
            </w:r>
            <w:r w:rsidR="00E62D9A">
              <w:t xml:space="preserve"> nouvellement arrivé aura à trouver ses repères.</w:t>
            </w:r>
          </w:p>
        </w:tc>
      </w:tr>
      <w:tr w:rsidR="006A2CDB" w14:paraId="43671D0E" w14:textId="77777777" w:rsidTr="00E60337">
        <w:tc>
          <w:tcPr>
            <w:tcW w:w="1420" w:type="pct"/>
          </w:tcPr>
          <w:p w14:paraId="2EC058CB" w14:textId="77777777" w:rsidR="006A2CDB" w:rsidRDefault="006A2CDB" w:rsidP="00367337">
            <w:pPr>
              <w:jc w:val="left"/>
            </w:pPr>
            <w:r>
              <w:t>La taille des groupes</w:t>
            </w:r>
          </w:p>
        </w:tc>
        <w:tc>
          <w:tcPr>
            <w:tcW w:w="3580" w:type="pct"/>
          </w:tcPr>
          <w:p w14:paraId="241B3904" w14:textId="211A6E39" w:rsidR="006A2CDB" w:rsidRDefault="00E62D9A">
            <w:r>
              <w:t>Peut être beaucoup plus grand</w:t>
            </w:r>
            <w:r w:rsidR="00072FC5">
              <w:t>e</w:t>
            </w:r>
            <w:r>
              <w:t xml:space="preserve"> dans </w:t>
            </w:r>
            <w:r w:rsidR="00072FC5">
              <w:t>plusieurs</w:t>
            </w:r>
            <w:r>
              <w:t xml:space="preserve"> cas. Le sentiment de solitude et d’anonymat peut représenter un obstacle pour </w:t>
            </w:r>
            <w:r w:rsidR="004C6946">
              <w:t>certains</w:t>
            </w:r>
            <w:r w:rsidR="00072FC5">
              <w:t>.</w:t>
            </w:r>
          </w:p>
        </w:tc>
      </w:tr>
      <w:tr w:rsidR="006A2CDB" w14:paraId="26715067" w14:textId="77777777" w:rsidTr="00E60337">
        <w:tc>
          <w:tcPr>
            <w:tcW w:w="1420" w:type="pct"/>
          </w:tcPr>
          <w:p w14:paraId="7D642F93" w14:textId="77777777" w:rsidR="006A2CDB" w:rsidRDefault="006A2CDB" w:rsidP="00367337">
            <w:pPr>
              <w:jc w:val="left"/>
            </w:pPr>
            <w:r>
              <w:t>La charge de travail académique</w:t>
            </w:r>
          </w:p>
        </w:tc>
        <w:tc>
          <w:tcPr>
            <w:tcW w:w="3580" w:type="pct"/>
          </w:tcPr>
          <w:p w14:paraId="0782227A" w14:textId="3A107F22" w:rsidR="006A2CDB" w:rsidRDefault="00E62D9A">
            <w:r>
              <w:t>Plus élevée à l’université : volume des lectures, ampleur des travaux écrits, quantité de matière dans les cours, lecture dans une autre langue que sa langue maternelle</w:t>
            </w:r>
            <w:r w:rsidR="00072FC5">
              <w:t>.</w:t>
            </w:r>
          </w:p>
        </w:tc>
      </w:tr>
      <w:tr w:rsidR="006A2CDB" w14:paraId="7B18B9FB" w14:textId="77777777" w:rsidTr="00E60337">
        <w:tc>
          <w:tcPr>
            <w:tcW w:w="1420" w:type="pct"/>
          </w:tcPr>
          <w:p w14:paraId="64264E17" w14:textId="77777777" w:rsidR="006A2CDB" w:rsidRDefault="00EA28FE" w:rsidP="00367337">
            <w:pPr>
              <w:jc w:val="left"/>
            </w:pPr>
            <w:r>
              <w:t>Les plateformes</w:t>
            </w:r>
          </w:p>
        </w:tc>
        <w:tc>
          <w:tcPr>
            <w:tcW w:w="3580" w:type="pct"/>
          </w:tcPr>
          <w:p w14:paraId="2C8EBDEB" w14:textId="2F59D9B1" w:rsidR="006A2CDB" w:rsidRDefault="00072FC5">
            <w:r>
              <w:t>Au cégep, généralement, tout est centralisé dans Omnivox</w:t>
            </w:r>
            <w:r w:rsidR="00621EFD">
              <w:t xml:space="preserve"> (un</w:t>
            </w:r>
            <w:r w:rsidR="003E0460">
              <w:t>e plateforme de services en ligne</w:t>
            </w:r>
            <w:r w:rsidR="00621EFD">
              <w:t>)</w:t>
            </w:r>
            <w:r>
              <w:t xml:space="preserve">. </w:t>
            </w:r>
            <w:r w:rsidR="00E62D9A">
              <w:t xml:space="preserve">À leur arrivée, les </w:t>
            </w:r>
            <w:r w:rsidR="0090140D">
              <w:t>étudiants</w:t>
            </w:r>
            <w:r w:rsidR="00E62D9A">
              <w:t xml:space="preserve"> auront à s’approprier une série de nouvelles plateformes</w:t>
            </w:r>
            <w:r>
              <w:t>.</w:t>
            </w:r>
          </w:p>
        </w:tc>
      </w:tr>
      <w:tr w:rsidR="006A2CDB" w14:paraId="07C2FDFF" w14:textId="77777777" w:rsidTr="00E60337">
        <w:tc>
          <w:tcPr>
            <w:tcW w:w="1420" w:type="pct"/>
          </w:tcPr>
          <w:p w14:paraId="7EA3DBAC" w14:textId="77777777" w:rsidR="006A2CDB" w:rsidRDefault="00EA28FE" w:rsidP="00367337">
            <w:pPr>
              <w:jc w:val="left"/>
            </w:pPr>
            <w:r>
              <w:t>La répartition de la pondération des examens</w:t>
            </w:r>
          </w:p>
        </w:tc>
        <w:tc>
          <w:tcPr>
            <w:tcW w:w="3580" w:type="pct"/>
          </w:tcPr>
          <w:p w14:paraId="6F2F61AC" w14:textId="6E5CD591" w:rsidR="006A2CDB" w:rsidRDefault="00E62D9A">
            <w:r>
              <w:t>Souvent moins d’évaluation</w:t>
            </w:r>
            <w:r w:rsidR="00072FC5">
              <w:t>s</w:t>
            </w:r>
            <w:r>
              <w:t xml:space="preserve"> à l’université, mais avec une pondération</w:t>
            </w:r>
            <w:r w:rsidR="00072FC5">
              <w:t xml:space="preserve"> plus importante.</w:t>
            </w:r>
          </w:p>
        </w:tc>
      </w:tr>
      <w:tr w:rsidR="00500F02" w14:paraId="158C6885" w14:textId="77777777" w:rsidTr="00E60337">
        <w:tc>
          <w:tcPr>
            <w:tcW w:w="1420" w:type="pct"/>
          </w:tcPr>
          <w:p w14:paraId="5E96D283" w14:textId="77777777" w:rsidR="00500F02" w:rsidRDefault="00500F02" w:rsidP="00367337">
            <w:pPr>
              <w:jc w:val="left"/>
            </w:pPr>
            <w:r>
              <w:t>Le régime pédagogique</w:t>
            </w:r>
          </w:p>
        </w:tc>
        <w:tc>
          <w:tcPr>
            <w:tcW w:w="3580" w:type="pct"/>
          </w:tcPr>
          <w:p w14:paraId="5B16D23E" w14:textId="250123C2" w:rsidR="00500F02" w:rsidRDefault="00E62D9A">
            <w:r>
              <w:t>Notes littérales, reprises en cas d’échecs</w:t>
            </w:r>
            <w:r w:rsidR="0090140D">
              <w:t>.</w:t>
            </w:r>
          </w:p>
        </w:tc>
      </w:tr>
      <w:tr w:rsidR="0014269C" w14:paraId="714FC8E8" w14:textId="77777777" w:rsidTr="00E60337">
        <w:tc>
          <w:tcPr>
            <w:tcW w:w="1420" w:type="pct"/>
          </w:tcPr>
          <w:p w14:paraId="77A20CE1" w14:textId="77777777" w:rsidR="0014269C" w:rsidRDefault="00E62D9A" w:rsidP="00367337">
            <w:pPr>
              <w:jc w:val="left"/>
            </w:pPr>
            <w:r>
              <w:t>L’entrée dans la vie adulte</w:t>
            </w:r>
          </w:p>
          <w:p w14:paraId="2F023BF6" w14:textId="1ED5052F" w:rsidR="00E62D9A" w:rsidRDefault="00E62D9A" w:rsidP="00367337">
            <w:pPr>
              <w:jc w:val="left"/>
            </w:pPr>
            <w:r>
              <w:t>Autonomie - indépendance</w:t>
            </w:r>
          </w:p>
        </w:tc>
        <w:tc>
          <w:tcPr>
            <w:tcW w:w="3580" w:type="pct"/>
          </w:tcPr>
          <w:p w14:paraId="03C32ADB" w14:textId="37C595C1" w:rsidR="0014269C" w:rsidRDefault="00E62D9A">
            <w:r>
              <w:t xml:space="preserve">Si au </w:t>
            </w:r>
            <w:r w:rsidR="00642AD9">
              <w:t>cégep</w:t>
            </w:r>
            <w:r w:rsidR="00903CA3">
              <w:t xml:space="preserve"> </w:t>
            </w:r>
            <w:r>
              <w:t xml:space="preserve">on leur parlait d’autonomie, l’université les mène sur le chemin de l’indépendance. Cette étape de la vie rime pour plusieurs avec </w:t>
            </w:r>
            <w:r w:rsidR="008B6756">
              <w:t>la vie en appartement, un budget à gérer, le développement de nouvelles relations.</w:t>
            </w:r>
          </w:p>
        </w:tc>
      </w:tr>
    </w:tbl>
    <w:p w14:paraId="2DD8860D" w14:textId="55D04830" w:rsidR="00127E16" w:rsidRDefault="00127E16" w:rsidP="00A333DD">
      <w:r>
        <w:t xml:space="preserve">Il faut aussi souligner l’arrivée </w:t>
      </w:r>
      <w:r w:rsidR="00735BF2">
        <w:t>d’</w:t>
      </w:r>
      <w:r w:rsidR="00483823">
        <w:t>étudiants</w:t>
      </w:r>
      <w:r>
        <w:t xml:space="preserve"> </w:t>
      </w:r>
      <w:r w:rsidR="00F66B12">
        <w:t>étranger</w:t>
      </w:r>
      <w:r w:rsidR="00735BF2">
        <w:t>s</w:t>
      </w:r>
      <w:r>
        <w:t xml:space="preserve"> qui devront faire face à une culture en éducation différente et plus largement à une nouvelle culture en général. Une attention particulière devrait leur être consacrée. Le mentorat avec un</w:t>
      </w:r>
      <w:r w:rsidR="00D3678A">
        <w:t xml:space="preserve"> </w:t>
      </w:r>
      <w:r w:rsidR="00C437C1">
        <w:t>étudiant</w:t>
      </w:r>
      <w:r>
        <w:t xml:space="preserve"> </w:t>
      </w:r>
      <w:r w:rsidR="00735BF2">
        <w:t>québécois</w:t>
      </w:r>
      <w:r w:rsidR="00143F1B">
        <w:t xml:space="preserve"> </w:t>
      </w:r>
      <w:r>
        <w:t>est une stratégie qui a démontré son efficacité. Lors des travaux en équipe, il faut éviter la constitution d’équipe</w:t>
      </w:r>
      <w:r w:rsidR="00C437C1">
        <w:t>s</w:t>
      </w:r>
      <w:r>
        <w:t xml:space="preserve"> homogène</w:t>
      </w:r>
      <w:r w:rsidR="00C437C1">
        <w:t>s</w:t>
      </w:r>
      <w:r>
        <w:t xml:space="preserve">. L’hétérogénéité est fortement recommandée. </w:t>
      </w:r>
      <w:r w:rsidR="00C437C1">
        <w:t>Ces</w:t>
      </w:r>
      <w:r w:rsidR="00143F1B">
        <w:t xml:space="preserve"> </w:t>
      </w:r>
      <w:r w:rsidR="0092694B">
        <w:t>étudiants</w:t>
      </w:r>
      <w:r w:rsidR="00143F1B">
        <w:t xml:space="preserve"> </w:t>
      </w:r>
      <w:r>
        <w:t>ont besoin d’établir des réseaux locaux afin de faciliter leur intégration.</w:t>
      </w:r>
    </w:p>
    <w:p w14:paraId="60B7B901" w14:textId="3079D70E" w:rsidR="007205A5" w:rsidRDefault="00DB3985" w:rsidP="00C21AC0">
      <w:pPr>
        <w:pStyle w:val="Heading2"/>
      </w:pPr>
      <w:bookmarkStart w:id="3" w:name="_Toc43365034"/>
      <w:r>
        <w:t xml:space="preserve">Des activités </w:t>
      </w:r>
      <w:r w:rsidR="00BD6AC5">
        <w:t xml:space="preserve">et des moyens </w:t>
      </w:r>
      <w:r>
        <w:t>à mettre en place </w:t>
      </w:r>
      <w:r w:rsidR="00BD6AC5">
        <w:t>pour instaurer une pédagogie de première session</w:t>
      </w:r>
      <w:bookmarkEnd w:id="3"/>
      <w:r w:rsidR="00BB7A62">
        <w:t xml:space="preserve"> universitaire</w:t>
      </w:r>
    </w:p>
    <w:p w14:paraId="5B8F36B6" w14:textId="2EE09DED" w:rsidR="00432529" w:rsidRDefault="007621C7" w:rsidP="00891D1D">
      <w:pPr>
        <w:spacing w:line="276" w:lineRule="auto"/>
      </w:pPr>
      <w:r>
        <w:t>À la lumière de</w:t>
      </w:r>
      <w:r w:rsidR="00432529">
        <w:t xml:space="preserve"> la recension des écrits sur le sujet et des expériences vécues dans divers programmes, voici des conseils pour adapter </w:t>
      </w:r>
      <w:r w:rsidR="00735BF2">
        <w:t>la</w:t>
      </w:r>
      <w:r w:rsidR="00D951B6">
        <w:t xml:space="preserve"> </w:t>
      </w:r>
      <w:r w:rsidR="00432529">
        <w:t xml:space="preserve">pédagogie </w:t>
      </w:r>
      <w:r w:rsidR="00735BF2">
        <w:t>à vos</w:t>
      </w:r>
      <w:r w:rsidR="007E2896">
        <w:t xml:space="preserve"> étudiants</w:t>
      </w:r>
      <w:r w:rsidR="00432529">
        <w:t xml:space="preserve"> qui entament leurs études universitaires.</w:t>
      </w:r>
      <w:r w:rsidR="00E54998">
        <w:t xml:space="preserve"> La première série de conseils </w:t>
      </w:r>
      <w:r w:rsidR="009402E7">
        <w:t>s</w:t>
      </w:r>
      <w:r w:rsidR="00E54998">
        <w:t>’adresse au</w:t>
      </w:r>
      <w:r w:rsidR="005E54B6">
        <w:t xml:space="preserve">x enseignants individuellement </w:t>
      </w:r>
      <w:r w:rsidR="00E54998">
        <w:t>et la seconde</w:t>
      </w:r>
      <w:r w:rsidR="002E696D">
        <w:t>,</w:t>
      </w:r>
      <w:r w:rsidR="00E54998">
        <w:t xml:space="preserve"> à l’équipe programme.</w:t>
      </w:r>
    </w:p>
    <w:p w14:paraId="4B75E87C" w14:textId="7F896F66" w:rsidR="00DB3985" w:rsidRDefault="00002FA8" w:rsidP="000411EE">
      <w:pPr>
        <w:pStyle w:val="Heading3"/>
      </w:pPr>
      <w:bookmarkStart w:id="4" w:name="_Toc43365035"/>
      <w:r w:rsidRPr="00002FA8">
        <w:rPr>
          <w:noProof/>
        </w:rPr>
        <w:drawing>
          <wp:anchor distT="0" distB="0" distL="114300" distR="114300" simplePos="0" relativeHeight="251658241" behindDoc="1" locked="0" layoutInCell="1" allowOverlap="1" wp14:anchorId="4A5228ED" wp14:editId="56CFD5BE">
            <wp:simplePos x="0" y="0"/>
            <wp:positionH relativeFrom="column">
              <wp:posOffset>3732107</wp:posOffset>
            </wp:positionH>
            <wp:positionV relativeFrom="paragraph">
              <wp:posOffset>126788</wp:posOffset>
            </wp:positionV>
            <wp:extent cx="529200" cy="450000"/>
            <wp:effectExtent l="0" t="0" r="4445" b="0"/>
            <wp:wrapNone/>
            <wp:docPr id="131" name="Image 130" hidden="1">
              <a:extLst xmlns:a="http://schemas.openxmlformats.org/drawingml/2006/main">
                <a:ext uri="{FF2B5EF4-FFF2-40B4-BE49-F238E27FC236}">
                  <a16:creationId xmlns:a16="http://schemas.microsoft.com/office/drawing/2014/main" id="{BEC78A04-E30A-7747-BED3-44159E77C3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 130">
                      <a:extLst>
                        <a:ext uri="{FF2B5EF4-FFF2-40B4-BE49-F238E27FC236}">
                          <a16:creationId xmlns:a16="http://schemas.microsoft.com/office/drawing/2014/main" id="{BEC78A04-E30A-7747-BED3-44159E77C393}"/>
                        </a:ext>
                      </a:extLst>
                    </pic:cNvPr>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29200" cy="450000"/>
                    </a:xfrm>
                    <a:prstGeom prst="rect">
                      <a:avLst/>
                    </a:prstGeom>
                  </pic:spPr>
                </pic:pic>
              </a:graphicData>
            </a:graphic>
            <wp14:sizeRelH relativeFrom="margin">
              <wp14:pctWidth>0</wp14:pctWidth>
            </wp14:sizeRelH>
            <wp14:sizeRelV relativeFrom="margin">
              <wp14:pctHeight>0</wp14:pctHeight>
            </wp14:sizeRelV>
          </wp:anchor>
        </w:drawing>
      </w:r>
      <w:r w:rsidR="00E54998">
        <w:t xml:space="preserve">4.1 </w:t>
      </w:r>
      <w:r w:rsidR="007621C7">
        <w:t>Conseils p</w:t>
      </w:r>
      <w:r w:rsidR="00BD6AC5">
        <w:t xml:space="preserve">our </w:t>
      </w:r>
      <w:r w:rsidR="009E0AD2">
        <w:t>les enseignants</w:t>
      </w:r>
      <w:r w:rsidR="008A49B9">
        <w:t xml:space="preserve"> de première session</w:t>
      </w:r>
      <w:bookmarkEnd w:id="4"/>
    </w:p>
    <w:p w14:paraId="4BA9960A" w14:textId="2177F195" w:rsidR="00DC018A" w:rsidRPr="0072283A" w:rsidRDefault="00E54998" w:rsidP="0072283A">
      <w:pPr>
        <w:pStyle w:val="Heading4"/>
      </w:pPr>
      <w:bookmarkStart w:id="5" w:name="_Toc43365036"/>
      <w:r w:rsidRPr="0072283A">
        <w:rPr>
          <w:rFonts w:eastAsiaTheme="majorEastAsia"/>
          <w:lang w:eastAsia="en-US"/>
        </w:rPr>
        <w:t xml:space="preserve">4.1.1 </w:t>
      </w:r>
      <w:r w:rsidR="00DC018A" w:rsidRPr="0072283A">
        <w:rPr>
          <w:rFonts w:eastAsiaTheme="majorEastAsia"/>
          <w:lang w:eastAsia="en-US"/>
        </w:rPr>
        <w:t>L</w:t>
      </w:r>
      <w:r w:rsidR="00D40267" w:rsidRPr="0072283A">
        <w:rPr>
          <w:rFonts w:eastAsiaTheme="majorEastAsia"/>
          <w:lang w:eastAsia="en-US"/>
        </w:rPr>
        <w:t>a présentation de votre cours</w:t>
      </w:r>
      <w:bookmarkEnd w:id="5"/>
    </w:p>
    <w:p w14:paraId="1713E743" w14:textId="58532BED" w:rsidR="007536D0" w:rsidRDefault="00E54998" w:rsidP="009806E2">
      <w:pPr>
        <w:pStyle w:val="ListParagraph"/>
        <w:numPr>
          <w:ilvl w:val="0"/>
          <w:numId w:val="41"/>
        </w:numPr>
        <w:rPr>
          <w:lang w:eastAsia="fr-CA"/>
        </w:rPr>
      </w:pPr>
      <w:r>
        <w:rPr>
          <w:lang w:eastAsia="fr-CA"/>
        </w:rPr>
        <w:t xml:space="preserve">Misez </w:t>
      </w:r>
      <w:r w:rsidR="00E442A3">
        <w:rPr>
          <w:lang w:eastAsia="fr-CA"/>
        </w:rPr>
        <w:t xml:space="preserve">sur </w:t>
      </w:r>
      <w:r>
        <w:rPr>
          <w:lang w:eastAsia="fr-CA"/>
        </w:rPr>
        <w:t xml:space="preserve">votre plan de cours pour fournir des </w:t>
      </w:r>
      <w:r w:rsidRPr="009806E2">
        <w:rPr>
          <w:b/>
          <w:bCs/>
          <w:lang w:eastAsia="fr-CA"/>
        </w:rPr>
        <w:t>informations claires</w:t>
      </w:r>
      <w:r w:rsidR="007536D0" w:rsidRPr="00E54998">
        <w:rPr>
          <w:lang w:eastAsia="fr-CA"/>
        </w:rPr>
        <w:t xml:space="preserve"> : connaissances des dates </w:t>
      </w:r>
      <w:r w:rsidR="004A77DD" w:rsidRPr="00E54998">
        <w:rPr>
          <w:lang w:eastAsia="fr-CA"/>
        </w:rPr>
        <w:t>précises</w:t>
      </w:r>
      <w:r w:rsidR="007536D0" w:rsidRPr="00E54998">
        <w:rPr>
          <w:lang w:eastAsia="fr-CA"/>
        </w:rPr>
        <w:t xml:space="preserve"> pour la remise des travaux et les examens ainsi que la </w:t>
      </w:r>
      <w:r w:rsidR="004A77DD" w:rsidRPr="00E54998">
        <w:rPr>
          <w:lang w:eastAsia="fr-CA"/>
        </w:rPr>
        <w:t>pondération</w:t>
      </w:r>
      <w:r w:rsidR="007536D0" w:rsidRPr="00E54998">
        <w:rPr>
          <w:lang w:eastAsia="fr-CA"/>
        </w:rPr>
        <w:t xml:space="preserve"> </w:t>
      </w:r>
      <w:r w:rsidR="004A77DD" w:rsidRPr="00E54998">
        <w:rPr>
          <w:lang w:eastAsia="fr-CA"/>
        </w:rPr>
        <w:t>associée</w:t>
      </w:r>
      <w:r w:rsidR="007536D0" w:rsidRPr="00E54998">
        <w:rPr>
          <w:lang w:eastAsia="fr-CA"/>
        </w:rPr>
        <w:t xml:space="preserve"> </w:t>
      </w:r>
      <w:proofErr w:type="spellStart"/>
      <w:r w:rsidR="007536D0" w:rsidRPr="00E54998">
        <w:rPr>
          <w:lang w:eastAsia="fr-CA"/>
        </w:rPr>
        <w:t>a</w:t>
      </w:r>
      <w:proofErr w:type="spellEnd"/>
      <w:r w:rsidR="007536D0" w:rsidRPr="00E54998">
        <w:rPr>
          <w:lang w:eastAsia="fr-CA"/>
        </w:rPr>
        <w:t>̀ chacun</w:t>
      </w:r>
      <w:r w:rsidR="005C0028">
        <w:rPr>
          <w:lang w:eastAsia="fr-CA"/>
        </w:rPr>
        <w:t>.</w:t>
      </w:r>
    </w:p>
    <w:p w14:paraId="719BA3A5" w14:textId="20B424C8" w:rsidR="00FC46A6" w:rsidRDefault="00FC46A6" w:rsidP="009806E2">
      <w:pPr>
        <w:pStyle w:val="ListParagraph"/>
        <w:numPr>
          <w:ilvl w:val="0"/>
          <w:numId w:val="41"/>
        </w:numPr>
        <w:rPr>
          <w:lang w:eastAsia="fr-CA"/>
        </w:rPr>
      </w:pPr>
      <w:r w:rsidRPr="00E54998">
        <w:rPr>
          <w:lang w:eastAsia="fr-CA"/>
        </w:rPr>
        <w:t>Identifie</w:t>
      </w:r>
      <w:r w:rsidR="00E54998">
        <w:rPr>
          <w:lang w:eastAsia="fr-CA"/>
        </w:rPr>
        <w:t>z</w:t>
      </w:r>
      <w:r w:rsidRPr="00E54998">
        <w:rPr>
          <w:lang w:eastAsia="fr-CA"/>
        </w:rPr>
        <w:t xml:space="preserve"> clairement les </w:t>
      </w:r>
      <w:r w:rsidRPr="009806E2">
        <w:rPr>
          <w:b/>
          <w:bCs/>
          <w:lang w:eastAsia="fr-CA"/>
        </w:rPr>
        <w:t>objectifs</w:t>
      </w:r>
      <w:r w:rsidRPr="00E54998">
        <w:rPr>
          <w:lang w:eastAsia="fr-CA"/>
        </w:rPr>
        <w:t xml:space="preserve"> d’apprentissage visés </w:t>
      </w:r>
      <w:r w:rsidR="00E54998">
        <w:rPr>
          <w:lang w:eastAsia="fr-CA"/>
        </w:rPr>
        <w:t>ou les compétences à développer.</w:t>
      </w:r>
    </w:p>
    <w:p w14:paraId="7AE1D485" w14:textId="7F5FBC62" w:rsidR="007536D0" w:rsidRDefault="00E54998" w:rsidP="009806E2">
      <w:pPr>
        <w:pStyle w:val="ListParagraph"/>
        <w:numPr>
          <w:ilvl w:val="0"/>
          <w:numId w:val="41"/>
        </w:numPr>
        <w:rPr>
          <w:lang w:eastAsia="fr-CA"/>
        </w:rPr>
      </w:pPr>
      <w:r>
        <w:rPr>
          <w:lang w:eastAsia="fr-CA"/>
        </w:rPr>
        <w:t>E</w:t>
      </w:r>
      <w:r w:rsidR="00D40267" w:rsidRPr="00E54998">
        <w:rPr>
          <w:lang w:eastAsia="fr-CA"/>
        </w:rPr>
        <w:t xml:space="preserve">xpliquez le </w:t>
      </w:r>
      <w:r w:rsidR="00D40267" w:rsidRPr="009806E2">
        <w:rPr>
          <w:b/>
          <w:bCs/>
          <w:lang w:eastAsia="fr-CA"/>
        </w:rPr>
        <w:t xml:space="preserve">but </w:t>
      </w:r>
      <w:r w:rsidR="00D40267" w:rsidRPr="00E54998">
        <w:rPr>
          <w:lang w:eastAsia="fr-CA"/>
        </w:rPr>
        <w:t xml:space="preserve">du cours, la </w:t>
      </w:r>
      <w:r w:rsidR="00D40267" w:rsidRPr="009806E2">
        <w:rPr>
          <w:b/>
          <w:bCs/>
          <w:lang w:eastAsia="fr-CA"/>
        </w:rPr>
        <w:t xml:space="preserve">place </w:t>
      </w:r>
      <w:r w:rsidR="00D40267" w:rsidRPr="00E54998">
        <w:rPr>
          <w:lang w:eastAsia="fr-CA"/>
        </w:rPr>
        <w:t xml:space="preserve">qu’il occupe dans l’ensemble de la formation et </w:t>
      </w:r>
      <w:r w:rsidR="00D40267" w:rsidRPr="009806E2">
        <w:rPr>
          <w:b/>
          <w:bCs/>
          <w:lang w:eastAsia="fr-CA"/>
        </w:rPr>
        <w:t>les liens</w:t>
      </w:r>
      <w:r w:rsidR="00D40267" w:rsidRPr="00E54998">
        <w:rPr>
          <w:lang w:eastAsia="fr-CA"/>
        </w:rPr>
        <w:t xml:space="preserve"> possibles qu’il a avec les autres cours du programme, afin d</w:t>
      </w:r>
      <w:r w:rsidR="008B27D2">
        <w:rPr>
          <w:lang w:eastAsia="fr-CA"/>
        </w:rPr>
        <w:t xml:space="preserve">’aider </w:t>
      </w:r>
      <w:r w:rsidR="008A49B9">
        <w:rPr>
          <w:lang w:eastAsia="fr-CA"/>
        </w:rPr>
        <w:t>les</w:t>
      </w:r>
      <w:r w:rsidR="008B27D2">
        <w:rPr>
          <w:lang w:eastAsia="fr-CA"/>
        </w:rPr>
        <w:t xml:space="preserve"> étudiants à</w:t>
      </w:r>
      <w:r w:rsidR="0015547E">
        <w:rPr>
          <w:lang w:eastAsia="fr-CA"/>
        </w:rPr>
        <w:t xml:space="preserve"> </w:t>
      </w:r>
      <w:r w:rsidR="00D40267" w:rsidRPr="00E54998">
        <w:rPr>
          <w:lang w:eastAsia="fr-CA"/>
        </w:rPr>
        <w:t xml:space="preserve">donner un sens </w:t>
      </w:r>
      <w:proofErr w:type="spellStart"/>
      <w:r w:rsidR="00D40267" w:rsidRPr="00E54998">
        <w:rPr>
          <w:lang w:eastAsia="fr-CA"/>
        </w:rPr>
        <w:t>a</w:t>
      </w:r>
      <w:proofErr w:type="spellEnd"/>
      <w:r w:rsidR="00D40267" w:rsidRPr="00E54998">
        <w:rPr>
          <w:lang w:eastAsia="fr-CA"/>
        </w:rPr>
        <w:t xml:space="preserve">̀ leurs </w:t>
      </w:r>
      <w:r w:rsidR="004A77DD" w:rsidRPr="00E54998">
        <w:rPr>
          <w:lang w:eastAsia="fr-CA"/>
        </w:rPr>
        <w:t>études</w:t>
      </w:r>
      <w:r w:rsidR="00D40267" w:rsidRPr="00E54998">
        <w:rPr>
          <w:lang w:eastAsia="fr-CA"/>
        </w:rPr>
        <w:t>.</w:t>
      </w:r>
      <w:r>
        <w:rPr>
          <w:lang w:eastAsia="fr-CA"/>
        </w:rPr>
        <w:t xml:space="preserve"> </w:t>
      </w:r>
    </w:p>
    <w:p w14:paraId="210266F4" w14:textId="4F95E503" w:rsidR="00591440" w:rsidRDefault="00E54998" w:rsidP="009806E2">
      <w:pPr>
        <w:pStyle w:val="ListParagraph"/>
        <w:numPr>
          <w:ilvl w:val="0"/>
          <w:numId w:val="41"/>
        </w:numPr>
        <w:rPr>
          <w:lang w:eastAsia="fr-CA"/>
        </w:rPr>
      </w:pPr>
      <w:r>
        <w:rPr>
          <w:lang w:eastAsia="fr-CA"/>
        </w:rPr>
        <w:t>R</w:t>
      </w:r>
      <w:r w:rsidR="00706380" w:rsidRPr="00E54998">
        <w:rPr>
          <w:lang w:eastAsia="fr-CA"/>
        </w:rPr>
        <w:t>appeler</w:t>
      </w:r>
      <w:r w:rsidR="007536D0" w:rsidRPr="00E54998">
        <w:rPr>
          <w:lang w:eastAsia="fr-CA"/>
        </w:rPr>
        <w:t xml:space="preserve"> l’importance </w:t>
      </w:r>
      <w:r w:rsidR="00706380" w:rsidRPr="00E54998">
        <w:rPr>
          <w:lang w:eastAsia="fr-CA"/>
        </w:rPr>
        <w:t xml:space="preserve">d’être présent aux rencontres et d’être </w:t>
      </w:r>
      <w:r w:rsidR="00706380" w:rsidRPr="009806E2">
        <w:rPr>
          <w:b/>
          <w:bCs/>
          <w:lang w:eastAsia="fr-CA"/>
        </w:rPr>
        <w:t>proacti</w:t>
      </w:r>
      <w:r w:rsidR="008A49B9">
        <w:rPr>
          <w:b/>
          <w:bCs/>
          <w:lang w:eastAsia="fr-CA"/>
        </w:rPr>
        <w:t>f</w:t>
      </w:r>
      <w:r w:rsidR="00706380" w:rsidRPr="009806E2">
        <w:rPr>
          <w:b/>
          <w:bCs/>
          <w:lang w:eastAsia="fr-CA"/>
        </w:rPr>
        <w:t xml:space="preserve"> </w:t>
      </w:r>
      <w:r w:rsidR="00706380" w:rsidRPr="00E54998">
        <w:rPr>
          <w:lang w:eastAsia="fr-CA"/>
        </w:rPr>
        <w:t xml:space="preserve">dans leur demande de soutien </w:t>
      </w:r>
      <w:r w:rsidR="008B27D2">
        <w:rPr>
          <w:lang w:eastAsia="fr-CA"/>
        </w:rPr>
        <w:t>s</w:t>
      </w:r>
      <w:r w:rsidR="008A49B9">
        <w:rPr>
          <w:lang w:eastAsia="fr-CA"/>
        </w:rPr>
        <w:t xml:space="preserve">’ils </w:t>
      </w:r>
      <w:r w:rsidR="00706380" w:rsidRPr="00E54998">
        <w:rPr>
          <w:lang w:eastAsia="fr-CA"/>
        </w:rPr>
        <w:t>en ressentent le besoin</w:t>
      </w:r>
      <w:r w:rsidR="00591440" w:rsidRPr="00E54998">
        <w:rPr>
          <w:lang w:eastAsia="fr-CA"/>
        </w:rPr>
        <w:t>.</w:t>
      </w:r>
    </w:p>
    <w:p w14:paraId="1A722A34" w14:textId="2266AAB1" w:rsidR="00591440" w:rsidRDefault="00591440" w:rsidP="009806E2">
      <w:pPr>
        <w:pStyle w:val="ListParagraph"/>
        <w:numPr>
          <w:ilvl w:val="0"/>
          <w:numId w:val="41"/>
        </w:numPr>
        <w:rPr>
          <w:lang w:eastAsia="fr-CA"/>
        </w:rPr>
      </w:pPr>
      <w:r w:rsidRPr="00E54998">
        <w:rPr>
          <w:lang w:eastAsia="fr-CA"/>
        </w:rPr>
        <w:t xml:space="preserve">Indiquez clairement vos </w:t>
      </w:r>
      <w:r w:rsidRPr="009806E2">
        <w:rPr>
          <w:b/>
          <w:bCs/>
          <w:lang w:eastAsia="fr-CA"/>
        </w:rPr>
        <w:t>moments de disponibilité</w:t>
      </w:r>
      <w:r w:rsidRPr="00E54998">
        <w:rPr>
          <w:lang w:eastAsia="fr-CA"/>
        </w:rPr>
        <w:t xml:space="preserve"> ainsi que les moyens et les modalités pour vous </w:t>
      </w:r>
      <w:r w:rsidR="000C5E4D">
        <w:rPr>
          <w:lang w:eastAsia="fr-CA"/>
        </w:rPr>
        <w:t>contacter</w:t>
      </w:r>
      <w:r w:rsidR="00B83AE2">
        <w:rPr>
          <w:lang w:eastAsia="fr-CA"/>
        </w:rPr>
        <w:t>.</w:t>
      </w:r>
    </w:p>
    <w:p w14:paraId="5ED85022" w14:textId="0054394D" w:rsidR="00E54998" w:rsidRPr="00E54998" w:rsidRDefault="00E54998" w:rsidP="009806E2">
      <w:pPr>
        <w:pStyle w:val="ListParagraph"/>
        <w:numPr>
          <w:ilvl w:val="0"/>
          <w:numId w:val="41"/>
        </w:numPr>
        <w:rPr>
          <w:lang w:eastAsia="fr-CA"/>
        </w:rPr>
      </w:pPr>
      <w:r w:rsidRPr="00E54998">
        <w:rPr>
          <w:lang w:eastAsia="fr-CA"/>
        </w:rPr>
        <w:t xml:space="preserve">Dans le contexte de distanciation sociale actuelle, vous pourriez prévoir un premier </w:t>
      </w:r>
      <w:r w:rsidRPr="009806E2">
        <w:rPr>
          <w:b/>
          <w:bCs/>
          <w:lang w:eastAsia="fr-CA"/>
        </w:rPr>
        <w:t>cours fractionné</w:t>
      </w:r>
      <w:r>
        <w:rPr>
          <w:lang w:eastAsia="fr-CA"/>
        </w:rPr>
        <w:t xml:space="preserve"> afin de présenter le cours à des sous-groupes restreint</w:t>
      </w:r>
      <w:r w:rsidR="006A60C7">
        <w:rPr>
          <w:lang w:eastAsia="fr-CA"/>
        </w:rPr>
        <w:t>s.</w:t>
      </w:r>
    </w:p>
    <w:p w14:paraId="1B01EA39" w14:textId="3A26FD50" w:rsidR="006536A2" w:rsidRDefault="00177124">
      <w:pPr>
        <w:spacing w:before="0" w:after="0" w:line="240" w:lineRule="auto"/>
        <w:jc w:val="left"/>
        <w:rPr>
          <w:rFonts w:eastAsia="Times New Roman" w:cs="Times New Roman"/>
          <w:b/>
          <w:bCs/>
          <w:color w:val="262626" w:themeColor="text1" w:themeTint="D9"/>
          <w:lang w:eastAsia="fr-CA"/>
        </w:rPr>
      </w:pPr>
      <w:r>
        <w:rPr>
          <w:noProof/>
        </w:rPr>
        <w:drawing>
          <wp:anchor distT="0" distB="0" distL="114300" distR="114300" simplePos="0" relativeHeight="251658247" behindDoc="1" locked="0" layoutInCell="1" allowOverlap="1" wp14:anchorId="3795CE4A" wp14:editId="7E47C491">
            <wp:simplePos x="0" y="0"/>
            <wp:positionH relativeFrom="margin">
              <wp:align>right</wp:align>
            </wp:positionH>
            <wp:positionV relativeFrom="paragraph">
              <wp:posOffset>49530</wp:posOffset>
            </wp:positionV>
            <wp:extent cx="1513086" cy="942975"/>
            <wp:effectExtent l="0" t="0" r="0" b="0"/>
            <wp:wrapNone/>
            <wp:docPr id="7" name="Image 7"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seil_enseignant.png"/>
                    <pic:cNvPicPr/>
                  </pic:nvPicPr>
                  <pic:blipFill>
                    <a:blip r:embed="rId37">
                      <a:alphaModFix amt="20000"/>
                      <a:extLst>
                        <a:ext uri="{28A0092B-C50C-407E-A947-70E740481C1C}">
                          <a14:useLocalDpi xmlns:a14="http://schemas.microsoft.com/office/drawing/2010/main" val="0"/>
                        </a:ext>
                      </a:extLst>
                    </a:blip>
                    <a:stretch>
                      <a:fillRect/>
                    </a:stretch>
                  </pic:blipFill>
                  <pic:spPr>
                    <a:xfrm>
                      <a:off x="0" y="0"/>
                      <a:ext cx="1513086" cy="942975"/>
                    </a:xfrm>
                    <a:prstGeom prst="rect">
                      <a:avLst/>
                    </a:prstGeom>
                  </pic:spPr>
                </pic:pic>
              </a:graphicData>
            </a:graphic>
            <wp14:sizeRelH relativeFrom="page">
              <wp14:pctWidth>0</wp14:pctWidth>
            </wp14:sizeRelH>
            <wp14:sizeRelV relativeFrom="page">
              <wp14:pctHeight>0</wp14:pctHeight>
            </wp14:sizeRelV>
          </wp:anchor>
        </w:drawing>
      </w:r>
      <w:r w:rsidR="006536A2">
        <w:br w:type="page"/>
      </w:r>
    </w:p>
    <w:p w14:paraId="17816C0B" w14:textId="447F8280" w:rsidR="00DC018A" w:rsidRPr="00DC018A" w:rsidRDefault="00E54998" w:rsidP="006536A2">
      <w:pPr>
        <w:pStyle w:val="Heading4"/>
      </w:pPr>
      <w:bookmarkStart w:id="6" w:name="_Toc43365037"/>
      <w:r>
        <w:t xml:space="preserve">4.1.2 </w:t>
      </w:r>
      <w:r w:rsidR="00DC018A" w:rsidRPr="00DC018A">
        <w:t>La relation avec les étudiants</w:t>
      </w:r>
      <w:bookmarkEnd w:id="6"/>
      <w:r w:rsidR="006A1420">
        <w:t xml:space="preserve"> </w:t>
      </w:r>
    </w:p>
    <w:p w14:paraId="3F189F48" w14:textId="17F20DBB" w:rsidR="000B0A80" w:rsidRPr="000B0A80" w:rsidRDefault="000B0A80" w:rsidP="006A60C7">
      <w:pPr>
        <w:pStyle w:val="ListParagraph"/>
        <w:numPr>
          <w:ilvl w:val="0"/>
          <w:numId w:val="24"/>
        </w:numPr>
      </w:pPr>
      <w:r>
        <w:t>L</w:t>
      </w:r>
      <w:r w:rsidRPr="000B0A80">
        <w:t xml:space="preserve">a </w:t>
      </w:r>
      <w:r w:rsidRPr="006A60C7">
        <w:rPr>
          <w:b/>
          <w:bCs/>
        </w:rPr>
        <w:t>relation professeur-étudiant</w:t>
      </w:r>
      <w:r w:rsidRPr="000B0A80">
        <w:t xml:space="preserve"> ressort comme un facteur d’influence sur la </w:t>
      </w:r>
      <w:r>
        <w:t xml:space="preserve">persévérance et la </w:t>
      </w:r>
      <w:r w:rsidR="006E301F" w:rsidRPr="000B0A80">
        <w:t>réussite</w:t>
      </w:r>
      <w:r w:rsidRPr="000B0A80">
        <w:t xml:space="preserve"> </w:t>
      </w:r>
      <w:r>
        <w:t xml:space="preserve">académique </w:t>
      </w:r>
      <w:r w:rsidRPr="000B0A80">
        <w:t>(C</w:t>
      </w:r>
      <w:r w:rsidR="008A3159">
        <w:t xml:space="preserve">onseil </w:t>
      </w:r>
      <w:r w:rsidR="00582400">
        <w:t>supérieur de l’éducation</w:t>
      </w:r>
      <w:r w:rsidRPr="000B0A80">
        <w:t>)</w:t>
      </w:r>
      <w:r>
        <w:t>. Même à distance</w:t>
      </w:r>
      <w:r w:rsidR="00582400">
        <w:t>,</w:t>
      </w:r>
      <w:r>
        <w:t xml:space="preserve"> </w:t>
      </w:r>
      <w:r w:rsidRPr="000B0A80">
        <w:t>porte</w:t>
      </w:r>
      <w:r>
        <w:t>z</w:t>
      </w:r>
      <w:r w:rsidRPr="000B0A80">
        <w:t xml:space="preserve"> une attention </w:t>
      </w:r>
      <w:r w:rsidR="006E301F" w:rsidRPr="000B0A80">
        <w:t>particulière</w:t>
      </w:r>
      <w:r w:rsidRPr="000B0A80">
        <w:t xml:space="preserve"> aux contacts </w:t>
      </w:r>
      <w:r w:rsidR="006E301F">
        <w:t>avec les étudiants</w:t>
      </w:r>
      <w:r w:rsidRPr="000B0A80">
        <w:t xml:space="preserve"> (accueil chaleureux, ouverture face aux questions</w:t>
      </w:r>
      <w:r w:rsidR="006A60C7">
        <w:t>,</w:t>
      </w:r>
      <w:r w:rsidR="00F15529">
        <w:t xml:space="preserve"> ouverture et clôture affective</w:t>
      </w:r>
      <w:r w:rsidR="002E2362">
        <w:t>s</w:t>
      </w:r>
      <w:r w:rsidR="00F15529">
        <w:t xml:space="preserve"> de votre cours)</w:t>
      </w:r>
      <w:r>
        <w:t>. Soyez attentif</w:t>
      </w:r>
      <w:r w:rsidR="00FA1DC6">
        <w:t xml:space="preserve"> </w:t>
      </w:r>
      <w:r w:rsidRPr="000B0A80">
        <w:t>aux inquiétudes qu’ils</w:t>
      </w:r>
      <w:r w:rsidR="00FA1DC6">
        <w:t xml:space="preserve"> </w:t>
      </w:r>
      <w:r w:rsidRPr="000B0A80">
        <w:t>pourraient vivre</w:t>
      </w:r>
      <w:r w:rsidR="006E301F">
        <w:t>,</w:t>
      </w:r>
      <w:r>
        <w:t xml:space="preserve"> surtout dans le contexte actuel de pandémie.</w:t>
      </w:r>
      <w:r w:rsidR="00D66CE4">
        <w:t xml:space="preserve"> </w:t>
      </w:r>
      <w:r w:rsidR="007716DF">
        <w:t>En demandant aux étudiants</w:t>
      </w:r>
      <w:r w:rsidR="00E978B0">
        <w:t xml:space="preserve"> </w:t>
      </w:r>
      <w:r w:rsidR="007716DF">
        <w:t>d’ouvrir leur caméra</w:t>
      </w:r>
      <w:r w:rsidR="00721774">
        <w:t xml:space="preserve"> lors des rencontres synchrones</w:t>
      </w:r>
      <w:r w:rsidR="007716DF">
        <w:t xml:space="preserve">, il est possible de </w:t>
      </w:r>
      <w:r w:rsidR="00721774">
        <w:t>s’attarder un peu plus aux signes non verbaux.</w:t>
      </w:r>
    </w:p>
    <w:p w14:paraId="19C733F1" w14:textId="21AFF5D2" w:rsidR="00DC018A" w:rsidRDefault="00E54998" w:rsidP="006536A2">
      <w:pPr>
        <w:pStyle w:val="Heading4"/>
      </w:pPr>
      <w:bookmarkStart w:id="7" w:name="_Toc43365038"/>
      <w:r>
        <w:t xml:space="preserve">4.1.3 </w:t>
      </w:r>
      <w:r w:rsidR="00DC018A" w:rsidRPr="00DC018A">
        <w:t>Les activités d’enseignement</w:t>
      </w:r>
      <w:bookmarkEnd w:id="7"/>
    </w:p>
    <w:p w14:paraId="18B51580" w14:textId="39015E18" w:rsidR="00241027" w:rsidRPr="006536A2" w:rsidRDefault="00241027" w:rsidP="00885A5A">
      <w:pPr>
        <w:pStyle w:val="ListParagraph"/>
        <w:numPr>
          <w:ilvl w:val="0"/>
          <w:numId w:val="37"/>
        </w:numPr>
      </w:pPr>
      <w:r w:rsidRPr="006536A2">
        <w:t xml:space="preserve">Faites </w:t>
      </w:r>
      <w:r w:rsidR="006A60C7" w:rsidRPr="006536A2">
        <w:t>une</w:t>
      </w:r>
      <w:r w:rsidRPr="006536A2">
        <w:t xml:space="preserve"> </w:t>
      </w:r>
      <w:hyperlink r:id="rId38" w:anchor="c171042" w:history="1">
        <w:r w:rsidRPr="00885A5A">
          <w:rPr>
            <w:rStyle w:val="Hyperlink"/>
            <w:color w:val="auto"/>
            <w:sz w:val="22"/>
            <w:u w:val="none"/>
          </w:rPr>
          <w:t>activité brise-glace</w:t>
        </w:r>
      </w:hyperlink>
      <w:r w:rsidRPr="006536A2">
        <w:t xml:space="preserve"> </w:t>
      </w:r>
      <w:r w:rsidR="00FC46A6" w:rsidRPr="006536A2">
        <w:t xml:space="preserve">afin de permettre aux </w:t>
      </w:r>
      <w:r w:rsidR="002E2362">
        <w:t>participants</w:t>
      </w:r>
      <w:r w:rsidR="00FC46A6" w:rsidRPr="006536A2">
        <w:t xml:space="preserve"> de se connaitre et afin de prendre le pouls de votre groupe</w:t>
      </w:r>
      <w:r w:rsidR="004710EC" w:rsidRPr="006536A2">
        <w:t xml:space="preserve"> même si la séance se déroule en ligne</w:t>
      </w:r>
      <w:r w:rsidR="006A60C7" w:rsidRPr="006536A2">
        <w:t>.</w:t>
      </w:r>
    </w:p>
    <w:p w14:paraId="217BD5D8" w14:textId="405B63F3" w:rsidR="0037587C" w:rsidRPr="006536A2" w:rsidRDefault="0037587C" w:rsidP="00885A5A">
      <w:pPr>
        <w:pStyle w:val="ListParagraph"/>
        <w:numPr>
          <w:ilvl w:val="0"/>
          <w:numId w:val="37"/>
        </w:numPr>
      </w:pPr>
      <w:r w:rsidRPr="006536A2">
        <w:t xml:space="preserve">Dès le début du cours, présentez les </w:t>
      </w:r>
      <w:r w:rsidRPr="00F140A1">
        <w:rPr>
          <w:b/>
          <w:bCs/>
        </w:rPr>
        <w:t>grandes lignes et le contenu</w:t>
      </w:r>
      <w:r w:rsidRPr="006536A2">
        <w:t xml:space="preserve"> de la séance. Inscrivez-le</w:t>
      </w:r>
      <w:r w:rsidR="00200B0D">
        <w:t>s</w:t>
      </w:r>
      <w:r w:rsidRPr="006536A2">
        <w:t xml:space="preserve"> dans la bo</w:t>
      </w:r>
      <w:r w:rsidR="000C5E4D" w:rsidRPr="006536A2">
        <w:t>î</w:t>
      </w:r>
      <w:r w:rsidRPr="006536A2">
        <w:t xml:space="preserve">te de clavardage lors d’une rencontre synchrone afin que </w:t>
      </w:r>
      <w:r w:rsidR="00200B0D">
        <w:t>les étudiants</w:t>
      </w:r>
      <w:r w:rsidRPr="006536A2">
        <w:t xml:space="preserve"> puisse</w:t>
      </w:r>
      <w:r w:rsidR="00200B0D">
        <w:t>nt</w:t>
      </w:r>
      <w:r w:rsidRPr="006536A2">
        <w:t xml:space="preserve"> s’y référer. </w:t>
      </w:r>
    </w:p>
    <w:p w14:paraId="51EF81C4" w14:textId="5ADD097C" w:rsidR="007536D0" w:rsidRPr="006536A2" w:rsidRDefault="007536D0" w:rsidP="00885A5A">
      <w:pPr>
        <w:pStyle w:val="ListParagraph"/>
        <w:numPr>
          <w:ilvl w:val="0"/>
          <w:numId w:val="37"/>
        </w:numPr>
      </w:pPr>
      <w:r w:rsidRPr="006536A2">
        <w:t>Défini</w:t>
      </w:r>
      <w:r w:rsidR="00FC46A6" w:rsidRPr="006536A2">
        <w:t>ssez</w:t>
      </w:r>
      <w:r w:rsidRPr="006536A2">
        <w:t xml:space="preserve"> clairement et explicitement quelles sont </w:t>
      </w:r>
      <w:r w:rsidRPr="00F140A1">
        <w:rPr>
          <w:b/>
          <w:bCs/>
        </w:rPr>
        <w:t xml:space="preserve">vos </w:t>
      </w:r>
      <w:r w:rsidR="00D202C0" w:rsidRPr="00F140A1">
        <w:rPr>
          <w:b/>
          <w:bCs/>
        </w:rPr>
        <w:t>méthodes et vos stratégies d’enseignement</w:t>
      </w:r>
      <w:r w:rsidRPr="006536A2">
        <w:t xml:space="preserve"> : </w:t>
      </w:r>
      <w:r w:rsidR="006A60C7" w:rsidRPr="006536A2">
        <w:t>pourquoi</w:t>
      </w:r>
      <w:r w:rsidR="000C5E4D" w:rsidRPr="006536A2">
        <w:t xml:space="preserve"> </w:t>
      </w:r>
      <w:r w:rsidR="006A60C7" w:rsidRPr="006536A2">
        <w:t>désirez</w:t>
      </w:r>
      <w:r w:rsidR="000C5E4D" w:rsidRPr="006536A2">
        <w:t>-vous</w:t>
      </w:r>
      <w:r w:rsidR="006A60C7" w:rsidRPr="006536A2">
        <w:t xml:space="preserve"> qu’ils</w:t>
      </w:r>
      <w:r w:rsidR="005459CF">
        <w:t xml:space="preserve"> </w:t>
      </w:r>
      <w:r w:rsidR="006A60C7" w:rsidRPr="006536A2">
        <w:t>travaillent en collaboration? Pourquoi</w:t>
      </w:r>
      <w:r w:rsidRPr="006536A2">
        <w:t xml:space="preserve"> faites</w:t>
      </w:r>
      <w:r w:rsidR="006A60C7" w:rsidRPr="006536A2">
        <w:t>-vous</w:t>
      </w:r>
      <w:r w:rsidRPr="006536A2">
        <w:t xml:space="preserve"> des prestations magistrales de trois heures? </w:t>
      </w:r>
      <w:r w:rsidR="00200B0D">
        <w:t>Vos étudiants doivent-ils</w:t>
      </w:r>
      <w:r w:rsidRPr="006536A2">
        <w:t xml:space="preserve"> prendre des notes? </w:t>
      </w:r>
      <w:r w:rsidR="00200B0D">
        <w:t>Doivent-ils</w:t>
      </w:r>
      <w:r w:rsidR="005459CF">
        <w:t xml:space="preserve"> </w:t>
      </w:r>
      <w:r w:rsidR="006A60C7" w:rsidRPr="006536A2">
        <w:t xml:space="preserve">récupérer des documents avant le cours? </w:t>
      </w:r>
      <w:r w:rsidR="00200B0D">
        <w:t>e</w:t>
      </w:r>
      <w:r w:rsidR="006A60C7" w:rsidRPr="006536A2">
        <w:t>tc.</w:t>
      </w:r>
    </w:p>
    <w:p w14:paraId="6C522E9E" w14:textId="6CC1C7BD" w:rsidR="007536D0" w:rsidRPr="006536A2" w:rsidRDefault="007536D0" w:rsidP="00885A5A">
      <w:pPr>
        <w:pStyle w:val="ListParagraph"/>
        <w:numPr>
          <w:ilvl w:val="0"/>
          <w:numId w:val="37"/>
        </w:numPr>
      </w:pPr>
      <w:r w:rsidRPr="006536A2">
        <w:t xml:space="preserve">Nommez </w:t>
      </w:r>
      <w:r w:rsidRPr="00F140A1">
        <w:rPr>
          <w:b/>
          <w:bCs/>
        </w:rPr>
        <w:t>les attitudes</w:t>
      </w:r>
      <w:r w:rsidRPr="006536A2">
        <w:t xml:space="preserve"> </w:t>
      </w:r>
      <w:r w:rsidR="00FC46A6" w:rsidRPr="006536A2">
        <w:t>que les étudiants</w:t>
      </w:r>
      <w:r w:rsidRPr="006536A2">
        <w:t xml:space="preserve"> devront démontrer</w:t>
      </w:r>
      <w:r w:rsidR="00FC46A6" w:rsidRPr="006536A2">
        <w:t xml:space="preserve"> dans le cadre de votre cours et du programme</w:t>
      </w:r>
      <w:r w:rsidR="007205A5" w:rsidRPr="006536A2">
        <w:t>.</w:t>
      </w:r>
    </w:p>
    <w:p w14:paraId="7DDDC40F" w14:textId="74F0C9B6" w:rsidR="00241027" w:rsidRPr="00974A1B" w:rsidRDefault="00D16229" w:rsidP="00974A1B">
      <w:pPr>
        <w:pStyle w:val="ListParagraph"/>
        <w:numPr>
          <w:ilvl w:val="0"/>
          <w:numId w:val="37"/>
        </w:numPr>
      </w:pPr>
      <w:r w:rsidRPr="006536A2">
        <w:t xml:space="preserve">Créez des activités qui permettront de </w:t>
      </w:r>
      <w:r w:rsidRPr="00F140A1">
        <w:rPr>
          <w:b/>
          <w:bCs/>
        </w:rPr>
        <w:t>créer des liens entre eux</w:t>
      </w:r>
      <w:r w:rsidRPr="006536A2">
        <w:t xml:space="preserve">. </w:t>
      </w:r>
      <w:r w:rsidR="007536D0" w:rsidRPr="006536A2">
        <w:t xml:space="preserve">Mettez en place </w:t>
      </w:r>
      <w:r w:rsidR="00FC46A6" w:rsidRPr="006536A2">
        <w:t xml:space="preserve">des activités </w:t>
      </w:r>
      <w:r w:rsidR="007536D0" w:rsidRPr="006536A2">
        <w:t>pour créer des équipes</w:t>
      </w:r>
      <w:r w:rsidR="00FC46A6" w:rsidRPr="006536A2">
        <w:t xml:space="preserve">. Utilisez les fonctionnalités </w:t>
      </w:r>
      <w:r w:rsidR="00E05290">
        <w:t xml:space="preserve">d’outils </w:t>
      </w:r>
      <w:r w:rsidR="00200B0D">
        <w:t>comme Zoom et Teams</w:t>
      </w:r>
      <w:r w:rsidR="00FC46A6" w:rsidRPr="006536A2">
        <w:t xml:space="preserve"> pour favoriser le travail collaboratif. L</w:t>
      </w:r>
      <w:r w:rsidR="00DB3985" w:rsidRPr="006536A2">
        <w:t xml:space="preserve">’utilisation d’une </w:t>
      </w:r>
      <w:r w:rsidR="00200B0D" w:rsidRPr="00F140A1">
        <w:rPr>
          <w:b/>
          <w:bCs/>
        </w:rPr>
        <w:t>pédagogie</w:t>
      </w:r>
      <w:r w:rsidR="00DB3985" w:rsidRPr="00F140A1">
        <w:rPr>
          <w:b/>
          <w:bCs/>
        </w:rPr>
        <w:t xml:space="preserve"> </w:t>
      </w:r>
      <w:r w:rsidR="00200B0D" w:rsidRPr="00F140A1">
        <w:rPr>
          <w:b/>
          <w:bCs/>
        </w:rPr>
        <w:t>coopérative</w:t>
      </w:r>
      <w:r w:rsidR="00DB3985" w:rsidRPr="006536A2">
        <w:t xml:space="preserve"> dans certains cours les encourage </w:t>
      </w:r>
      <w:proofErr w:type="spellStart"/>
      <w:r w:rsidR="00DB3985" w:rsidRPr="006536A2">
        <w:t>a</w:t>
      </w:r>
      <w:proofErr w:type="spellEnd"/>
      <w:r w:rsidR="00DB3985" w:rsidRPr="006536A2">
        <w:t xml:space="preserve">̀ participer activement au processus d’apprentissage et à </w:t>
      </w:r>
      <w:r w:rsidR="00200B0D" w:rsidRPr="006536A2">
        <w:t>développer</w:t>
      </w:r>
      <w:r w:rsidR="00DB3985" w:rsidRPr="006536A2">
        <w:t xml:space="preserve"> des valeurs d’entraide</w:t>
      </w:r>
      <w:r w:rsidR="00241027" w:rsidRPr="006536A2">
        <w:t xml:space="preserve">. </w:t>
      </w:r>
      <w:r w:rsidRPr="006536A2">
        <w:t xml:space="preserve">Nous vous suggérons l’ouvrage de </w:t>
      </w:r>
      <w:r w:rsidR="00241027" w:rsidRPr="006536A2">
        <w:t>Howden</w:t>
      </w:r>
      <w:r w:rsidR="008348AA" w:rsidRPr="006536A2">
        <w:t xml:space="preserve"> et Kopiec (2000) à ce sujet.</w:t>
      </w:r>
    </w:p>
    <w:p w14:paraId="3FB77FA4" w14:textId="266199AB" w:rsidR="00500F02" w:rsidRDefault="00E54998" w:rsidP="00885A5A">
      <w:pPr>
        <w:pStyle w:val="Heading4"/>
      </w:pPr>
      <w:bookmarkStart w:id="8" w:name="_Toc43365039"/>
      <w:r>
        <w:rPr>
          <w:rFonts w:eastAsiaTheme="minorHAnsi"/>
        </w:rPr>
        <w:t xml:space="preserve">4.1.4 </w:t>
      </w:r>
      <w:r w:rsidR="00500F02" w:rsidRPr="007205A5">
        <w:rPr>
          <w:rFonts w:eastAsiaTheme="minorHAnsi"/>
        </w:rPr>
        <w:t>Les méthodes d’apprentissage</w:t>
      </w:r>
      <w:bookmarkEnd w:id="8"/>
    </w:p>
    <w:p w14:paraId="7DA88AB8" w14:textId="31F06247" w:rsidR="00241027" w:rsidRDefault="00241027" w:rsidP="00E1611D">
      <w:pPr>
        <w:pStyle w:val="ListParagraph"/>
        <w:numPr>
          <w:ilvl w:val="0"/>
          <w:numId w:val="38"/>
        </w:numPr>
      </w:pPr>
      <w:r w:rsidRPr="00FC46A6">
        <w:t>Conseille</w:t>
      </w:r>
      <w:r w:rsidR="00FC46A6" w:rsidRPr="00FC46A6">
        <w:t>z</w:t>
      </w:r>
      <w:r w:rsidRPr="00FC46A6">
        <w:t xml:space="preserve"> </w:t>
      </w:r>
      <w:r w:rsidR="00FC46A6" w:rsidRPr="00FC46A6">
        <w:t>vo</w:t>
      </w:r>
      <w:r w:rsidRPr="00FC46A6">
        <w:t>s étudiants</w:t>
      </w:r>
      <w:r w:rsidR="00A26F23">
        <w:t xml:space="preserve"> </w:t>
      </w:r>
      <w:r w:rsidRPr="00FC46A6">
        <w:t xml:space="preserve">sur </w:t>
      </w:r>
      <w:r w:rsidRPr="00E1611D">
        <w:rPr>
          <w:b/>
          <w:bCs/>
        </w:rPr>
        <w:t>leur méthode de travail</w:t>
      </w:r>
      <w:r w:rsidR="007536D0" w:rsidRPr="00FC46A6">
        <w:t> : intégre</w:t>
      </w:r>
      <w:r w:rsidR="00FC46A6" w:rsidRPr="00FC46A6">
        <w:t>z</w:t>
      </w:r>
      <w:r w:rsidR="007536D0" w:rsidRPr="00FC46A6">
        <w:t xml:space="preserve"> l’enseignement explicite de techniques d’apprentissage </w:t>
      </w:r>
      <w:r w:rsidR="00FC46A6" w:rsidRPr="00FC46A6">
        <w:t xml:space="preserve">et de méthode de travail </w:t>
      </w:r>
      <w:r w:rsidR="007536D0" w:rsidRPr="00FC46A6">
        <w:t xml:space="preserve">(transformation des connaissances </w:t>
      </w:r>
      <w:r w:rsidR="00CC6390" w:rsidRPr="00FC46A6">
        <w:t>déclaratives</w:t>
      </w:r>
      <w:r w:rsidR="007536D0" w:rsidRPr="00FC46A6">
        <w:t xml:space="preserve"> en tableaux ou </w:t>
      </w:r>
      <w:r w:rsidR="00CC6390" w:rsidRPr="00FC46A6">
        <w:t>schémas</w:t>
      </w:r>
      <w:r w:rsidR="007536D0" w:rsidRPr="00FC46A6">
        <w:t xml:space="preserve">, </w:t>
      </w:r>
      <w:r w:rsidR="00FC46A6" w:rsidRPr="00FC46A6">
        <w:t xml:space="preserve">création de </w:t>
      </w:r>
      <w:r w:rsidR="007536D0" w:rsidRPr="00FC46A6">
        <w:t>carte</w:t>
      </w:r>
      <w:r w:rsidR="000C5E4D">
        <w:t>s</w:t>
      </w:r>
      <w:r w:rsidR="007536D0" w:rsidRPr="00FC46A6">
        <w:t xml:space="preserve"> conceptuelle</w:t>
      </w:r>
      <w:r w:rsidR="000C5E4D">
        <w:t>s</w:t>
      </w:r>
      <w:r w:rsidR="00FC46A6" w:rsidRPr="00FC46A6">
        <w:t xml:space="preserve"> (</w:t>
      </w:r>
      <w:proofErr w:type="spellStart"/>
      <w:r w:rsidR="00D16229" w:rsidRPr="005F6CE2">
        <w:rPr>
          <w:szCs w:val="22"/>
        </w:rPr>
        <w:fldChar w:fldCharType="begin"/>
      </w:r>
      <w:r w:rsidR="00D16229" w:rsidRPr="005F6CE2">
        <w:rPr>
          <w:szCs w:val="22"/>
        </w:rPr>
        <w:instrText xml:space="preserve"> HYPERLINK "https://cmap.ihmc.us/docs/cmaptools-help-french.php" </w:instrText>
      </w:r>
      <w:r w:rsidR="00D16229" w:rsidRPr="005F6CE2">
        <w:rPr>
          <w:szCs w:val="22"/>
        </w:rPr>
        <w:fldChar w:fldCharType="separate"/>
      </w:r>
      <w:r w:rsidR="00FC46A6" w:rsidRPr="006B36FD">
        <w:rPr>
          <w:rStyle w:val="Hyperlink"/>
          <w:sz w:val="22"/>
          <w:szCs w:val="22"/>
        </w:rPr>
        <w:t>Cmaps</w:t>
      </w:r>
      <w:proofErr w:type="spellEnd"/>
      <w:r w:rsidR="00D16229" w:rsidRPr="005F6CE2">
        <w:rPr>
          <w:szCs w:val="22"/>
        </w:rPr>
        <w:fldChar w:fldCharType="end"/>
      </w:r>
      <w:r w:rsidR="00FC46A6" w:rsidRPr="00FC46A6">
        <w:t>)</w:t>
      </w:r>
      <w:r w:rsidR="007536D0" w:rsidRPr="00FC46A6">
        <w:t xml:space="preserve">, exercices de </w:t>
      </w:r>
      <w:r w:rsidR="00CC6390" w:rsidRPr="00FC46A6">
        <w:t>synthèse</w:t>
      </w:r>
      <w:r w:rsidR="007536D0" w:rsidRPr="00FC46A6">
        <w:t>,</w:t>
      </w:r>
      <w:r w:rsidR="00FC46A6" w:rsidRPr="00FC46A6">
        <w:t xml:space="preserve"> </w:t>
      </w:r>
      <w:r w:rsidR="007536D0" w:rsidRPr="00FC46A6">
        <w:t>méthodes et moteurs de recherche</w:t>
      </w:r>
      <w:r w:rsidR="00FC46A6" w:rsidRPr="00FC46A6">
        <w:t xml:space="preserve">, </w:t>
      </w:r>
      <w:r w:rsidR="00500F02">
        <w:t xml:space="preserve">stratégies d’études, </w:t>
      </w:r>
      <w:r w:rsidR="00FC46A6" w:rsidRPr="00FC46A6">
        <w:t>etc.</w:t>
      </w:r>
      <w:r w:rsidR="00500F02">
        <w:t>)</w:t>
      </w:r>
      <w:r w:rsidR="00D16229">
        <w:t>.</w:t>
      </w:r>
    </w:p>
    <w:p w14:paraId="0BBA8059" w14:textId="6DF710F6" w:rsidR="00241027" w:rsidRDefault="00241027" w:rsidP="00E1611D">
      <w:pPr>
        <w:pStyle w:val="ListParagraph"/>
        <w:numPr>
          <w:ilvl w:val="0"/>
          <w:numId w:val="38"/>
        </w:numPr>
      </w:pPr>
      <w:r w:rsidRPr="007205A5">
        <w:t>Effectue</w:t>
      </w:r>
      <w:r w:rsidR="00D16229">
        <w:t>z</w:t>
      </w:r>
      <w:r w:rsidRPr="007205A5">
        <w:t xml:space="preserve"> de </w:t>
      </w:r>
      <w:r w:rsidR="00D16229">
        <w:t>brèves vérifications</w:t>
      </w:r>
      <w:r w:rsidRPr="007205A5">
        <w:t xml:space="preserve"> ponctuellement afin de s’assurer que </w:t>
      </w:r>
      <w:r w:rsidRPr="00E1611D">
        <w:rPr>
          <w:b/>
          <w:bCs/>
        </w:rPr>
        <w:t>le</w:t>
      </w:r>
      <w:r w:rsidR="007205A5" w:rsidRPr="00E1611D">
        <w:rPr>
          <w:b/>
          <w:bCs/>
        </w:rPr>
        <w:t>s termes</w:t>
      </w:r>
      <w:r w:rsidR="007205A5">
        <w:t xml:space="preserve"> que vous</w:t>
      </w:r>
      <w:r w:rsidRPr="007205A5">
        <w:t xml:space="preserve"> utilis</w:t>
      </w:r>
      <w:r w:rsidR="007205A5">
        <w:t>ez</w:t>
      </w:r>
      <w:r w:rsidRPr="007205A5">
        <w:t xml:space="preserve"> </w:t>
      </w:r>
      <w:r w:rsidR="007205A5">
        <w:t>sont</w:t>
      </w:r>
      <w:r w:rsidRPr="007205A5">
        <w:t xml:space="preserve"> compris</w:t>
      </w:r>
      <w:r w:rsidR="00CC6390">
        <w:t xml:space="preserve"> des étudiants</w:t>
      </w:r>
      <w:r w:rsidRPr="007205A5">
        <w:t>.</w:t>
      </w:r>
    </w:p>
    <w:p w14:paraId="586EFF94" w14:textId="73783F96" w:rsidR="00241027" w:rsidRPr="00D16229" w:rsidRDefault="00FC46A6" w:rsidP="00E1611D">
      <w:pPr>
        <w:pStyle w:val="ListParagraph"/>
        <w:numPr>
          <w:ilvl w:val="0"/>
          <w:numId w:val="38"/>
        </w:numPr>
      </w:pPr>
      <w:r w:rsidRPr="007205A5">
        <w:t>A</w:t>
      </w:r>
      <w:r w:rsidR="00241027" w:rsidRPr="007205A5">
        <w:t>borde</w:t>
      </w:r>
      <w:r w:rsidRPr="007205A5">
        <w:t>z</w:t>
      </w:r>
      <w:r w:rsidR="00241027" w:rsidRPr="007205A5">
        <w:t xml:space="preserve"> les notions plus complexes sous différents angles</w:t>
      </w:r>
      <w:r w:rsidR="00563C7B">
        <w:t xml:space="preserve"> et p</w:t>
      </w:r>
      <w:r w:rsidR="00563C7B" w:rsidRPr="007205A5">
        <w:t>révoyez une gradation dans les exigences des travaux</w:t>
      </w:r>
      <w:r w:rsidR="00563C7B">
        <w:t xml:space="preserve">. </w:t>
      </w:r>
      <w:r w:rsidR="00241027" w:rsidRPr="007205A5">
        <w:t xml:space="preserve">Si vous enseignez dans un programme professionnalisant, vous pouvez utiliser le </w:t>
      </w:r>
      <w:hyperlink r:id="rId39" w:history="1">
        <w:r w:rsidR="00241027" w:rsidRPr="00F06AC4">
          <w:rPr>
            <w:rStyle w:val="Hyperlink"/>
            <w:sz w:val="22"/>
          </w:rPr>
          <w:t>tableau suivant</w:t>
        </w:r>
      </w:hyperlink>
      <w:r w:rsidR="00241027" w:rsidRPr="007205A5">
        <w:t xml:space="preserve"> pour guider </w:t>
      </w:r>
      <w:r w:rsidR="001C35AB">
        <w:t>les étudiants</w:t>
      </w:r>
      <w:r w:rsidR="00241027" w:rsidRPr="007205A5">
        <w:t xml:space="preserve"> dans le développement de leu</w:t>
      </w:r>
      <w:r w:rsidR="0037587C" w:rsidRPr="007205A5">
        <w:t xml:space="preserve">r </w:t>
      </w:r>
      <w:r w:rsidR="00241027" w:rsidRPr="007205A5">
        <w:t xml:space="preserve">compétence selon son </w:t>
      </w:r>
      <w:r w:rsidR="00241027" w:rsidRPr="00E1611D">
        <w:rPr>
          <w:b/>
          <w:bCs/>
        </w:rPr>
        <w:t>niveau de formation</w:t>
      </w:r>
      <w:r w:rsidR="00D16229">
        <w:t xml:space="preserve"> : de débutant à finissant. </w:t>
      </w:r>
    </w:p>
    <w:p w14:paraId="13B02765" w14:textId="00B9AA57" w:rsidR="00241027" w:rsidRDefault="007536D0" w:rsidP="00E1611D">
      <w:pPr>
        <w:pStyle w:val="ListParagraph"/>
        <w:numPr>
          <w:ilvl w:val="0"/>
          <w:numId w:val="38"/>
        </w:numPr>
      </w:pPr>
      <w:r w:rsidRPr="007205A5">
        <w:t>Varie</w:t>
      </w:r>
      <w:r w:rsidR="00FC46A6" w:rsidRPr="007205A5">
        <w:t>z</w:t>
      </w:r>
      <w:r w:rsidRPr="007205A5">
        <w:t xml:space="preserve"> </w:t>
      </w:r>
      <w:r w:rsidR="00FC46A6" w:rsidRPr="007205A5">
        <w:t>vos</w:t>
      </w:r>
      <w:r w:rsidRPr="007205A5">
        <w:t xml:space="preserve"> </w:t>
      </w:r>
      <w:r w:rsidRPr="00E1611D">
        <w:rPr>
          <w:b/>
          <w:bCs/>
        </w:rPr>
        <w:t>méthodes d’enseignement</w:t>
      </w:r>
      <w:r w:rsidRPr="007205A5">
        <w:t xml:space="preserve"> pour répondre aux besoins des différents styles</w:t>
      </w:r>
      <w:r w:rsidR="001C35AB">
        <w:t xml:space="preserve"> </w:t>
      </w:r>
      <w:r w:rsidR="0008411C">
        <w:t>d’apprenants</w:t>
      </w:r>
      <w:r w:rsidRPr="007205A5">
        <w:t>.</w:t>
      </w:r>
      <w:r w:rsidR="007F62D7">
        <w:t xml:space="preserve"> Nous vous conseillons de consulter la page V de </w:t>
      </w:r>
      <w:hyperlink r:id="rId40" w:history="1">
        <w:r w:rsidR="007F62D7" w:rsidRPr="006B36FD">
          <w:rPr>
            <w:rStyle w:val="Hyperlink"/>
            <w:sz w:val="22"/>
            <w:szCs w:val="22"/>
          </w:rPr>
          <w:t>ce guide</w:t>
        </w:r>
      </w:hyperlink>
      <w:r w:rsidR="007F62D7">
        <w:t xml:space="preserve"> pour varier vos méthodes.</w:t>
      </w:r>
    </w:p>
    <w:p w14:paraId="67E406A3" w14:textId="5E43864F" w:rsidR="00DC018A" w:rsidRPr="00FC46A6" w:rsidRDefault="00E54998" w:rsidP="00E1611D">
      <w:pPr>
        <w:pStyle w:val="Heading4"/>
      </w:pPr>
      <w:bookmarkStart w:id="9" w:name="_Toc43365040"/>
      <w:r>
        <w:t xml:space="preserve">4.1.5 </w:t>
      </w:r>
      <w:r w:rsidR="00DC018A" w:rsidRPr="00FC46A6">
        <w:t>Les évaluations</w:t>
      </w:r>
      <w:bookmarkEnd w:id="9"/>
    </w:p>
    <w:p w14:paraId="31DF76DA" w14:textId="6DC87DA8" w:rsidR="000C209E" w:rsidRPr="00563C7B" w:rsidRDefault="000C209E" w:rsidP="00551C30">
      <w:pPr>
        <w:pStyle w:val="ListParagraph"/>
        <w:numPr>
          <w:ilvl w:val="0"/>
          <w:numId w:val="39"/>
        </w:numPr>
      </w:pPr>
      <w:r w:rsidRPr="00563C7B">
        <w:t>Procéde</w:t>
      </w:r>
      <w:r w:rsidR="00FC46A6" w:rsidRPr="00563C7B">
        <w:t>z</w:t>
      </w:r>
      <w:r w:rsidRPr="00563C7B">
        <w:t xml:space="preserve"> à une </w:t>
      </w:r>
      <w:r w:rsidRPr="00551C30">
        <w:rPr>
          <w:b/>
          <w:bCs/>
        </w:rPr>
        <w:t xml:space="preserve">première évaluation </w:t>
      </w:r>
      <w:r w:rsidR="00D40267" w:rsidRPr="00551C30">
        <w:rPr>
          <w:b/>
          <w:bCs/>
        </w:rPr>
        <w:t>diagnosti</w:t>
      </w:r>
      <w:r w:rsidR="007F62D7" w:rsidRPr="00551C30">
        <w:rPr>
          <w:b/>
          <w:bCs/>
        </w:rPr>
        <w:t>que</w:t>
      </w:r>
      <w:r w:rsidR="00D40267" w:rsidRPr="00563C7B">
        <w:t xml:space="preserve"> </w:t>
      </w:r>
      <w:r w:rsidR="007F62D7">
        <w:t>(</w:t>
      </w:r>
      <w:r w:rsidR="00D40267" w:rsidRPr="00563C7B">
        <w:t>pas nécessairement sommative)</w:t>
      </w:r>
      <w:r w:rsidRPr="00563C7B">
        <w:t xml:space="preserve"> en début de session</w:t>
      </w:r>
      <w:r w:rsidR="00706380" w:rsidRPr="00563C7B">
        <w:t>. Cela</w:t>
      </w:r>
      <w:r w:rsidRPr="00563C7B">
        <w:t xml:space="preserve"> permet </w:t>
      </w:r>
      <w:r w:rsidR="001C35AB">
        <w:t xml:space="preserve">à l’étudiant </w:t>
      </w:r>
      <w:r w:rsidRPr="00563C7B">
        <w:t>de prendre connaissance de sa situation et de s’ajuster</w:t>
      </w:r>
      <w:r w:rsidR="00706380" w:rsidRPr="00563C7B">
        <w:t xml:space="preserve">. De plus, </w:t>
      </w:r>
      <w:r w:rsidR="007205A5" w:rsidRPr="00563C7B">
        <w:t xml:space="preserve">cela </w:t>
      </w:r>
      <w:r w:rsidR="00706380" w:rsidRPr="00563C7B">
        <w:t xml:space="preserve">vous permet d’avoir une meilleure idée </w:t>
      </w:r>
      <w:r w:rsidRPr="00563C7B">
        <w:t xml:space="preserve">de la </w:t>
      </w:r>
      <w:r w:rsidR="00706380" w:rsidRPr="00563C7B">
        <w:t>force</w:t>
      </w:r>
      <w:r w:rsidRPr="00563C7B">
        <w:t xml:space="preserve"> de </w:t>
      </w:r>
      <w:r w:rsidR="00706380" w:rsidRPr="00563C7B">
        <w:t>votre</w:t>
      </w:r>
      <w:r w:rsidRPr="00563C7B">
        <w:t xml:space="preserve"> groupe.</w:t>
      </w:r>
    </w:p>
    <w:p w14:paraId="1E9528E5" w14:textId="1BC2B71D" w:rsidR="00563C7B" w:rsidRPr="00563C7B" w:rsidRDefault="00706380" w:rsidP="00551C30">
      <w:pPr>
        <w:pStyle w:val="ListParagraph"/>
        <w:numPr>
          <w:ilvl w:val="0"/>
          <w:numId w:val="39"/>
        </w:numPr>
      </w:pPr>
      <w:r w:rsidRPr="00563C7B">
        <w:t>Pour les travaux, f</w:t>
      </w:r>
      <w:r w:rsidR="00A1391E" w:rsidRPr="00563C7B">
        <w:t xml:space="preserve">ournissez des </w:t>
      </w:r>
      <w:r w:rsidR="00A1391E" w:rsidRPr="00551C30">
        <w:rPr>
          <w:b/>
          <w:bCs/>
        </w:rPr>
        <w:t>consignes</w:t>
      </w:r>
      <w:r w:rsidR="00A1391E" w:rsidRPr="00563C7B">
        <w:t xml:space="preserve"> </w:t>
      </w:r>
      <w:r w:rsidR="001C35AB" w:rsidRPr="00563C7B">
        <w:t>écrites</w:t>
      </w:r>
      <w:r w:rsidRPr="00563C7B">
        <w:t xml:space="preserve">, simples et claires </w:t>
      </w:r>
      <w:r w:rsidR="00A1391E" w:rsidRPr="00563C7B">
        <w:t xml:space="preserve">précisant les attentes ainsi que les </w:t>
      </w:r>
      <w:r w:rsidR="001C35AB" w:rsidRPr="00563C7B">
        <w:t>critères</w:t>
      </w:r>
      <w:r w:rsidR="00A1391E" w:rsidRPr="00563C7B">
        <w:t xml:space="preserve"> d’</w:t>
      </w:r>
      <w:r w:rsidR="001C35AB" w:rsidRPr="00563C7B">
        <w:t>évaluation</w:t>
      </w:r>
      <w:r w:rsidR="00A1391E" w:rsidRPr="00563C7B">
        <w:t xml:space="preserve">. </w:t>
      </w:r>
    </w:p>
    <w:p w14:paraId="4114C08B" w14:textId="60E389CE" w:rsidR="00E60342" w:rsidRDefault="00563C7B" w:rsidP="00551C30">
      <w:pPr>
        <w:pStyle w:val="ListParagraph"/>
        <w:numPr>
          <w:ilvl w:val="0"/>
          <w:numId w:val="39"/>
        </w:numPr>
      </w:pPr>
      <w:r>
        <w:t>C</w:t>
      </w:r>
      <w:r w:rsidR="00E60342" w:rsidRPr="00563C7B">
        <w:t xml:space="preserve">réez et animez un </w:t>
      </w:r>
      <w:r w:rsidR="00E60342" w:rsidRPr="00551C30">
        <w:rPr>
          <w:b/>
          <w:bCs/>
        </w:rPr>
        <w:t xml:space="preserve">forum </w:t>
      </w:r>
      <w:r w:rsidR="001C35AB" w:rsidRPr="00551C30">
        <w:rPr>
          <w:b/>
          <w:bCs/>
        </w:rPr>
        <w:t>électronique</w:t>
      </w:r>
      <w:r w:rsidR="00E60342" w:rsidRPr="00563C7B">
        <w:t xml:space="preserve"> </w:t>
      </w:r>
      <w:r>
        <w:t>avant une évaluation</w:t>
      </w:r>
      <w:r w:rsidR="00E60342" w:rsidRPr="00563C7B">
        <w:t>. Invitez les étudiants</w:t>
      </w:r>
      <w:r w:rsidR="00A50F2F">
        <w:t xml:space="preserve"> </w:t>
      </w:r>
      <w:r w:rsidR="00E60342" w:rsidRPr="00563C7B">
        <w:t xml:space="preserve">à poser des questions en lien avec la </w:t>
      </w:r>
      <w:r w:rsidR="0046718D" w:rsidRPr="00563C7B">
        <w:t>matière</w:t>
      </w:r>
      <w:r w:rsidR="00E60342" w:rsidRPr="00563C7B">
        <w:t xml:space="preserve"> et encouragez les autres membres du groupe à </w:t>
      </w:r>
      <w:r w:rsidR="0046718D" w:rsidRPr="00563C7B">
        <w:t>répondre</w:t>
      </w:r>
      <w:r w:rsidR="00E60342" w:rsidRPr="00563C7B">
        <w:t xml:space="preserve">. Supervisez les </w:t>
      </w:r>
      <w:r w:rsidR="0046718D" w:rsidRPr="00563C7B">
        <w:t>réponses</w:t>
      </w:r>
      <w:r w:rsidR="00E60342" w:rsidRPr="00563C7B">
        <w:t xml:space="preserve"> selon un niveau d’implication que vous aurez </w:t>
      </w:r>
      <w:r w:rsidR="0046718D" w:rsidRPr="00563C7B">
        <w:t>prédéfini</w:t>
      </w:r>
      <w:r w:rsidR="00E60342" w:rsidRPr="00563C7B">
        <w:t xml:space="preserve">. </w:t>
      </w:r>
    </w:p>
    <w:p w14:paraId="54AEF9BD" w14:textId="0D2E6940" w:rsidR="00DC018A" w:rsidRDefault="000C209E" w:rsidP="00551C30">
      <w:pPr>
        <w:pStyle w:val="ListParagraph"/>
        <w:numPr>
          <w:ilvl w:val="0"/>
          <w:numId w:val="39"/>
        </w:numPr>
      </w:pPr>
      <w:r w:rsidRPr="00563C7B">
        <w:t>Élabore</w:t>
      </w:r>
      <w:r w:rsidR="00D40267" w:rsidRPr="00563C7B">
        <w:t>z</w:t>
      </w:r>
      <w:r w:rsidRPr="00563C7B">
        <w:t xml:space="preserve"> des </w:t>
      </w:r>
      <w:r w:rsidRPr="00551C30">
        <w:rPr>
          <w:b/>
          <w:bCs/>
        </w:rPr>
        <w:t>évaluations formatives</w:t>
      </w:r>
      <w:r w:rsidRPr="00563C7B">
        <w:t xml:space="preserve"> permettant de repérer les forces et les défis particuliers </w:t>
      </w:r>
      <w:r w:rsidR="0046718D">
        <w:t>des étudiants</w:t>
      </w:r>
      <w:r w:rsidRPr="00563C7B">
        <w:t>.</w:t>
      </w:r>
      <w:r w:rsidR="00D40267" w:rsidRPr="00563C7B">
        <w:t xml:space="preserve"> Les </w:t>
      </w:r>
      <w:r w:rsidR="0046718D" w:rsidRPr="00563C7B">
        <w:t>rétroactions</w:t>
      </w:r>
      <w:r w:rsidR="0033419E">
        <w:t xml:space="preserve"> constructives</w:t>
      </w:r>
      <w:r w:rsidR="00D40267" w:rsidRPr="00563C7B">
        <w:t xml:space="preserve"> offertes à la suite de ces évaluations formatives </w:t>
      </w:r>
      <w:r w:rsidR="001D483B">
        <w:t xml:space="preserve">leur </w:t>
      </w:r>
      <w:r w:rsidR="00D40267" w:rsidRPr="00563C7B">
        <w:t>permettent de se situer dans leurs apprentissages.</w:t>
      </w:r>
    </w:p>
    <w:p w14:paraId="3F8FF97B" w14:textId="5BCA0DC6" w:rsidR="00CA5FA8" w:rsidRPr="00563C7B" w:rsidRDefault="00CA5FA8" w:rsidP="00551C30">
      <w:pPr>
        <w:pStyle w:val="ListParagraph"/>
        <w:numPr>
          <w:ilvl w:val="0"/>
          <w:numId w:val="39"/>
        </w:numPr>
      </w:pPr>
      <w:r w:rsidRPr="00551C30">
        <w:rPr>
          <w:b/>
          <w:bCs/>
        </w:rPr>
        <w:t xml:space="preserve">Entrainez vos </w:t>
      </w:r>
      <w:r w:rsidR="001D483B" w:rsidRPr="00551C30">
        <w:rPr>
          <w:b/>
          <w:bCs/>
        </w:rPr>
        <w:t>étudiants</w:t>
      </w:r>
      <w:r w:rsidR="00443898">
        <w:rPr>
          <w:b/>
          <w:bCs/>
        </w:rPr>
        <w:t xml:space="preserve"> </w:t>
      </w:r>
      <w:r w:rsidRPr="00563C7B">
        <w:t xml:space="preserve">à </w:t>
      </w:r>
      <w:r w:rsidR="001D483B" w:rsidRPr="00563C7B">
        <w:t>résoudre</w:t>
      </w:r>
      <w:r w:rsidRPr="00563C7B">
        <w:t xml:space="preserve"> le type de questions ou de </w:t>
      </w:r>
      <w:r w:rsidR="001D483B" w:rsidRPr="00563C7B">
        <w:t>problèmes</w:t>
      </w:r>
      <w:r w:rsidRPr="00563C7B">
        <w:t xml:space="preserve"> faisant l’objet de l’</w:t>
      </w:r>
      <w:r w:rsidR="001D483B" w:rsidRPr="00563C7B">
        <w:t>évaluation</w:t>
      </w:r>
      <w:r w:rsidRPr="00563C7B">
        <w:t>. Si l’</w:t>
      </w:r>
      <w:r w:rsidR="001D483B" w:rsidRPr="00563C7B">
        <w:t>évaluation</w:t>
      </w:r>
      <w:r w:rsidRPr="00563C7B">
        <w:t xml:space="preserve"> requiert des manipulations techniques dans</w:t>
      </w:r>
      <w:r w:rsidR="001D483B">
        <w:t xml:space="preserve"> un </w:t>
      </w:r>
      <w:r w:rsidR="004B6E09">
        <w:t xml:space="preserve">environnement numérique d’apprentissage </w:t>
      </w:r>
      <w:r w:rsidRPr="00563C7B">
        <w:t xml:space="preserve">avec lesquelles </w:t>
      </w:r>
      <w:r w:rsidR="001D483B">
        <w:t>les étudiants</w:t>
      </w:r>
      <w:r w:rsidRPr="00563C7B">
        <w:t xml:space="preserve"> sont plus ou moins à l’aise, faites une pratique! </w:t>
      </w:r>
      <w:r w:rsidR="001D483B" w:rsidRPr="00563C7B">
        <w:t>Créez</w:t>
      </w:r>
      <w:r w:rsidRPr="00563C7B">
        <w:t xml:space="preserve"> une </w:t>
      </w:r>
      <w:r w:rsidR="001D483B" w:rsidRPr="00563C7B">
        <w:t>évaluation</w:t>
      </w:r>
      <w:r w:rsidRPr="00563C7B">
        <w:t xml:space="preserve"> formative pour permettre au</w:t>
      </w:r>
      <w:r w:rsidR="001D483B">
        <w:t xml:space="preserve">x étudiants </w:t>
      </w:r>
      <w:r w:rsidRPr="00563C7B">
        <w:t>d’effectuer les manipulations requises en toute confiance</w:t>
      </w:r>
      <w:r w:rsidR="001D483B">
        <w:rPr>
          <w:szCs w:val="22"/>
        </w:rPr>
        <w:t>.</w:t>
      </w:r>
    </w:p>
    <w:p w14:paraId="4CEA0DBF" w14:textId="39D5FAEE" w:rsidR="00CA5FA8" w:rsidRPr="00551C30" w:rsidRDefault="00CA5FA8" w:rsidP="00551C30">
      <w:pPr>
        <w:pStyle w:val="ListParagraph"/>
        <w:numPr>
          <w:ilvl w:val="0"/>
          <w:numId w:val="39"/>
        </w:numPr>
        <w:rPr>
          <w:rFonts w:eastAsia="Times New Roman"/>
          <w:lang w:eastAsia="fr-CA"/>
        </w:rPr>
      </w:pPr>
      <w:r w:rsidRPr="00551C30">
        <w:rPr>
          <w:rFonts w:eastAsia="Times New Roman"/>
          <w:lang w:eastAsia="fr-CA"/>
        </w:rPr>
        <w:t xml:space="preserve">Proposez des </w:t>
      </w:r>
      <w:r w:rsidRPr="00551C30">
        <w:rPr>
          <w:rFonts w:eastAsia="Times New Roman"/>
          <w:b/>
          <w:bCs/>
          <w:lang w:eastAsia="fr-CA"/>
        </w:rPr>
        <w:t>stratégies d’études</w:t>
      </w:r>
      <w:r w:rsidRPr="00551C30">
        <w:rPr>
          <w:rFonts w:eastAsia="Times New Roman"/>
          <w:lang w:eastAsia="fr-CA"/>
        </w:rPr>
        <w:t>.</w:t>
      </w:r>
    </w:p>
    <w:p w14:paraId="1BF8DA52" w14:textId="3BFD2787" w:rsidR="00D40267" w:rsidRPr="00551C30" w:rsidRDefault="007205A5" w:rsidP="00551C30">
      <w:pPr>
        <w:pStyle w:val="ListParagraph"/>
        <w:numPr>
          <w:ilvl w:val="0"/>
          <w:numId w:val="39"/>
        </w:numPr>
        <w:rPr>
          <w:rFonts w:eastAsia="Times New Roman"/>
          <w:lang w:eastAsia="fr-CA"/>
        </w:rPr>
      </w:pPr>
      <w:r w:rsidRPr="00551C30">
        <w:rPr>
          <w:rFonts w:eastAsia="Times New Roman"/>
          <w:lang w:eastAsia="fr-CA"/>
        </w:rPr>
        <w:t>Communiquez le plus rapidement possible</w:t>
      </w:r>
      <w:r w:rsidR="00A1391E" w:rsidRPr="00551C30">
        <w:rPr>
          <w:rFonts w:eastAsia="Times New Roman"/>
          <w:lang w:eastAsia="fr-CA"/>
        </w:rPr>
        <w:t xml:space="preserve"> les </w:t>
      </w:r>
      <w:r w:rsidR="00D30582" w:rsidRPr="00551C30">
        <w:rPr>
          <w:rFonts w:eastAsia="Times New Roman"/>
          <w:b/>
          <w:bCs/>
          <w:lang w:eastAsia="fr-CA"/>
        </w:rPr>
        <w:t>résultats</w:t>
      </w:r>
      <w:r w:rsidR="00A1391E" w:rsidRPr="00551C30">
        <w:rPr>
          <w:rFonts w:eastAsia="Times New Roman"/>
          <w:b/>
          <w:bCs/>
          <w:lang w:eastAsia="fr-CA"/>
        </w:rPr>
        <w:t xml:space="preserve"> d’</w:t>
      </w:r>
      <w:r w:rsidR="00D30582" w:rsidRPr="00551C30">
        <w:rPr>
          <w:rFonts w:eastAsia="Times New Roman"/>
          <w:b/>
          <w:bCs/>
          <w:lang w:eastAsia="fr-CA"/>
        </w:rPr>
        <w:t>évaluation</w:t>
      </w:r>
      <w:r w:rsidR="00A1391E" w:rsidRPr="00551C30">
        <w:rPr>
          <w:rFonts w:eastAsia="Times New Roman"/>
          <w:lang w:eastAsia="fr-CA"/>
        </w:rPr>
        <w:t xml:space="preserve"> </w:t>
      </w:r>
      <w:r w:rsidR="00D30582">
        <w:rPr>
          <w:rFonts w:eastAsia="Times New Roman"/>
          <w:lang w:eastAsia="fr-CA"/>
        </w:rPr>
        <w:t xml:space="preserve">à vos étudiants </w:t>
      </w:r>
      <w:r w:rsidR="00CA5FA8" w:rsidRPr="00551C30">
        <w:rPr>
          <w:rFonts w:eastAsia="Times New Roman"/>
          <w:lang w:eastAsia="fr-CA"/>
        </w:rPr>
        <w:t>afin qu’il</w:t>
      </w:r>
      <w:r w:rsidR="00BD6AC5" w:rsidRPr="00551C30">
        <w:rPr>
          <w:rFonts w:eastAsia="Times New Roman"/>
          <w:lang w:eastAsia="fr-CA"/>
        </w:rPr>
        <w:t>s</w:t>
      </w:r>
      <w:r w:rsidR="00CA5FA8" w:rsidRPr="00551C30">
        <w:rPr>
          <w:rFonts w:eastAsia="Times New Roman"/>
          <w:lang w:eastAsia="fr-CA"/>
        </w:rPr>
        <w:t xml:space="preserve"> puisse</w:t>
      </w:r>
      <w:r w:rsidR="00BD6AC5" w:rsidRPr="00551C30">
        <w:rPr>
          <w:rFonts w:eastAsia="Times New Roman"/>
          <w:lang w:eastAsia="fr-CA"/>
        </w:rPr>
        <w:t>nt</w:t>
      </w:r>
      <w:r w:rsidR="00CA5FA8" w:rsidRPr="00551C30">
        <w:rPr>
          <w:rFonts w:eastAsia="Times New Roman"/>
          <w:lang w:eastAsia="fr-CA"/>
        </w:rPr>
        <w:t xml:space="preserve"> </w:t>
      </w:r>
      <w:r w:rsidR="00E60342" w:rsidRPr="00551C30">
        <w:rPr>
          <w:rFonts w:eastAsia="Times New Roman"/>
          <w:lang w:eastAsia="fr-CA"/>
        </w:rPr>
        <w:t>prendre connaissance de leur progression et ajuster le tir au besoin.</w:t>
      </w:r>
      <w:r w:rsidR="00A1391E" w:rsidRPr="00551C30">
        <w:rPr>
          <w:rFonts w:eastAsia="Times New Roman"/>
          <w:lang w:eastAsia="fr-CA"/>
        </w:rPr>
        <w:t xml:space="preserve"> </w:t>
      </w:r>
    </w:p>
    <w:p w14:paraId="14446972" w14:textId="77777777" w:rsidR="00551C30" w:rsidRDefault="00551C30">
      <w:pPr>
        <w:spacing w:before="0" w:after="0" w:line="240" w:lineRule="auto"/>
        <w:jc w:val="left"/>
        <w:rPr>
          <w:rFonts w:eastAsia="Times New Roman" w:cs="Times New Roman"/>
          <w:b/>
          <w:bCs/>
          <w:color w:val="262626" w:themeColor="text1" w:themeTint="D9"/>
          <w:lang w:eastAsia="fr-CA"/>
        </w:rPr>
      </w:pPr>
      <w:r>
        <w:br w:type="page"/>
      </w:r>
    </w:p>
    <w:p w14:paraId="34DC4FB6" w14:textId="44A1A360" w:rsidR="00DC018A" w:rsidRPr="00E60342" w:rsidRDefault="00E54998" w:rsidP="00551C30">
      <w:pPr>
        <w:pStyle w:val="Heading4"/>
      </w:pPr>
      <w:bookmarkStart w:id="10" w:name="_Toc43365041"/>
      <w:r>
        <w:t xml:space="preserve">4.1.6 </w:t>
      </w:r>
      <w:r w:rsidR="00DC018A" w:rsidRPr="00E60342">
        <w:t>La rétroaction</w:t>
      </w:r>
      <w:bookmarkEnd w:id="10"/>
    </w:p>
    <w:p w14:paraId="02EABD62" w14:textId="79E2431A" w:rsidR="006F5EBD" w:rsidRPr="00891D1D" w:rsidRDefault="00FC46A6" w:rsidP="00891D1D">
      <w:pPr>
        <w:pStyle w:val="ListParagraph"/>
        <w:numPr>
          <w:ilvl w:val="0"/>
          <w:numId w:val="27"/>
        </w:numPr>
        <w:spacing w:before="100" w:beforeAutospacing="1" w:after="100" w:afterAutospacing="1" w:line="276" w:lineRule="auto"/>
        <w:rPr>
          <w:rFonts w:eastAsia="Times New Roman" w:cstheme="minorHAnsi"/>
          <w:lang w:eastAsia="fr-CA"/>
        </w:rPr>
      </w:pPr>
      <w:r w:rsidRPr="00891D1D">
        <w:rPr>
          <w:rFonts w:eastAsia="Times New Roman" w:cstheme="minorHAnsi"/>
          <w:lang w:eastAsia="fr-CA"/>
        </w:rPr>
        <w:t xml:space="preserve">Prenez le temps nécessaire pour </w:t>
      </w:r>
      <w:r w:rsidRPr="00225318">
        <w:rPr>
          <w:rFonts w:eastAsia="Times New Roman" w:cstheme="minorHAnsi"/>
          <w:b/>
          <w:bCs/>
          <w:lang w:eastAsia="fr-CA"/>
        </w:rPr>
        <w:t>la rétroaction</w:t>
      </w:r>
      <w:r w:rsidRPr="00891D1D">
        <w:rPr>
          <w:rFonts w:eastAsia="Times New Roman" w:cstheme="minorHAnsi"/>
          <w:lang w:eastAsia="fr-CA"/>
        </w:rPr>
        <w:t>, que ce soit en groupe lorsqu’elle s’adresse à tous ou individuellement si elle s’adresse à un</w:t>
      </w:r>
      <w:r w:rsidR="000A03E9">
        <w:rPr>
          <w:rFonts w:eastAsia="Times New Roman" w:cstheme="minorHAnsi"/>
          <w:lang w:eastAsia="fr-CA"/>
        </w:rPr>
        <w:t>e personne</w:t>
      </w:r>
      <w:r w:rsidRPr="00891D1D">
        <w:rPr>
          <w:rFonts w:eastAsia="Times New Roman" w:cstheme="minorHAnsi"/>
          <w:lang w:eastAsia="fr-CA"/>
        </w:rPr>
        <w:t xml:space="preserve"> en particulier. Il est suggéré, à distance, de faire de la rétroaction en </w:t>
      </w:r>
      <w:r w:rsidR="000E0F21">
        <w:rPr>
          <w:rFonts w:eastAsia="Times New Roman" w:cstheme="minorHAnsi"/>
          <w:lang w:eastAsia="fr-CA"/>
        </w:rPr>
        <w:t xml:space="preserve">mode </w:t>
      </w:r>
      <w:r w:rsidRPr="00891D1D">
        <w:rPr>
          <w:rFonts w:eastAsia="Times New Roman" w:cstheme="minorHAnsi"/>
          <w:lang w:eastAsia="fr-CA"/>
        </w:rPr>
        <w:t xml:space="preserve">synchrone ou </w:t>
      </w:r>
      <w:r w:rsidR="000E0F21">
        <w:rPr>
          <w:rFonts w:eastAsia="Times New Roman" w:cstheme="minorHAnsi"/>
          <w:lang w:eastAsia="fr-CA"/>
        </w:rPr>
        <w:t xml:space="preserve">encore en enregistrement </w:t>
      </w:r>
      <w:r w:rsidRPr="00891D1D">
        <w:rPr>
          <w:rFonts w:eastAsia="Times New Roman" w:cstheme="minorHAnsi"/>
          <w:lang w:eastAsia="fr-CA"/>
        </w:rPr>
        <w:t>vidéo/audio.</w:t>
      </w:r>
    </w:p>
    <w:p w14:paraId="26F1544A" w14:textId="2FC5C8AD" w:rsidR="00076855" w:rsidRPr="00891D1D" w:rsidRDefault="0000669F" w:rsidP="00891D1D">
      <w:pPr>
        <w:pStyle w:val="ListParagraph"/>
        <w:numPr>
          <w:ilvl w:val="0"/>
          <w:numId w:val="27"/>
        </w:numPr>
        <w:spacing w:before="100" w:beforeAutospacing="1" w:after="100" w:afterAutospacing="1" w:line="276" w:lineRule="auto"/>
        <w:rPr>
          <w:rStyle w:val="eop"/>
          <w:rFonts w:cs="Arial"/>
          <w:lang w:val="fr-FR"/>
        </w:rPr>
      </w:pPr>
      <w:r w:rsidRPr="00891D1D">
        <w:rPr>
          <w:rFonts w:cstheme="minorHAnsi"/>
        </w:rPr>
        <w:t>Formulez votre rétroaction de manière à ce que les étudiants</w:t>
      </w:r>
      <w:r w:rsidR="000A03E9">
        <w:rPr>
          <w:rFonts w:cstheme="minorHAnsi"/>
        </w:rPr>
        <w:t xml:space="preserve"> et les étudiantes</w:t>
      </w:r>
      <w:r w:rsidRPr="00891D1D">
        <w:rPr>
          <w:rFonts w:cstheme="minorHAnsi"/>
        </w:rPr>
        <w:t xml:space="preserve"> puissent cibler et </w:t>
      </w:r>
      <w:r w:rsidRPr="00225318">
        <w:rPr>
          <w:rFonts w:cstheme="minorHAnsi"/>
          <w:b/>
          <w:bCs/>
        </w:rPr>
        <w:t>comprendre leurs erreurs</w:t>
      </w:r>
      <w:r w:rsidRPr="00891D1D">
        <w:rPr>
          <w:rFonts w:cstheme="minorHAnsi"/>
        </w:rPr>
        <w:t xml:space="preserve"> et qu’ils aient des </w:t>
      </w:r>
      <w:r w:rsidRPr="00225318">
        <w:rPr>
          <w:rFonts w:cstheme="minorHAnsi"/>
          <w:b/>
          <w:bCs/>
        </w:rPr>
        <w:t>pistes pour s’améliorer</w:t>
      </w:r>
      <w:r w:rsidRPr="00891D1D">
        <w:rPr>
          <w:rFonts w:cstheme="minorHAnsi"/>
        </w:rPr>
        <w:t>.</w:t>
      </w:r>
      <w:r w:rsidRPr="00891D1D">
        <w:rPr>
          <w:rStyle w:val="eop"/>
          <w:rFonts w:ascii="Calibri" w:hAnsi="Calibri" w:cs="Calibri"/>
          <w:lang w:val="fr-FR"/>
        </w:rPr>
        <w:t xml:space="preserve"> ​</w:t>
      </w:r>
    </w:p>
    <w:p w14:paraId="026FF7ED" w14:textId="78352D36" w:rsidR="0037587C" w:rsidRPr="00891D1D" w:rsidRDefault="00225318" w:rsidP="00891D1D">
      <w:pPr>
        <w:pStyle w:val="ListParagraph"/>
        <w:numPr>
          <w:ilvl w:val="0"/>
          <w:numId w:val="27"/>
        </w:numPr>
        <w:spacing w:before="100" w:beforeAutospacing="1" w:after="100" w:afterAutospacing="1" w:line="276" w:lineRule="auto"/>
        <w:rPr>
          <w:rFonts w:cstheme="minorHAnsi"/>
        </w:rPr>
      </w:pPr>
      <w:r>
        <w:rPr>
          <w:rFonts w:cstheme="minorHAnsi"/>
        </w:rPr>
        <w:t>Générez</w:t>
      </w:r>
      <w:r w:rsidR="0037587C" w:rsidRPr="00891D1D">
        <w:rPr>
          <w:rFonts w:cstheme="minorHAnsi"/>
        </w:rPr>
        <w:t xml:space="preserve"> une </w:t>
      </w:r>
      <w:proofErr w:type="spellStart"/>
      <w:r w:rsidR="0037587C" w:rsidRPr="00225318">
        <w:rPr>
          <w:rFonts w:cstheme="minorHAnsi"/>
          <w:b/>
          <w:bCs/>
        </w:rPr>
        <w:t>démarche</w:t>
      </w:r>
      <w:proofErr w:type="spellEnd"/>
      <w:r w:rsidR="0037587C" w:rsidRPr="00225318">
        <w:rPr>
          <w:rFonts w:cstheme="minorHAnsi"/>
          <w:b/>
          <w:bCs/>
        </w:rPr>
        <w:t xml:space="preserve"> </w:t>
      </w:r>
      <w:proofErr w:type="spellStart"/>
      <w:r w:rsidR="0037587C" w:rsidRPr="00225318">
        <w:rPr>
          <w:rFonts w:cstheme="minorHAnsi"/>
          <w:b/>
          <w:bCs/>
        </w:rPr>
        <w:t>réflexive</w:t>
      </w:r>
      <w:proofErr w:type="spellEnd"/>
      <w:r w:rsidR="0037587C" w:rsidRPr="00891D1D">
        <w:rPr>
          <w:rFonts w:cstheme="minorHAnsi"/>
        </w:rPr>
        <w:t xml:space="preserve"> en les questionnant sur les stratégies </w:t>
      </w:r>
      <w:r w:rsidR="0033419E">
        <w:rPr>
          <w:rFonts w:cstheme="minorHAnsi"/>
        </w:rPr>
        <w:t xml:space="preserve">qu’ils </w:t>
      </w:r>
      <w:r w:rsidR="00251036">
        <w:rPr>
          <w:rFonts w:cstheme="minorHAnsi"/>
        </w:rPr>
        <w:t xml:space="preserve">et elles </w:t>
      </w:r>
      <w:r w:rsidR="0033419E">
        <w:rPr>
          <w:rFonts w:cstheme="minorHAnsi"/>
        </w:rPr>
        <w:t xml:space="preserve">ont </w:t>
      </w:r>
      <w:proofErr w:type="spellStart"/>
      <w:r w:rsidR="0037587C" w:rsidRPr="00891D1D">
        <w:rPr>
          <w:rFonts w:cstheme="minorHAnsi"/>
        </w:rPr>
        <w:t>utilisées</w:t>
      </w:r>
      <w:proofErr w:type="spellEnd"/>
      <w:r w:rsidR="0037587C" w:rsidRPr="00891D1D">
        <w:rPr>
          <w:rFonts w:cstheme="minorHAnsi"/>
        </w:rPr>
        <w:t xml:space="preserve"> pour </w:t>
      </w:r>
      <w:proofErr w:type="spellStart"/>
      <w:r w:rsidR="0037587C" w:rsidRPr="00891D1D">
        <w:rPr>
          <w:rFonts w:cstheme="minorHAnsi"/>
        </w:rPr>
        <w:t>réaliser</w:t>
      </w:r>
      <w:proofErr w:type="spellEnd"/>
      <w:r w:rsidR="0037587C" w:rsidRPr="00891D1D">
        <w:rPr>
          <w:rFonts w:cstheme="minorHAnsi"/>
        </w:rPr>
        <w:t xml:space="preserve"> une </w:t>
      </w:r>
      <w:proofErr w:type="spellStart"/>
      <w:r w:rsidR="0037587C" w:rsidRPr="00891D1D">
        <w:rPr>
          <w:rFonts w:cstheme="minorHAnsi"/>
        </w:rPr>
        <w:t>tâche</w:t>
      </w:r>
      <w:proofErr w:type="spellEnd"/>
      <w:r w:rsidR="0037587C" w:rsidRPr="00891D1D">
        <w:rPr>
          <w:rFonts w:cstheme="minorHAnsi"/>
        </w:rPr>
        <w:t xml:space="preserve"> </w:t>
      </w:r>
      <w:proofErr w:type="spellStart"/>
      <w:r w:rsidR="0037587C" w:rsidRPr="00891D1D">
        <w:rPr>
          <w:rFonts w:cstheme="minorHAnsi"/>
        </w:rPr>
        <w:t>demandée</w:t>
      </w:r>
      <w:proofErr w:type="spellEnd"/>
      <w:r>
        <w:rPr>
          <w:rFonts w:cstheme="minorHAnsi"/>
        </w:rPr>
        <w:t xml:space="preserve">. </w:t>
      </w:r>
      <w:r w:rsidR="0037587C" w:rsidRPr="00891D1D">
        <w:rPr>
          <w:rFonts w:cstheme="minorHAnsi"/>
        </w:rPr>
        <w:t xml:space="preserve"> </w:t>
      </w:r>
      <w:r>
        <w:rPr>
          <w:rFonts w:cstheme="minorHAnsi"/>
        </w:rPr>
        <w:t>A</w:t>
      </w:r>
      <w:r w:rsidR="0037587C" w:rsidRPr="00891D1D">
        <w:rPr>
          <w:rFonts w:cstheme="minorHAnsi"/>
        </w:rPr>
        <w:t>men</w:t>
      </w:r>
      <w:r>
        <w:rPr>
          <w:rFonts w:cstheme="minorHAnsi"/>
        </w:rPr>
        <w:t>ez-les</w:t>
      </w:r>
      <w:r w:rsidR="0037587C" w:rsidRPr="00891D1D">
        <w:rPr>
          <w:rFonts w:cstheme="minorHAnsi"/>
        </w:rPr>
        <w:t xml:space="preserve"> à situer leurs apprentissages par rapport </w:t>
      </w:r>
      <w:r>
        <w:rPr>
          <w:rFonts w:cstheme="minorHAnsi"/>
        </w:rPr>
        <w:t>aux objectifs d’apprentissage visés</w:t>
      </w:r>
      <w:r w:rsidR="0037587C" w:rsidRPr="00891D1D">
        <w:rPr>
          <w:rFonts w:cstheme="minorHAnsi"/>
        </w:rPr>
        <w:t xml:space="preserve"> et en les invitant </w:t>
      </w:r>
      <w:proofErr w:type="spellStart"/>
      <w:r w:rsidR="0037587C" w:rsidRPr="00891D1D">
        <w:rPr>
          <w:rFonts w:cstheme="minorHAnsi"/>
        </w:rPr>
        <w:t>a</w:t>
      </w:r>
      <w:proofErr w:type="spellEnd"/>
      <w:r w:rsidR="0037587C" w:rsidRPr="00891D1D">
        <w:rPr>
          <w:rFonts w:cstheme="minorHAnsi"/>
        </w:rPr>
        <w:t xml:space="preserve">̀ modifier leurs </w:t>
      </w:r>
      <w:proofErr w:type="spellStart"/>
      <w:r w:rsidR="0037587C" w:rsidRPr="00891D1D">
        <w:rPr>
          <w:rFonts w:cstheme="minorHAnsi"/>
        </w:rPr>
        <w:t>stratégies</w:t>
      </w:r>
      <w:proofErr w:type="spellEnd"/>
      <w:r w:rsidR="0037587C" w:rsidRPr="00891D1D">
        <w:rPr>
          <w:rFonts w:cstheme="minorHAnsi"/>
        </w:rPr>
        <w:t xml:space="preserve"> </w:t>
      </w:r>
      <w:r>
        <w:rPr>
          <w:rFonts w:cstheme="minorHAnsi"/>
        </w:rPr>
        <w:t>au besoin.</w:t>
      </w:r>
      <w:r w:rsidR="0037587C" w:rsidRPr="00891D1D">
        <w:rPr>
          <w:rFonts w:cstheme="minorHAnsi"/>
        </w:rPr>
        <w:t xml:space="preserve"> </w:t>
      </w:r>
    </w:p>
    <w:p w14:paraId="5C8B1BBC" w14:textId="2792F2C6" w:rsidR="00DB3985" w:rsidRDefault="00365394" w:rsidP="00551C30">
      <w:pPr>
        <w:pStyle w:val="Heading3"/>
      </w:pPr>
      <w:bookmarkStart w:id="11" w:name="_Toc43365042"/>
      <w:r w:rsidRPr="00365394">
        <w:rPr>
          <w:noProof/>
        </w:rPr>
        <w:drawing>
          <wp:anchor distT="0" distB="0" distL="114300" distR="114300" simplePos="0" relativeHeight="251658240" behindDoc="1" locked="0" layoutInCell="1" allowOverlap="1" wp14:anchorId="4C8ED682" wp14:editId="224CFA1F">
            <wp:simplePos x="0" y="0"/>
            <wp:positionH relativeFrom="column">
              <wp:posOffset>2675043</wp:posOffset>
            </wp:positionH>
            <wp:positionV relativeFrom="paragraph">
              <wp:posOffset>27305</wp:posOffset>
            </wp:positionV>
            <wp:extent cx="533400" cy="283210"/>
            <wp:effectExtent l="0" t="0" r="0" b="0"/>
            <wp:wrapNone/>
            <wp:docPr id="124" name="Image 123" hidden="1">
              <a:extLst xmlns:a="http://schemas.openxmlformats.org/drawingml/2006/main">
                <a:ext uri="{FF2B5EF4-FFF2-40B4-BE49-F238E27FC236}">
                  <a16:creationId xmlns:a16="http://schemas.microsoft.com/office/drawing/2014/main" id="{CED7AB99-35D0-9241-B7FC-E114DF3D39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 123">
                      <a:extLst>
                        <a:ext uri="{FF2B5EF4-FFF2-40B4-BE49-F238E27FC236}">
                          <a16:creationId xmlns:a16="http://schemas.microsoft.com/office/drawing/2014/main" id="{CED7AB99-35D0-9241-B7FC-E114DF3D394D}"/>
                        </a:ext>
                      </a:extLst>
                    </pic:cNvPr>
                    <pic:cNvPicPr>
                      <a:picLocks noChangeAspect="1"/>
                    </pic:cNvPicPr>
                  </pic:nvPicPr>
                  <pic:blipFill>
                    <a:blip r:embed="rId41" cstate="email">
                      <a:extLst>
                        <a:ext uri="{28A0092B-C50C-407E-A947-70E740481C1C}">
                          <a14:useLocalDpi xmlns:a14="http://schemas.microsoft.com/office/drawing/2010/main" val="0"/>
                        </a:ext>
                      </a:extLst>
                    </a:blip>
                    <a:stretch>
                      <a:fillRect/>
                    </a:stretch>
                  </pic:blipFill>
                  <pic:spPr>
                    <a:xfrm>
                      <a:off x="0" y="0"/>
                      <a:ext cx="533400" cy="283210"/>
                    </a:xfrm>
                    <a:prstGeom prst="rect">
                      <a:avLst/>
                    </a:prstGeom>
                  </pic:spPr>
                </pic:pic>
              </a:graphicData>
            </a:graphic>
            <wp14:sizeRelH relativeFrom="margin">
              <wp14:pctWidth>0</wp14:pctWidth>
            </wp14:sizeRelH>
            <wp14:sizeRelV relativeFrom="margin">
              <wp14:pctHeight>0</wp14:pctHeight>
            </wp14:sizeRelV>
          </wp:anchor>
        </w:drawing>
      </w:r>
      <w:r w:rsidR="00E54998">
        <w:t xml:space="preserve">4.2 </w:t>
      </w:r>
      <w:r w:rsidR="00DB3985">
        <w:t>C</w:t>
      </w:r>
      <w:r w:rsidR="007621C7">
        <w:t>onseils pour</w:t>
      </w:r>
      <w:r w:rsidR="00DB3985">
        <w:t xml:space="preserve"> </w:t>
      </w:r>
      <w:r w:rsidR="007621C7">
        <w:t>l’</w:t>
      </w:r>
      <w:r w:rsidR="00DB3985">
        <w:t>équipe-programme</w:t>
      </w:r>
      <w:bookmarkEnd w:id="11"/>
    </w:p>
    <w:p w14:paraId="4D9B2FE0" w14:textId="590C2C3E" w:rsidR="00563C7B" w:rsidRPr="00891D1D" w:rsidRDefault="00563C7B" w:rsidP="00551C30">
      <w:pPr>
        <w:pStyle w:val="ListParagraph"/>
        <w:numPr>
          <w:ilvl w:val="0"/>
          <w:numId w:val="40"/>
        </w:numPr>
        <w:rPr>
          <w:lang w:eastAsia="fr-CA"/>
        </w:rPr>
      </w:pPr>
      <w:r w:rsidRPr="00891D1D">
        <w:rPr>
          <w:lang w:eastAsia="fr-CA"/>
        </w:rPr>
        <w:t>Adoptez des actions</w:t>
      </w:r>
      <w:r w:rsidRPr="007068B0">
        <w:rPr>
          <w:b/>
          <w:bCs/>
          <w:lang w:eastAsia="fr-CA"/>
        </w:rPr>
        <w:t xml:space="preserve"> concertées</w:t>
      </w:r>
      <w:r w:rsidR="0000669F" w:rsidRPr="00891D1D">
        <w:rPr>
          <w:lang w:eastAsia="fr-CA"/>
        </w:rPr>
        <w:t>.</w:t>
      </w:r>
    </w:p>
    <w:p w14:paraId="5E04766E" w14:textId="2B1458B2" w:rsidR="007536D0" w:rsidRPr="00891D1D" w:rsidRDefault="00563C7B" w:rsidP="00551C30">
      <w:pPr>
        <w:pStyle w:val="ListParagraph"/>
        <w:numPr>
          <w:ilvl w:val="0"/>
          <w:numId w:val="40"/>
        </w:numPr>
        <w:rPr>
          <w:lang w:eastAsia="fr-CA"/>
        </w:rPr>
      </w:pPr>
      <w:r w:rsidRPr="00891D1D">
        <w:rPr>
          <w:lang w:eastAsia="fr-CA"/>
        </w:rPr>
        <w:t>O</w:t>
      </w:r>
      <w:r w:rsidR="007536D0" w:rsidRPr="00891D1D">
        <w:rPr>
          <w:lang w:eastAsia="fr-CA"/>
        </w:rPr>
        <w:t>rganise</w:t>
      </w:r>
      <w:r w:rsidRPr="00891D1D">
        <w:rPr>
          <w:lang w:eastAsia="fr-CA"/>
        </w:rPr>
        <w:t>z</w:t>
      </w:r>
      <w:r w:rsidR="007536D0" w:rsidRPr="00891D1D">
        <w:rPr>
          <w:lang w:eastAsia="fr-CA"/>
        </w:rPr>
        <w:t xml:space="preserve"> une </w:t>
      </w:r>
      <w:proofErr w:type="spellStart"/>
      <w:r w:rsidR="007536D0" w:rsidRPr="007068B0">
        <w:rPr>
          <w:b/>
          <w:bCs/>
          <w:lang w:eastAsia="fr-CA"/>
        </w:rPr>
        <w:t>activite</w:t>
      </w:r>
      <w:proofErr w:type="spellEnd"/>
      <w:r w:rsidR="007536D0" w:rsidRPr="007068B0">
        <w:rPr>
          <w:b/>
          <w:bCs/>
          <w:lang w:eastAsia="fr-CA"/>
        </w:rPr>
        <w:t>́ de diffusion</w:t>
      </w:r>
      <w:r w:rsidR="007536D0" w:rsidRPr="00891D1D">
        <w:rPr>
          <w:lang w:eastAsia="fr-CA"/>
        </w:rPr>
        <w:t xml:space="preserve"> de l’information et </w:t>
      </w:r>
      <w:proofErr w:type="spellStart"/>
      <w:r w:rsidR="007536D0" w:rsidRPr="00891D1D">
        <w:rPr>
          <w:lang w:eastAsia="fr-CA"/>
        </w:rPr>
        <w:t>présente</w:t>
      </w:r>
      <w:r w:rsidR="0000669F" w:rsidRPr="00891D1D">
        <w:rPr>
          <w:lang w:eastAsia="fr-CA"/>
        </w:rPr>
        <w:t>z</w:t>
      </w:r>
      <w:proofErr w:type="spellEnd"/>
      <w:r w:rsidR="007536D0" w:rsidRPr="00891D1D">
        <w:rPr>
          <w:lang w:eastAsia="fr-CA"/>
        </w:rPr>
        <w:t xml:space="preserve"> le programme d’</w:t>
      </w:r>
      <w:proofErr w:type="spellStart"/>
      <w:r w:rsidR="007536D0" w:rsidRPr="00891D1D">
        <w:rPr>
          <w:lang w:eastAsia="fr-CA"/>
        </w:rPr>
        <w:t>études</w:t>
      </w:r>
      <w:proofErr w:type="spellEnd"/>
      <w:r w:rsidR="007536D0" w:rsidRPr="00891D1D">
        <w:rPr>
          <w:lang w:eastAsia="fr-CA"/>
        </w:rPr>
        <w:t xml:space="preserve"> de </w:t>
      </w:r>
      <w:proofErr w:type="spellStart"/>
      <w:r w:rsidR="007536D0" w:rsidRPr="00891D1D">
        <w:rPr>
          <w:lang w:eastAsia="fr-CA"/>
        </w:rPr>
        <w:t>façon</w:t>
      </w:r>
      <w:proofErr w:type="spellEnd"/>
      <w:r w:rsidR="007536D0" w:rsidRPr="00891D1D">
        <w:rPr>
          <w:lang w:eastAsia="fr-CA"/>
        </w:rPr>
        <w:t xml:space="preserve"> plus </w:t>
      </w:r>
      <w:proofErr w:type="spellStart"/>
      <w:r w:rsidR="007536D0" w:rsidRPr="00891D1D">
        <w:rPr>
          <w:lang w:eastAsia="fr-CA"/>
        </w:rPr>
        <w:t>précise</w:t>
      </w:r>
      <w:proofErr w:type="spellEnd"/>
      <w:r w:rsidR="007536D0" w:rsidRPr="00891D1D">
        <w:rPr>
          <w:lang w:eastAsia="fr-CA"/>
        </w:rPr>
        <w:t xml:space="preserve"> : </w:t>
      </w:r>
      <w:proofErr w:type="spellStart"/>
      <w:r w:rsidR="007536D0" w:rsidRPr="00891D1D">
        <w:rPr>
          <w:lang w:eastAsia="fr-CA"/>
        </w:rPr>
        <w:t>caractéristiques</w:t>
      </w:r>
      <w:proofErr w:type="spellEnd"/>
      <w:r w:rsidR="007536D0" w:rsidRPr="00891D1D">
        <w:rPr>
          <w:lang w:eastAsia="fr-CA"/>
        </w:rPr>
        <w:t xml:space="preserve">, exigences, </w:t>
      </w:r>
      <w:proofErr w:type="spellStart"/>
      <w:r w:rsidR="007536D0" w:rsidRPr="00891D1D">
        <w:rPr>
          <w:lang w:eastAsia="fr-CA"/>
        </w:rPr>
        <w:t>règlements</w:t>
      </w:r>
      <w:proofErr w:type="spellEnd"/>
      <w:r w:rsidR="007536D0" w:rsidRPr="00891D1D">
        <w:rPr>
          <w:lang w:eastAsia="fr-CA"/>
        </w:rPr>
        <w:t xml:space="preserve">, </w:t>
      </w:r>
      <w:proofErr w:type="spellStart"/>
      <w:r w:rsidR="007536D0" w:rsidRPr="00891D1D">
        <w:rPr>
          <w:lang w:eastAsia="fr-CA"/>
        </w:rPr>
        <w:t>méthodes</w:t>
      </w:r>
      <w:proofErr w:type="spellEnd"/>
      <w:r w:rsidR="007536D0" w:rsidRPr="00891D1D">
        <w:rPr>
          <w:lang w:eastAsia="fr-CA"/>
        </w:rPr>
        <w:t xml:space="preserve"> d’enseignement, perspectives d’emplois</w:t>
      </w:r>
      <w:r w:rsidRPr="00891D1D">
        <w:rPr>
          <w:lang w:eastAsia="fr-CA"/>
        </w:rPr>
        <w:t xml:space="preserve">. Cette activité peut être, par exemple, une rencontre virtuelle, une </w:t>
      </w:r>
      <w:r w:rsidR="008873A2">
        <w:rPr>
          <w:lang w:eastAsia="fr-CA"/>
        </w:rPr>
        <w:t>foire aux questions</w:t>
      </w:r>
      <w:r w:rsidRPr="00891D1D">
        <w:rPr>
          <w:lang w:eastAsia="fr-CA"/>
        </w:rPr>
        <w:t xml:space="preserve"> ou une vidéo.</w:t>
      </w:r>
    </w:p>
    <w:p w14:paraId="039B2512" w14:textId="3E3E7F74" w:rsidR="00563C7B" w:rsidRPr="00891D1D" w:rsidRDefault="00563C7B" w:rsidP="00551C30">
      <w:pPr>
        <w:pStyle w:val="ListParagraph"/>
        <w:numPr>
          <w:ilvl w:val="0"/>
          <w:numId w:val="40"/>
        </w:numPr>
        <w:rPr>
          <w:lang w:eastAsia="fr-CA"/>
        </w:rPr>
      </w:pPr>
      <w:r w:rsidRPr="00891D1D">
        <w:rPr>
          <w:lang w:eastAsia="fr-CA"/>
        </w:rPr>
        <w:t xml:space="preserve">Désignez un membre de l’équipe enseignante comme étant </w:t>
      </w:r>
      <w:r w:rsidRPr="007068B0">
        <w:rPr>
          <w:b/>
          <w:bCs/>
          <w:lang w:eastAsia="fr-CA"/>
        </w:rPr>
        <w:t>responsable de la pédagogie de première session</w:t>
      </w:r>
      <w:r w:rsidRPr="00891D1D">
        <w:rPr>
          <w:lang w:eastAsia="fr-CA"/>
        </w:rPr>
        <w:t xml:space="preserve"> (mais ne pas </w:t>
      </w:r>
      <w:r w:rsidR="00625824">
        <w:rPr>
          <w:lang w:eastAsia="fr-CA"/>
        </w:rPr>
        <w:t xml:space="preserve">tout </w:t>
      </w:r>
      <w:r w:rsidRPr="00891D1D">
        <w:rPr>
          <w:lang w:eastAsia="fr-CA"/>
        </w:rPr>
        <w:t>faire reposer que sur les épaules d’une seule personne).</w:t>
      </w:r>
    </w:p>
    <w:p w14:paraId="0085EE95" w14:textId="469B63AE" w:rsidR="00563C7B" w:rsidRPr="00891D1D" w:rsidRDefault="00563C7B" w:rsidP="00551C30">
      <w:pPr>
        <w:pStyle w:val="ListParagraph"/>
        <w:numPr>
          <w:ilvl w:val="0"/>
          <w:numId w:val="40"/>
        </w:numPr>
        <w:rPr>
          <w:lang w:eastAsia="fr-CA"/>
        </w:rPr>
      </w:pPr>
      <w:r w:rsidRPr="00891D1D">
        <w:t xml:space="preserve">Nommez chaque </w:t>
      </w:r>
      <w:r w:rsidRPr="002C160A">
        <w:rPr>
          <w:b/>
          <w:bCs/>
        </w:rPr>
        <w:t xml:space="preserve">enseignant </w:t>
      </w:r>
      <w:r w:rsidR="003B2AB4">
        <w:rPr>
          <w:b/>
          <w:bCs/>
        </w:rPr>
        <w:t>et</w:t>
      </w:r>
      <w:r w:rsidR="0069700B">
        <w:rPr>
          <w:b/>
          <w:bCs/>
        </w:rPr>
        <w:t xml:space="preserve"> enseignante </w:t>
      </w:r>
      <w:r w:rsidRPr="002C160A">
        <w:rPr>
          <w:b/>
          <w:bCs/>
        </w:rPr>
        <w:t xml:space="preserve">de la </w:t>
      </w:r>
      <w:proofErr w:type="spellStart"/>
      <w:r w:rsidRPr="002C160A">
        <w:rPr>
          <w:b/>
          <w:bCs/>
        </w:rPr>
        <w:t>première</w:t>
      </w:r>
      <w:proofErr w:type="spellEnd"/>
      <w:r w:rsidRPr="002C160A">
        <w:rPr>
          <w:b/>
          <w:bCs/>
        </w:rPr>
        <w:t xml:space="preserve"> session</w:t>
      </w:r>
      <w:r w:rsidRPr="00891D1D">
        <w:t xml:space="preserve"> responsable d’un groupe afin de faire des rencontres d’accompagnement et de soutien besoin. </w:t>
      </w:r>
    </w:p>
    <w:p w14:paraId="6C405271" w14:textId="524BDAD5" w:rsidR="00500F02" w:rsidRPr="00891D1D" w:rsidRDefault="00500F02" w:rsidP="00551C30">
      <w:pPr>
        <w:pStyle w:val="ListParagraph"/>
        <w:numPr>
          <w:ilvl w:val="0"/>
          <w:numId w:val="40"/>
        </w:numPr>
        <w:rPr>
          <w:lang w:eastAsia="fr-CA"/>
        </w:rPr>
      </w:pPr>
      <w:r w:rsidRPr="00891D1D">
        <w:rPr>
          <w:lang w:eastAsia="fr-CA"/>
        </w:rPr>
        <w:t>Instaure</w:t>
      </w:r>
      <w:r w:rsidR="0037587C" w:rsidRPr="00891D1D">
        <w:rPr>
          <w:lang w:eastAsia="fr-CA"/>
        </w:rPr>
        <w:t>z</w:t>
      </w:r>
      <w:r w:rsidRPr="00891D1D">
        <w:rPr>
          <w:lang w:eastAsia="fr-CA"/>
        </w:rPr>
        <w:t xml:space="preserve"> un </w:t>
      </w:r>
      <w:proofErr w:type="spellStart"/>
      <w:r w:rsidRPr="002C160A">
        <w:rPr>
          <w:b/>
          <w:bCs/>
          <w:lang w:eastAsia="fr-CA"/>
        </w:rPr>
        <w:t>système</w:t>
      </w:r>
      <w:proofErr w:type="spellEnd"/>
      <w:r w:rsidRPr="002C160A">
        <w:rPr>
          <w:b/>
          <w:bCs/>
          <w:lang w:eastAsia="fr-CA"/>
        </w:rPr>
        <w:t xml:space="preserve"> de tutorat par les pairs</w:t>
      </w:r>
      <w:r w:rsidRPr="00891D1D">
        <w:rPr>
          <w:lang w:eastAsia="fr-CA"/>
        </w:rPr>
        <w:t xml:space="preserve"> au sein du programme afin que des </w:t>
      </w:r>
      <w:proofErr w:type="spellStart"/>
      <w:r w:rsidRPr="00891D1D">
        <w:rPr>
          <w:lang w:eastAsia="fr-CA"/>
        </w:rPr>
        <w:t>étudiants</w:t>
      </w:r>
      <w:proofErr w:type="spellEnd"/>
      <w:r w:rsidRPr="00891D1D">
        <w:rPr>
          <w:lang w:eastAsia="fr-CA"/>
        </w:rPr>
        <w:t xml:space="preserve"> </w:t>
      </w:r>
      <w:r w:rsidR="0069700B">
        <w:rPr>
          <w:lang w:eastAsia="fr-CA"/>
        </w:rPr>
        <w:t xml:space="preserve">et étudiantes </w:t>
      </w:r>
      <w:r w:rsidR="0000669F" w:rsidRPr="00891D1D">
        <w:rPr>
          <w:lang w:eastAsia="fr-CA"/>
        </w:rPr>
        <w:t>des niveaux supérieu</w:t>
      </w:r>
      <w:r w:rsidR="000C5E4D">
        <w:rPr>
          <w:lang w:eastAsia="fr-CA"/>
        </w:rPr>
        <w:t>r</w:t>
      </w:r>
      <w:r w:rsidR="0000669F" w:rsidRPr="00891D1D">
        <w:rPr>
          <w:lang w:eastAsia="fr-CA"/>
        </w:rPr>
        <w:t>s</w:t>
      </w:r>
      <w:r w:rsidRPr="00891D1D">
        <w:rPr>
          <w:lang w:eastAsia="fr-CA"/>
        </w:rPr>
        <w:t xml:space="preserve"> puissent aider, accompagner et guider</w:t>
      </w:r>
      <w:r w:rsidR="0037587C" w:rsidRPr="00891D1D">
        <w:rPr>
          <w:lang w:eastAsia="fr-CA"/>
        </w:rPr>
        <w:t xml:space="preserve"> </w:t>
      </w:r>
      <w:r w:rsidR="0069700B">
        <w:rPr>
          <w:lang w:eastAsia="fr-CA"/>
        </w:rPr>
        <w:t>ceux</w:t>
      </w:r>
      <w:r w:rsidRPr="00891D1D">
        <w:rPr>
          <w:lang w:eastAsia="fr-CA"/>
        </w:rPr>
        <w:t xml:space="preserve"> de </w:t>
      </w:r>
      <w:proofErr w:type="spellStart"/>
      <w:r w:rsidRPr="00891D1D">
        <w:rPr>
          <w:lang w:eastAsia="fr-CA"/>
        </w:rPr>
        <w:t>première</w:t>
      </w:r>
      <w:proofErr w:type="spellEnd"/>
      <w:r w:rsidRPr="00891D1D">
        <w:rPr>
          <w:lang w:eastAsia="fr-CA"/>
        </w:rPr>
        <w:t xml:space="preserve"> </w:t>
      </w:r>
      <w:proofErr w:type="spellStart"/>
      <w:r w:rsidRPr="00891D1D">
        <w:rPr>
          <w:lang w:eastAsia="fr-CA"/>
        </w:rPr>
        <w:t>année</w:t>
      </w:r>
      <w:proofErr w:type="spellEnd"/>
      <w:r w:rsidR="00755529">
        <w:rPr>
          <w:lang w:eastAsia="fr-CA"/>
        </w:rPr>
        <w:t xml:space="preserve"> universitaire</w:t>
      </w:r>
      <w:r w:rsidRPr="00891D1D">
        <w:rPr>
          <w:lang w:eastAsia="fr-CA"/>
        </w:rPr>
        <w:t xml:space="preserve">. </w:t>
      </w:r>
    </w:p>
    <w:p w14:paraId="1A20149F" w14:textId="2CC4A167" w:rsidR="00DB3985" w:rsidRPr="00891D1D" w:rsidRDefault="003B5E0A" w:rsidP="00551C30">
      <w:pPr>
        <w:pStyle w:val="ListParagraph"/>
        <w:numPr>
          <w:ilvl w:val="0"/>
          <w:numId w:val="40"/>
        </w:numPr>
        <w:rPr>
          <w:lang w:eastAsia="fr-CA"/>
        </w:rPr>
      </w:pPr>
      <w:r w:rsidRPr="00891D1D">
        <w:t>Envoye</w:t>
      </w:r>
      <w:r w:rsidR="00A1391E" w:rsidRPr="00891D1D">
        <w:t>z</w:t>
      </w:r>
      <w:r w:rsidRPr="00891D1D">
        <w:t xml:space="preserve"> </w:t>
      </w:r>
      <w:r w:rsidR="00DB3985" w:rsidRPr="00891D1D">
        <w:t xml:space="preserve">une </w:t>
      </w:r>
      <w:r w:rsidR="00DB3985" w:rsidRPr="002C160A">
        <w:rPr>
          <w:b/>
          <w:bCs/>
        </w:rPr>
        <w:t xml:space="preserve">lettre de </w:t>
      </w:r>
      <w:proofErr w:type="spellStart"/>
      <w:r w:rsidR="00DB3985" w:rsidRPr="002C160A">
        <w:rPr>
          <w:b/>
          <w:bCs/>
        </w:rPr>
        <w:t>félicitations</w:t>
      </w:r>
      <w:proofErr w:type="spellEnd"/>
      <w:r w:rsidR="00DB3985" w:rsidRPr="00891D1D">
        <w:t xml:space="preserve"> à ceux </w:t>
      </w:r>
      <w:r w:rsidR="0069700B">
        <w:t xml:space="preserve">et celles </w:t>
      </w:r>
      <w:r w:rsidR="00DB3985" w:rsidRPr="00891D1D">
        <w:t xml:space="preserve">qui ont </w:t>
      </w:r>
      <w:proofErr w:type="spellStart"/>
      <w:r w:rsidR="00DB3985" w:rsidRPr="00891D1D">
        <w:t>persévére</w:t>
      </w:r>
      <w:proofErr w:type="spellEnd"/>
      <w:r w:rsidR="00DB3985" w:rsidRPr="00891D1D">
        <w:t xml:space="preserve">́ dans leurs </w:t>
      </w:r>
      <w:proofErr w:type="spellStart"/>
      <w:r w:rsidR="00DB3985" w:rsidRPr="00891D1D">
        <w:t>études</w:t>
      </w:r>
      <w:proofErr w:type="spellEnd"/>
      <w:r w:rsidR="00DB3985" w:rsidRPr="00891D1D">
        <w:t xml:space="preserve"> </w:t>
      </w:r>
      <w:r w:rsidRPr="00891D1D">
        <w:t xml:space="preserve">malgré </w:t>
      </w:r>
      <w:r w:rsidR="00563C7B" w:rsidRPr="00891D1D">
        <w:t>des obstacles rencontrés.</w:t>
      </w:r>
    </w:p>
    <w:p w14:paraId="60141BE4" w14:textId="4317084D" w:rsidR="007F62D7" w:rsidRPr="00891D1D" w:rsidRDefault="00A1391E" w:rsidP="00551C30">
      <w:pPr>
        <w:pStyle w:val="ListParagraph"/>
        <w:numPr>
          <w:ilvl w:val="0"/>
          <w:numId w:val="40"/>
        </w:numPr>
        <w:rPr>
          <w:lang w:eastAsia="fr-CA"/>
        </w:rPr>
      </w:pPr>
      <w:r w:rsidRPr="00891D1D">
        <w:t>O</w:t>
      </w:r>
      <w:r w:rsidR="007536D0" w:rsidRPr="00891D1D">
        <w:t>ffr</w:t>
      </w:r>
      <w:r w:rsidRPr="00891D1D">
        <w:t>ez</w:t>
      </w:r>
      <w:r w:rsidR="007536D0" w:rsidRPr="00891D1D">
        <w:t xml:space="preserve"> des occasions de </w:t>
      </w:r>
      <w:r w:rsidR="007536D0" w:rsidRPr="002C160A">
        <w:rPr>
          <w:b/>
          <w:bCs/>
        </w:rPr>
        <w:t>valider leur orientation professionnelle</w:t>
      </w:r>
      <w:r w:rsidR="007536D0" w:rsidRPr="00891D1D">
        <w:t>.</w:t>
      </w:r>
      <w:r w:rsidRPr="00891D1D">
        <w:t xml:space="preserve"> Cela peut se faire, par exemple, par l’invitation de </w:t>
      </w:r>
      <w:r w:rsidR="00F778BF">
        <w:t xml:space="preserve">conférencière ou </w:t>
      </w:r>
      <w:r w:rsidRPr="00891D1D">
        <w:t>conférencier expert dans le domaine d’études.</w:t>
      </w:r>
    </w:p>
    <w:p w14:paraId="3725AC70" w14:textId="69E33DEC" w:rsidR="007F62D7" w:rsidRPr="00891D1D" w:rsidRDefault="007F62D7" w:rsidP="00551C30">
      <w:pPr>
        <w:pStyle w:val="ListParagraph"/>
        <w:numPr>
          <w:ilvl w:val="0"/>
          <w:numId w:val="40"/>
        </w:numPr>
        <w:rPr>
          <w:lang w:eastAsia="fr-CA"/>
        </w:rPr>
      </w:pPr>
      <w:r w:rsidRPr="00891D1D">
        <w:t xml:space="preserve">Renseignez-vous sur </w:t>
      </w:r>
      <w:r w:rsidRPr="002C160A">
        <w:rPr>
          <w:b/>
          <w:bCs/>
        </w:rPr>
        <w:t>les ressources</w:t>
      </w:r>
      <w:r w:rsidRPr="00891D1D">
        <w:t xml:space="preserve"> vers lesquelles vous pourriez diriger des étudiants</w:t>
      </w:r>
      <w:r w:rsidR="00F778BF">
        <w:t xml:space="preserve"> ou étudiantes</w:t>
      </w:r>
      <w:r w:rsidRPr="00891D1D">
        <w:t xml:space="preserve"> en difficultés</w:t>
      </w:r>
      <w:r w:rsidR="00076855" w:rsidRPr="00891D1D">
        <w:t>. Pour ce faire, consultez les</w:t>
      </w:r>
      <w:r w:rsidR="00877466">
        <w:t xml:space="preserve"> services aux étudiants disponibles </w:t>
      </w:r>
      <w:r w:rsidR="003035E7">
        <w:t>dans votre institution.</w:t>
      </w:r>
    </w:p>
    <w:p w14:paraId="69D70C2E" w14:textId="124F8A85" w:rsidR="00432529" w:rsidRPr="00891D1D" w:rsidRDefault="00432529" w:rsidP="00551C30">
      <w:pPr>
        <w:pStyle w:val="ListParagraph"/>
        <w:numPr>
          <w:ilvl w:val="0"/>
          <w:numId w:val="40"/>
        </w:numPr>
        <w:rPr>
          <w:lang w:eastAsia="fr-CA"/>
        </w:rPr>
      </w:pPr>
      <w:r w:rsidRPr="00891D1D">
        <w:t xml:space="preserve">Travaillez de pair avec les représentants des </w:t>
      </w:r>
      <w:r w:rsidRPr="002C160A">
        <w:rPr>
          <w:b/>
          <w:bCs/>
        </w:rPr>
        <w:t>associations étudiantes</w:t>
      </w:r>
      <w:r w:rsidRPr="00891D1D">
        <w:t xml:space="preserve"> de votre </w:t>
      </w:r>
      <w:r w:rsidR="00D603C9">
        <w:t>f</w:t>
      </w:r>
      <w:r w:rsidRPr="00891D1D">
        <w:t>aculté. Ils ont de bonnes idées et connaissent bien la réalité d</w:t>
      </w:r>
      <w:r w:rsidR="00051248">
        <w:t>e la communauté étudiante</w:t>
      </w:r>
      <w:r w:rsidRPr="00891D1D">
        <w:t xml:space="preserve"> de première session puisqu’ils l’ont vécue il n’y a pas si longtemps!</w:t>
      </w:r>
    </w:p>
    <w:p w14:paraId="2191E09E" w14:textId="41439332" w:rsidR="003E01E4" w:rsidRDefault="003D7125" w:rsidP="00DB3985">
      <w:r>
        <w:rPr>
          <w:noProof/>
        </w:rPr>
        <w:drawing>
          <wp:anchor distT="0" distB="0" distL="114300" distR="114300" simplePos="0" relativeHeight="251658248" behindDoc="1" locked="0" layoutInCell="1" allowOverlap="1" wp14:anchorId="0969C3F4" wp14:editId="7E242C15">
            <wp:simplePos x="0" y="0"/>
            <wp:positionH relativeFrom="margin">
              <wp:posOffset>4890135</wp:posOffset>
            </wp:positionH>
            <wp:positionV relativeFrom="paragraph">
              <wp:posOffset>244904</wp:posOffset>
            </wp:positionV>
            <wp:extent cx="1431290" cy="630126"/>
            <wp:effectExtent l="0" t="0" r="0" b="0"/>
            <wp:wrapNone/>
            <wp:docPr id="8" name="Image 8"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seil_equipe_programme.png"/>
                    <pic:cNvPicPr/>
                  </pic:nvPicPr>
                  <pic:blipFill>
                    <a:blip r:embed="rId42">
                      <a:alphaModFix amt="20000"/>
                      <a:extLst>
                        <a:ext uri="{28A0092B-C50C-407E-A947-70E740481C1C}">
                          <a14:useLocalDpi xmlns:a14="http://schemas.microsoft.com/office/drawing/2010/main" val="0"/>
                        </a:ext>
                      </a:extLst>
                    </a:blip>
                    <a:stretch>
                      <a:fillRect/>
                    </a:stretch>
                  </pic:blipFill>
                  <pic:spPr>
                    <a:xfrm>
                      <a:off x="0" y="0"/>
                      <a:ext cx="1457981" cy="641877"/>
                    </a:xfrm>
                    <a:prstGeom prst="rect">
                      <a:avLst/>
                    </a:prstGeom>
                  </pic:spPr>
                </pic:pic>
              </a:graphicData>
            </a:graphic>
            <wp14:sizeRelH relativeFrom="page">
              <wp14:pctWidth>0</wp14:pctWidth>
            </wp14:sizeRelH>
            <wp14:sizeRelV relativeFrom="page">
              <wp14:pctHeight>0</wp14:pctHeight>
            </wp14:sizeRelV>
          </wp:anchor>
        </w:drawing>
      </w:r>
      <w:r w:rsidR="00D903FC">
        <w:t xml:space="preserve">Il est donc à retenir que pour soutenir les étudiants </w:t>
      </w:r>
      <w:r w:rsidR="00051248">
        <w:t xml:space="preserve">et les étudiantes </w:t>
      </w:r>
      <w:r w:rsidR="00D903FC">
        <w:t xml:space="preserve">dans cette transition, les maitres-mots sont </w:t>
      </w:r>
      <w:r w:rsidR="00D903FC" w:rsidRPr="00945B80">
        <w:rPr>
          <w:b/>
          <w:bCs/>
        </w:rPr>
        <w:t>explicitation</w:t>
      </w:r>
      <w:r w:rsidR="00D903FC">
        <w:t xml:space="preserve"> et </w:t>
      </w:r>
      <w:r w:rsidR="00D903FC" w:rsidRPr="00945B80">
        <w:rPr>
          <w:b/>
          <w:bCs/>
        </w:rPr>
        <w:t>concertation</w:t>
      </w:r>
      <w:r w:rsidR="00D903FC">
        <w:t>!</w:t>
      </w:r>
    </w:p>
    <w:p w14:paraId="7462C37F" w14:textId="77777777" w:rsidR="00DB3985" w:rsidRDefault="004531FB" w:rsidP="00D23E3F">
      <w:pPr>
        <w:pStyle w:val="Heading2"/>
        <w:numPr>
          <w:ilvl w:val="0"/>
          <w:numId w:val="0"/>
        </w:numPr>
      </w:pPr>
      <w:r>
        <w:br w:type="page"/>
      </w:r>
      <w:bookmarkStart w:id="12" w:name="_Toc43365043"/>
      <w:r w:rsidR="00DB3985">
        <w:t>Sources</w:t>
      </w:r>
      <w:bookmarkEnd w:id="12"/>
    </w:p>
    <w:p w14:paraId="67001B67" w14:textId="77777777" w:rsidR="001D618A" w:rsidRPr="00432529" w:rsidRDefault="001D618A" w:rsidP="003F7FFA">
      <w:r w:rsidRPr="00432529">
        <w:t>Bonin, S. et Bujold, J., avec la collaboration de Stéphanie Girard. (2010). </w:t>
      </w:r>
      <w:r w:rsidRPr="00432529">
        <w:rPr>
          <w:i/>
          <w:iCs/>
        </w:rPr>
        <w:t>Rapport d'enquête ICOPE 2006</w:t>
      </w:r>
      <w:r w:rsidRPr="00432529">
        <w:t>. Québec : Université du Québec.</w:t>
      </w:r>
    </w:p>
    <w:p w14:paraId="7DF64F37" w14:textId="17A37E0E" w:rsidR="006A2CDB" w:rsidRPr="00432529" w:rsidRDefault="006A2CDB" w:rsidP="003F7FFA">
      <w:r w:rsidRPr="00432529">
        <w:t>Cégep de Sherbrooke</w:t>
      </w:r>
      <w:r w:rsidR="00076855">
        <w:t xml:space="preserve"> – Pédagogie de première session</w:t>
      </w:r>
    </w:p>
    <w:p w14:paraId="6D49F381" w14:textId="22021D6D" w:rsidR="00865A8E" w:rsidRPr="00432529" w:rsidRDefault="00D52BE1" w:rsidP="003F7FFA">
      <w:hyperlink r:id="rId43" w:history="1">
        <w:r w:rsidR="006A2CDB" w:rsidRPr="006B36FD">
          <w:rPr>
            <w:rStyle w:val="Hyperlink"/>
            <w:rFonts w:cstheme="minorHAnsi"/>
            <w:sz w:val="22"/>
            <w:szCs w:val="22"/>
          </w:rPr>
          <w:t>https://w1.cegepsherbrooke.qc.ca/intra/rp/files/ssparagraph/f333449110/partie1.pdf</w:t>
        </w:r>
      </w:hyperlink>
      <w:r w:rsidR="006A2CDB" w:rsidRPr="00432529">
        <w:t xml:space="preserve"> (consulté le 31 mai 2020)</w:t>
      </w:r>
    </w:p>
    <w:p w14:paraId="490F85E3" w14:textId="7F2A8A3D" w:rsidR="002D30CB" w:rsidRPr="00076855" w:rsidRDefault="002D30CB" w:rsidP="003F7FFA">
      <w:r w:rsidRPr="00076855">
        <w:t xml:space="preserve">Conseil </w:t>
      </w:r>
      <w:proofErr w:type="spellStart"/>
      <w:r w:rsidRPr="00076855">
        <w:t>supérieur</w:t>
      </w:r>
      <w:proofErr w:type="spellEnd"/>
      <w:r w:rsidRPr="00076855">
        <w:t xml:space="preserve"> de l’</w:t>
      </w:r>
      <w:proofErr w:type="spellStart"/>
      <w:r w:rsidRPr="00076855">
        <w:t>éducation</w:t>
      </w:r>
      <w:proofErr w:type="spellEnd"/>
      <w:r w:rsidRPr="00076855">
        <w:t xml:space="preserve">. « </w:t>
      </w:r>
      <w:proofErr w:type="spellStart"/>
      <w:r w:rsidRPr="00076855">
        <w:t>Réussir</w:t>
      </w:r>
      <w:proofErr w:type="spellEnd"/>
      <w:r w:rsidRPr="00076855">
        <w:t xml:space="preserve"> un projet d’</w:t>
      </w:r>
      <w:proofErr w:type="spellStart"/>
      <w:r w:rsidRPr="00076855">
        <w:t>études</w:t>
      </w:r>
      <w:proofErr w:type="spellEnd"/>
      <w:r w:rsidRPr="00076855">
        <w:t xml:space="preserve"> universitaires : des conditions à </w:t>
      </w:r>
      <w:proofErr w:type="spellStart"/>
      <w:r w:rsidRPr="00076855">
        <w:t>réunir</w:t>
      </w:r>
      <w:proofErr w:type="spellEnd"/>
      <w:r w:rsidRPr="00076855">
        <w:t xml:space="preserve"> », Avis au ministre de l’</w:t>
      </w:r>
      <w:proofErr w:type="spellStart"/>
      <w:r w:rsidRPr="00076855">
        <w:t>Éducation</w:t>
      </w:r>
      <w:proofErr w:type="spellEnd"/>
      <w:r w:rsidRPr="00076855">
        <w:t xml:space="preserve">, </w:t>
      </w:r>
      <w:proofErr w:type="spellStart"/>
      <w:r w:rsidRPr="00076855">
        <w:t>Québec</w:t>
      </w:r>
      <w:proofErr w:type="spellEnd"/>
      <w:r w:rsidRPr="00076855">
        <w:t xml:space="preserve">, 2000, pp 39-40. </w:t>
      </w:r>
    </w:p>
    <w:p w14:paraId="7D961374" w14:textId="0719D689" w:rsidR="00DB3985" w:rsidRDefault="00DB3985" w:rsidP="003F7FFA">
      <w:r w:rsidRPr="00432529">
        <w:t xml:space="preserve">Howden, J., et Kopiec, M. (2000). Ajouter aux compétences – Enseigner, coopérer et apprendre au secondaire et au collégial, Éditions Chenelière McGraw-Hill, </w:t>
      </w:r>
      <w:r w:rsidR="00865A8E" w:rsidRPr="00432529">
        <w:t>159 pages.</w:t>
      </w:r>
    </w:p>
    <w:p w14:paraId="7CA18D16" w14:textId="43F9B544" w:rsidR="001D618A" w:rsidRDefault="001D618A" w:rsidP="003F7FFA">
      <w:r w:rsidRPr="00432529">
        <w:t>Lebrun, M. (2002). </w:t>
      </w:r>
      <w:r w:rsidRPr="00432529">
        <w:rPr>
          <w:i/>
          <w:iCs/>
        </w:rPr>
        <w:t>Théories et méthodes pédagogiques pour enseigner et apprendre</w:t>
      </w:r>
      <w:r w:rsidRPr="00432529">
        <w:t>. Bruxelles : De Boeck.</w:t>
      </w:r>
    </w:p>
    <w:p w14:paraId="01753DF5" w14:textId="714BB78F" w:rsidR="003E01E4" w:rsidRPr="00432529" w:rsidRDefault="003E01E4" w:rsidP="003F7FFA">
      <w:r w:rsidRPr="00432529">
        <w:t xml:space="preserve">Lussier, O. La </w:t>
      </w:r>
      <w:proofErr w:type="spellStart"/>
      <w:r w:rsidRPr="00432529">
        <w:t>pédagogie</w:t>
      </w:r>
      <w:proofErr w:type="spellEnd"/>
      <w:r w:rsidRPr="00432529">
        <w:t xml:space="preserve"> de la </w:t>
      </w:r>
      <w:proofErr w:type="spellStart"/>
      <w:r w:rsidRPr="00432529">
        <w:t>première</w:t>
      </w:r>
      <w:proofErr w:type="spellEnd"/>
      <w:r w:rsidRPr="00432529">
        <w:t xml:space="preserve"> session : vers une nouvelle perception du </w:t>
      </w:r>
      <w:proofErr w:type="spellStart"/>
      <w:r w:rsidRPr="00432529">
        <w:t>rôle</w:t>
      </w:r>
      <w:proofErr w:type="spellEnd"/>
      <w:r w:rsidRPr="00432529">
        <w:t xml:space="preserve"> de l’enseignant Mai 2004, Vol. 17 no 4 , </w:t>
      </w:r>
      <w:proofErr w:type="spellStart"/>
      <w:r w:rsidRPr="00432529">
        <w:t>Pédagogie</w:t>
      </w:r>
      <w:proofErr w:type="spellEnd"/>
      <w:r w:rsidRPr="00432529">
        <w:t xml:space="preserve"> </w:t>
      </w:r>
      <w:proofErr w:type="spellStart"/>
      <w:r w:rsidRPr="00432529">
        <w:t>collégiale</w:t>
      </w:r>
      <w:proofErr w:type="spellEnd"/>
      <w:r w:rsidRPr="00432529">
        <w:t xml:space="preserve"> 23-27</w:t>
      </w:r>
    </w:p>
    <w:p w14:paraId="09D69A60" w14:textId="198B104A" w:rsidR="002D30CB" w:rsidRPr="00432529" w:rsidRDefault="002D30CB" w:rsidP="003F7FFA">
      <w:proofErr w:type="spellStart"/>
      <w:r w:rsidRPr="00432529">
        <w:t>Ménard</w:t>
      </w:r>
      <w:proofErr w:type="spellEnd"/>
      <w:r w:rsidRPr="00432529">
        <w:t xml:space="preserve">, L. (2010). Du </w:t>
      </w:r>
      <w:proofErr w:type="spellStart"/>
      <w:r w:rsidRPr="00432529">
        <w:t>cégep</w:t>
      </w:r>
      <w:proofErr w:type="spellEnd"/>
      <w:r w:rsidRPr="00432529">
        <w:t xml:space="preserve"> au </w:t>
      </w:r>
      <w:proofErr w:type="spellStart"/>
      <w:r w:rsidRPr="00432529">
        <w:t>baccalauréat</w:t>
      </w:r>
      <w:proofErr w:type="spellEnd"/>
      <w:r w:rsidRPr="00432529">
        <w:t xml:space="preserve"> : diversification des parcours et des expériences. Revue des sciences de l'</w:t>
      </w:r>
      <w:proofErr w:type="spellStart"/>
      <w:r w:rsidRPr="00432529">
        <w:t>éducation</w:t>
      </w:r>
      <w:proofErr w:type="spellEnd"/>
      <w:r w:rsidRPr="00432529">
        <w:t xml:space="preserve">, 36 (1), 169–190. https://doi.org/10.7202/043991ar </w:t>
      </w:r>
    </w:p>
    <w:p w14:paraId="24E7E673" w14:textId="6ADBA140" w:rsidR="001D618A" w:rsidRPr="006B36FD" w:rsidRDefault="001D618A" w:rsidP="003F7FFA">
      <w:pPr>
        <w:rPr>
          <w:rFonts w:eastAsia="Times New Roman" w:cs="Arial"/>
          <w:lang w:eastAsia="fr-CA"/>
        </w:rPr>
      </w:pPr>
      <w:r w:rsidRPr="006B36FD">
        <w:rPr>
          <w:rFonts w:eastAsia="Times New Roman" w:cs="Arial"/>
          <w:color w:val="323232"/>
          <w:lang w:eastAsia="fr-CA"/>
        </w:rPr>
        <w:t>Romainville</w:t>
      </w:r>
      <w:r w:rsidRPr="006B36FD">
        <w:rPr>
          <w:rFonts w:eastAsia="Times New Roman" w:cs="Arial"/>
          <w:color w:val="323232"/>
          <w:shd w:val="clear" w:color="auto" w:fill="FFFFFF"/>
          <w:lang w:eastAsia="fr-CA"/>
        </w:rPr>
        <w:t>, M. &amp; </w:t>
      </w:r>
      <w:r w:rsidRPr="006B36FD">
        <w:rPr>
          <w:rFonts w:eastAsia="Times New Roman" w:cs="Arial"/>
          <w:color w:val="323232"/>
          <w:lang w:eastAsia="fr-CA"/>
        </w:rPr>
        <w:t>Michaut</w:t>
      </w:r>
      <w:r w:rsidRPr="006B36FD">
        <w:rPr>
          <w:rFonts w:eastAsia="Times New Roman" w:cs="Arial"/>
          <w:color w:val="323232"/>
          <w:shd w:val="clear" w:color="auto" w:fill="FFFFFF"/>
          <w:lang w:eastAsia="fr-CA"/>
        </w:rPr>
        <w:t>, C. (2012). </w:t>
      </w:r>
      <w:r w:rsidRPr="006B36FD">
        <w:rPr>
          <w:rFonts w:eastAsia="Times New Roman" w:cs="Arial"/>
          <w:i/>
          <w:iCs/>
          <w:color w:val="323232"/>
          <w:lang w:eastAsia="fr-CA"/>
        </w:rPr>
        <w:t>Réussite, échec et abandon dans l’enseignement supérieur</w:t>
      </w:r>
      <w:r w:rsidRPr="006B36FD">
        <w:rPr>
          <w:rFonts w:eastAsia="Times New Roman" w:cs="Arial"/>
          <w:color w:val="323232"/>
          <w:shd w:val="clear" w:color="auto" w:fill="FFFFFF"/>
          <w:lang w:eastAsia="fr-CA"/>
        </w:rPr>
        <w:t>. Louvain-la-Neuve, Belgique: De Boeck Supérieur, 304 pages.</w:t>
      </w:r>
    </w:p>
    <w:p w14:paraId="5350B3A3" w14:textId="1539FDE5" w:rsidR="00076855" w:rsidRPr="00432529" w:rsidRDefault="00592204" w:rsidP="003F7FFA">
      <w:r w:rsidRPr="00313027">
        <w:t xml:space="preserve">Sauvé, L., </w:t>
      </w:r>
      <w:proofErr w:type="spellStart"/>
      <w:r w:rsidRPr="00313027">
        <w:t>Debeurme</w:t>
      </w:r>
      <w:proofErr w:type="spellEnd"/>
      <w:r w:rsidRPr="00313027">
        <w:t xml:space="preserve">, G., Martel, V., Wright, A., </w:t>
      </w:r>
      <w:proofErr w:type="spellStart"/>
      <w:r w:rsidRPr="00313027">
        <w:t>Hanca</w:t>
      </w:r>
      <w:proofErr w:type="spellEnd"/>
      <w:r w:rsidRPr="00313027">
        <w:t xml:space="preserve">, G. (2007). </w:t>
      </w:r>
      <w:r w:rsidRPr="00432529">
        <w:t xml:space="preserve">« Soutenir la </w:t>
      </w:r>
      <w:proofErr w:type="spellStart"/>
      <w:r w:rsidRPr="00432529">
        <w:t>persévérance</w:t>
      </w:r>
      <w:proofErr w:type="spellEnd"/>
      <w:r w:rsidRPr="00432529">
        <w:t xml:space="preserve"> des </w:t>
      </w:r>
      <w:proofErr w:type="spellStart"/>
      <w:r w:rsidRPr="00432529">
        <w:t>étudiants</w:t>
      </w:r>
      <w:proofErr w:type="spellEnd"/>
      <w:r w:rsidRPr="00432529">
        <w:t xml:space="preserve"> (sur campus et à distance) dans leur </w:t>
      </w:r>
      <w:proofErr w:type="spellStart"/>
      <w:r w:rsidRPr="00432529">
        <w:t>première</w:t>
      </w:r>
      <w:proofErr w:type="spellEnd"/>
      <w:r w:rsidRPr="00432529">
        <w:t xml:space="preserve"> session d’</w:t>
      </w:r>
      <w:proofErr w:type="spellStart"/>
      <w:r w:rsidRPr="00432529">
        <w:t>études</w:t>
      </w:r>
      <w:proofErr w:type="spellEnd"/>
      <w:r w:rsidRPr="00432529">
        <w:t xml:space="preserve"> universitaires :</w:t>
      </w:r>
      <w:r w:rsidR="008229AE">
        <w:t xml:space="preserve"> </w:t>
      </w:r>
      <w:r w:rsidRPr="00432529">
        <w:t xml:space="preserve">constats de recherche et recommandations, Revue internationale des technologies en </w:t>
      </w:r>
      <w:proofErr w:type="spellStart"/>
      <w:r w:rsidRPr="00432529">
        <w:t>pédagogie</w:t>
      </w:r>
      <w:proofErr w:type="spellEnd"/>
      <w:r w:rsidRPr="00432529">
        <w:t xml:space="preserve"> universitaire, 4(3</w:t>
      </w:r>
      <w:r w:rsidR="00076855">
        <w:t>)</w:t>
      </w:r>
    </w:p>
    <w:p w14:paraId="33BF1748" w14:textId="0B19A3BD" w:rsidR="003E01E4" w:rsidRDefault="00D52BE1" w:rsidP="003F7FFA">
      <w:hyperlink r:id="rId44" w:history="1">
        <w:r w:rsidR="00592204" w:rsidRPr="006B36FD">
          <w:rPr>
            <w:rStyle w:val="Hyperlink"/>
            <w:rFonts w:cs="Arial"/>
            <w:sz w:val="22"/>
            <w:szCs w:val="22"/>
          </w:rPr>
          <w:t>https://www.ritpu.ca/img/pdf/ritpu0403_sauve.pdf</w:t>
        </w:r>
      </w:hyperlink>
      <w:r w:rsidR="00592204" w:rsidRPr="00432529">
        <w:t xml:space="preserve"> (récupéré le 31 mai 2020).</w:t>
      </w:r>
    </w:p>
    <w:p w14:paraId="5ABB3A44" w14:textId="6B0D5EE3" w:rsidR="004330B0" w:rsidRDefault="004330B0" w:rsidP="003F7FFA">
      <w:pPr>
        <w:rPr>
          <w:lang w:val="en-US"/>
        </w:rPr>
      </w:pPr>
      <w:r>
        <w:t xml:space="preserve">Thomas, L. et Herbert, J. (2014). </w:t>
      </w:r>
      <w:r w:rsidRPr="004330B0">
        <w:rPr>
          <w:lang w:val="en-US"/>
        </w:rPr>
        <w:t xml:space="preserve">« Sense of belonging enhances the online </w:t>
      </w:r>
      <w:r>
        <w:rPr>
          <w:lang w:val="en-US"/>
        </w:rPr>
        <w:t>learning experience</w:t>
      </w:r>
    </w:p>
    <w:p w14:paraId="6A293C33" w14:textId="09B47AF4" w:rsidR="0000669F" w:rsidRPr="004330B0" w:rsidRDefault="0000669F" w:rsidP="003F7FFA">
      <w:pPr>
        <w:rPr>
          <w:lang w:val="en-US"/>
        </w:rPr>
      </w:pPr>
      <w:r>
        <w:rPr>
          <w:lang w:val="en-US"/>
        </w:rPr>
        <w:t>Tinto</w:t>
      </w:r>
    </w:p>
    <w:p w14:paraId="1F104128" w14:textId="274E2EE9" w:rsidR="004330B0" w:rsidRPr="00076855" w:rsidRDefault="004330B0" w:rsidP="003F7FFA">
      <w:pPr>
        <w:rPr>
          <w:lang w:val="en-US"/>
        </w:rPr>
      </w:pPr>
      <w:r w:rsidRPr="004330B0">
        <w:rPr>
          <w:lang w:val="en-US"/>
        </w:rPr>
        <w:t>Vanderbilt University</w:t>
      </w:r>
      <w:r w:rsidR="003F7FFA">
        <w:rPr>
          <w:lang w:val="en-US"/>
        </w:rPr>
        <w:t xml:space="preserve"> </w:t>
      </w:r>
      <w:r w:rsidRPr="004330B0">
        <w:rPr>
          <w:lang w:val="en-US"/>
        </w:rPr>
        <w:t>« First day o</w:t>
      </w:r>
      <w:r>
        <w:rPr>
          <w:lang w:val="en-US"/>
        </w:rPr>
        <w:t>f class”</w:t>
      </w:r>
      <w:r w:rsidR="00076855" w:rsidRPr="00076855">
        <w:rPr>
          <w:lang w:val="en-US"/>
        </w:rPr>
        <w:t xml:space="preserve"> </w:t>
      </w:r>
      <w:r w:rsidR="00076855">
        <w:rPr>
          <w:lang w:val="en-US"/>
        </w:rPr>
        <w:t xml:space="preserve">- </w:t>
      </w:r>
      <w:r w:rsidR="00076855" w:rsidRPr="00076855">
        <w:rPr>
          <w:lang w:val="en-US"/>
        </w:rPr>
        <w:t>https://cft.vanderbilt.edu/guides-sub-pages/first-day-of-class/</w:t>
      </w:r>
    </w:p>
    <w:sectPr w:rsidR="004330B0" w:rsidRPr="00076855" w:rsidSect="00FE7B0D">
      <w:headerReference w:type="first" r:id="rId45"/>
      <w:footerReference w:type="first" r:id="rId46"/>
      <w:pgSz w:w="12240" w:h="15840"/>
      <w:pgMar w:top="1440" w:right="1134" w:bottom="1440"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5B874" w14:textId="77777777" w:rsidR="00D52BE1" w:rsidRDefault="00D52BE1" w:rsidP="000C209E">
      <w:r>
        <w:separator/>
      </w:r>
    </w:p>
  </w:endnote>
  <w:endnote w:type="continuationSeparator" w:id="0">
    <w:p w14:paraId="4C2C18C2" w14:textId="77777777" w:rsidR="00D52BE1" w:rsidRDefault="00D52BE1" w:rsidP="000C209E">
      <w:r>
        <w:continuationSeparator/>
      </w:r>
    </w:p>
  </w:endnote>
  <w:endnote w:type="continuationNotice" w:id="1">
    <w:p w14:paraId="75A7351F" w14:textId="77777777" w:rsidR="00D52BE1" w:rsidRDefault="00D52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9327665"/>
      <w:docPartObj>
        <w:docPartGallery w:val="Page Numbers (Bottom of Page)"/>
        <w:docPartUnique/>
      </w:docPartObj>
    </w:sdtPr>
    <w:sdtContent>
      <w:p w14:paraId="1107E61D" w14:textId="49161396" w:rsidR="00432529" w:rsidRDefault="00432529" w:rsidP="00945B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C0F1C4" w14:textId="77777777" w:rsidR="00432529" w:rsidRDefault="00432529" w:rsidP="004325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75089" w14:textId="3BCFD3A0" w:rsidR="00432529" w:rsidRDefault="00432529" w:rsidP="00945B80">
    <w:pPr>
      <w:pStyle w:val="Footer"/>
      <w:framePr w:wrap="none" w:vAnchor="text" w:hAnchor="margin" w:xAlign="right" w:y="1"/>
      <w:rPr>
        <w:rStyle w:val="PageNumber"/>
      </w:rPr>
    </w:pPr>
  </w:p>
  <w:p w14:paraId="7846D7C3" w14:textId="0A4D4F3A" w:rsidR="000C209E" w:rsidRPr="0036437D" w:rsidRDefault="00D52BE1" w:rsidP="0036437D">
    <w:pPr>
      <w:pStyle w:val="Footer"/>
      <w:tabs>
        <w:tab w:val="clear" w:pos="8306"/>
        <w:tab w:val="left" w:pos="5115"/>
      </w:tabs>
      <w:ind w:right="360"/>
      <w:rPr>
        <w:sz w:val="18"/>
        <w:szCs w:val="18"/>
      </w:rPr>
    </w:pPr>
    <w:sdt>
      <w:sdtPr>
        <w:rPr>
          <w:sz w:val="18"/>
          <w:szCs w:val="18"/>
        </w:rPr>
        <w:alias w:val="Société"/>
        <w:tag w:val=""/>
        <w:id w:val="-991644646"/>
        <w:placeholder>
          <w:docPart w:val="DAC804A0D80C44D2AC574E7168BFCE82"/>
        </w:placeholder>
        <w:dataBinding w:prefixMappings="xmlns:ns0='http://schemas.openxmlformats.org/officeDocument/2006/extended-properties' " w:xpath="/ns0:Properties[1]/ns0:Company[1]" w:storeItemID="{6668398D-A668-4E3E-A5EB-62B293D839F1}"/>
        <w:text/>
      </w:sdtPr>
      <w:sdtContent>
        <w:r w:rsidR="0036437D" w:rsidRPr="0036437D">
          <w:rPr>
            <w:sz w:val="18"/>
            <w:szCs w:val="18"/>
          </w:rPr>
          <w:t>Université de Montréal | Centre de pédagogie universitaire</w:t>
        </w:r>
      </w:sdtContent>
    </w:sdt>
    <w:r w:rsidR="0036437D">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19DBD" w14:textId="7BF9D62B" w:rsidR="008643D1" w:rsidRPr="00B84DBD" w:rsidRDefault="00D52BE1" w:rsidP="00B84DBD">
    <w:pPr>
      <w:pStyle w:val="Footer"/>
      <w:tabs>
        <w:tab w:val="clear" w:pos="8306"/>
        <w:tab w:val="right" w:pos="4153"/>
        <w:tab w:val="left" w:pos="5025"/>
      </w:tabs>
      <w:rPr>
        <w:sz w:val="18"/>
        <w:szCs w:val="18"/>
      </w:rPr>
    </w:pPr>
    <w:sdt>
      <w:sdtPr>
        <w:rPr>
          <w:sz w:val="18"/>
          <w:szCs w:val="18"/>
        </w:rPr>
        <w:alias w:val="Société"/>
        <w:tag w:val=""/>
        <w:id w:val="-1724361764"/>
        <w:placeholder>
          <w:docPart w:val="C723ADFC0AC344F98BC5D094127FCCD7"/>
        </w:placeholder>
        <w:dataBinding w:prefixMappings="xmlns:ns0='http://schemas.openxmlformats.org/officeDocument/2006/extended-properties' " w:xpath="/ns0:Properties[1]/ns0:Company[1]" w:storeItemID="{6668398D-A668-4E3E-A5EB-62B293D839F1}"/>
        <w:text/>
      </w:sdtPr>
      <w:sdtContent>
        <w:r w:rsidR="00965359" w:rsidRPr="00B84DBD">
          <w:rPr>
            <w:sz w:val="18"/>
            <w:szCs w:val="18"/>
          </w:rPr>
          <w:t>Université de Montréal | Centre de pédagogie universitaire</w:t>
        </w:r>
      </w:sdtContent>
    </w:sdt>
    <w:r w:rsidR="00B84DBD">
      <w:rPr>
        <w:sz w:val="18"/>
        <w:szCs w:val="18"/>
      </w:rPr>
      <w:tab/>
    </w:r>
    <w:r w:rsidR="003D60BC">
      <w:rPr>
        <w:sz w:val="18"/>
        <w:szCs w:val="18"/>
      </w:rPr>
      <w:ptab w:relativeTo="margin" w:alignment="right" w:leader="none"/>
    </w:r>
    <w:r w:rsidR="003D60BC" w:rsidRPr="003D60BC">
      <w:rPr>
        <w:sz w:val="18"/>
        <w:szCs w:val="18"/>
      </w:rPr>
      <w:fldChar w:fldCharType="begin"/>
    </w:r>
    <w:r w:rsidR="003D60BC" w:rsidRPr="003D60BC">
      <w:rPr>
        <w:sz w:val="18"/>
        <w:szCs w:val="18"/>
      </w:rPr>
      <w:instrText>PAGE   \* MERGEFORMAT</w:instrText>
    </w:r>
    <w:r w:rsidR="003D60BC" w:rsidRPr="003D60BC">
      <w:rPr>
        <w:sz w:val="18"/>
        <w:szCs w:val="18"/>
      </w:rPr>
      <w:fldChar w:fldCharType="separate"/>
    </w:r>
    <w:r w:rsidR="003D60BC" w:rsidRPr="003D60BC">
      <w:rPr>
        <w:sz w:val="18"/>
        <w:szCs w:val="18"/>
        <w:lang w:val="fr-FR"/>
      </w:rPr>
      <w:t>1</w:t>
    </w:r>
    <w:r w:rsidR="003D60BC" w:rsidRPr="003D60BC">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73A16" w14:textId="77777777" w:rsidR="0036437D" w:rsidRDefault="0036437D" w:rsidP="00945B80">
    <w:pPr>
      <w:pStyle w:val="Footer"/>
      <w:framePr w:wrap="none" w:vAnchor="text" w:hAnchor="margin" w:xAlign="right" w:y="1"/>
      <w:rPr>
        <w:rStyle w:val="PageNumber"/>
      </w:rPr>
    </w:pPr>
  </w:p>
  <w:p w14:paraId="318C5BB9" w14:textId="07100BA8" w:rsidR="0036437D" w:rsidRPr="0036437D" w:rsidRDefault="00D52BE1" w:rsidP="0036437D">
    <w:pPr>
      <w:pStyle w:val="Footer"/>
      <w:tabs>
        <w:tab w:val="clear" w:pos="8306"/>
        <w:tab w:val="left" w:pos="5115"/>
      </w:tabs>
      <w:ind w:right="360"/>
      <w:rPr>
        <w:sz w:val="18"/>
        <w:szCs w:val="18"/>
      </w:rPr>
    </w:pPr>
    <w:sdt>
      <w:sdtPr>
        <w:rPr>
          <w:sz w:val="18"/>
          <w:szCs w:val="18"/>
        </w:rPr>
        <w:alias w:val="Société"/>
        <w:tag w:val=""/>
        <w:id w:val="-41987759"/>
        <w:placeholder>
          <w:docPart w:val="B1B79DE99D134A449A8DADDF6861271F"/>
        </w:placeholder>
        <w:dataBinding w:prefixMappings="xmlns:ns0='http://schemas.openxmlformats.org/officeDocument/2006/extended-properties' " w:xpath="/ns0:Properties[1]/ns0:Company[1]" w:storeItemID="{6668398D-A668-4E3E-A5EB-62B293D839F1}"/>
        <w:text/>
      </w:sdtPr>
      <w:sdtContent>
        <w:r w:rsidR="0036437D" w:rsidRPr="0036437D">
          <w:rPr>
            <w:sz w:val="18"/>
            <w:szCs w:val="18"/>
          </w:rPr>
          <w:t>Université de Montréal | Centre de pédagogie universitaire</w:t>
        </w:r>
      </w:sdtContent>
    </w:sdt>
    <w:r w:rsidR="0036437D">
      <w:rPr>
        <w:sz w:val="18"/>
        <w:szCs w:val="18"/>
      </w:rPr>
      <w:tab/>
    </w:r>
    <w:r w:rsidR="0036437D">
      <w:rPr>
        <w:sz w:val="18"/>
        <w:szCs w:val="18"/>
      </w:rPr>
      <w:ptab w:relativeTo="margin" w:alignment="right" w:leader="none"/>
    </w:r>
    <w:r w:rsidR="00F02273" w:rsidRPr="00F02273">
      <w:rPr>
        <w:sz w:val="18"/>
        <w:szCs w:val="18"/>
      </w:rPr>
      <w:fldChar w:fldCharType="begin"/>
    </w:r>
    <w:r w:rsidR="00F02273" w:rsidRPr="00F02273">
      <w:rPr>
        <w:sz w:val="18"/>
        <w:szCs w:val="18"/>
      </w:rPr>
      <w:instrText>PAGE   \* MERGEFORMAT</w:instrText>
    </w:r>
    <w:r w:rsidR="00F02273" w:rsidRPr="00F02273">
      <w:rPr>
        <w:sz w:val="18"/>
        <w:szCs w:val="18"/>
      </w:rPr>
      <w:fldChar w:fldCharType="separate"/>
    </w:r>
    <w:r w:rsidR="00F02273" w:rsidRPr="00F02273">
      <w:rPr>
        <w:sz w:val="18"/>
        <w:szCs w:val="18"/>
        <w:lang w:val="fr-FR"/>
      </w:rPr>
      <w:t>1</w:t>
    </w:r>
    <w:r w:rsidR="00F02273" w:rsidRPr="00F02273">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2BA1D" w14:textId="14F5DFAD" w:rsidR="003D60BC" w:rsidRPr="00B84DBD" w:rsidRDefault="003D60BC" w:rsidP="00B84DBD">
    <w:pPr>
      <w:pStyle w:val="Footer"/>
      <w:tabs>
        <w:tab w:val="clear" w:pos="8306"/>
        <w:tab w:val="right" w:pos="4153"/>
        <w:tab w:val="left" w:pos="5025"/>
      </w:tabs>
      <w:rPr>
        <w:sz w:val="18"/>
        <w:szCs w:val="18"/>
      </w:rPr>
    </w:pPr>
    <w:r>
      <w:rPr>
        <w:sz w:val="18"/>
        <w:szCs w:val="18"/>
      </w:rPr>
      <w:tab/>
    </w:r>
    <w:r>
      <w:rPr>
        <w:sz w:val="18"/>
        <w:szCs w:val="18"/>
      </w:rPr>
      <w:ptab w:relativeTo="margin" w:alignment="right" w:leader="none"/>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EEE99" w14:textId="05F0EE07" w:rsidR="00F43D0A" w:rsidRPr="00B84DBD" w:rsidRDefault="00D52BE1" w:rsidP="00B84DBD">
    <w:pPr>
      <w:pStyle w:val="Footer"/>
      <w:tabs>
        <w:tab w:val="clear" w:pos="8306"/>
        <w:tab w:val="right" w:pos="4153"/>
        <w:tab w:val="left" w:pos="5025"/>
      </w:tabs>
      <w:rPr>
        <w:sz w:val="18"/>
        <w:szCs w:val="18"/>
      </w:rPr>
    </w:pPr>
    <w:sdt>
      <w:sdtPr>
        <w:rPr>
          <w:sz w:val="18"/>
          <w:szCs w:val="18"/>
        </w:rPr>
        <w:alias w:val="Société"/>
        <w:tag w:val=""/>
        <w:id w:val="976501063"/>
        <w:placeholder>
          <w:docPart w:val="F45A2987F55048E988DC633EC75681AC"/>
        </w:placeholder>
        <w:dataBinding w:prefixMappings="xmlns:ns0='http://schemas.openxmlformats.org/officeDocument/2006/extended-properties' " w:xpath="/ns0:Properties[1]/ns0:Company[1]" w:storeItemID="{6668398D-A668-4E3E-A5EB-62B293D839F1}"/>
        <w:text/>
      </w:sdtPr>
      <w:sdtContent>
        <w:r w:rsidR="00F43D0A" w:rsidRPr="00B84DBD">
          <w:rPr>
            <w:sz w:val="18"/>
            <w:szCs w:val="18"/>
          </w:rPr>
          <w:t>Université de Montréal | Centre de pédagogie universitaire</w:t>
        </w:r>
      </w:sdtContent>
    </w:sdt>
    <w:r w:rsidR="00F43D0A">
      <w:rPr>
        <w:sz w:val="18"/>
        <w:szCs w:val="18"/>
      </w:rPr>
      <w:tab/>
    </w:r>
    <w:r w:rsidR="00F43D0A">
      <w:rPr>
        <w:sz w:val="18"/>
        <w:szCs w:val="18"/>
      </w:rPr>
      <w:ptab w:relativeTo="margin" w:alignment="right" w:leader="none"/>
    </w:r>
    <w:r w:rsidR="00F43D0A" w:rsidRPr="00F43D0A">
      <w:rPr>
        <w:sz w:val="18"/>
        <w:szCs w:val="18"/>
      </w:rPr>
      <w:fldChar w:fldCharType="begin"/>
    </w:r>
    <w:r w:rsidR="00F43D0A" w:rsidRPr="00F43D0A">
      <w:rPr>
        <w:sz w:val="18"/>
        <w:szCs w:val="18"/>
      </w:rPr>
      <w:instrText>PAGE   \* MERGEFORMAT</w:instrText>
    </w:r>
    <w:r w:rsidR="00F43D0A" w:rsidRPr="00F43D0A">
      <w:rPr>
        <w:sz w:val="18"/>
        <w:szCs w:val="18"/>
      </w:rPr>
      <w:fldChar w:fldCharType="separate"/>
    </w:r>
    <w:r w:rsidR="00F43D0A" w:rsidRPr="00F43D0A">
      <w:rPr>
        <w:sz w:val="18"/>
        <w:szCs w:val="18"/>
        <w:lang w:val="fr-FR"/>
      </w:rPr>
      <w:t>1</w:t>
    </w:r>
    <w:r w:rsidR="00F43D0A" w:rsidRPr="00F43D0A">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B1319" w14:textId="77777777" w:rsidR="003D60BC" w:rsidRPr="00B84DBD" w:rsidRDefault="00D52BE1" w:rsidP="00B84DBD">
    <w:pPr>
      <w:pStyle w:val="Footer"/>
      <w:tabs>
        <w:tab w:val="clear" w:pos="8306"/>
        <w:tab w:val="right" w:pos="4153"/>
        <w:tab w:val="left" w:pos="5025"/>
      </w:tabs>
      <w:rPr>
        <w:sz w:val="18"/>
        <w:szCs w:val="18"/>
      </w:rPr>
    </w:pPr>
    <w:sdt>
      <w:sdtPr>
        <w:rPr>
          <w:sz w:val="18"/>
          <w:szCs w:val="18"/>
        </w:rPr>
        <w:alias w:val="Société"/>
        <w:tag w:val=""/>
        <w:id w:val="-918565936"/>
        <w:placeholder>
          <w:docPart w:val="0D3A7198AA114E11AF725607917E99C7"/>
        </w:placeholder>
        <w:dataBinding w:prefixMappings="xmlns:ns0='http://schemas.openxmlformats.org/officeDocument/2006/extended-properties' " w:xpath="/ns0:Properties[1]/ns0:Company[1]" w:storeItemID="{6668398D-A668-4E3E-A5EB-62B293D839F1}"/>
        <w:text/>
      </w:sdtPr>
      <w:sdtContent>
        <w:r w:rsidR="003D60BC" w:rsidRPr="00B84DBD">
          <w:rPr>
            <w:sz w:val="18"/>
            <w:szCs w:val="18"/>
          </w:rPr>
          <w:t>Université de Montréal | Centre de pédagogie universitaire</w:t>
        </w:r>
      </w:sdtContent>
    </w:sdt>
    <w:r w:rsidR="003D60BC">
      <w:rPr>
        <w:sz w:val="18"/>
        <w:szCs w:val="18"/>
      </w:rPr>
      <w:tab/>
    </w:r>
    <w:r w:rsidR="003D60BC">
      <w:rPr>
        <w:sz w:val="18"/>
        <w:szCs w:val="18"/>
      </w:rPr>
      <w:ptab w:relativeTo="margin" w:alignment="right" w:leader="none"/>
    </w:r>
    <w:r w:rsidR="003D60BC" w:rsidRPr="003D60BC">
      <w:rPr>
        <w:sz w:val="18"/>
        <w:szCs w:val="18"/>
      </w:rPr>
      <w:fldChar w:fldCharType="begin"/>
    </w:r>
    <w:r w:rsidR="003D60BC" w:rsidRPr="003D60BC">
      <w:rPr>
        <w:sz w:val="18"/>
        <w:szCs w:val="18"/>
      </w:rPr>
      <w:instrText>PAGE   \* MERGEFORMAT</w:instrText>
    </w:r>
    <w:r w:rsidR="003D60BC" w:rsidRPr="003D60BC">
      <w:rPr>
        <w:sz w:val="18"/>
        <w:szCs w:val="18"/>
      </w:rPr>
      <w:fldChar w:fldCharType="separate"/>
    </w:r>
    <w:r w:rsidR="003D60BC" w:rsidRPr="003D60BC">
      <w:rPr>
        <w:sz w:val="18"/>
        <w:szCs w:val="18"/>
        <w:lang w:val="fr-FR"/>
      </w:rPr>
      <w:t>1</w:t>
    </w:r>
    <w:r w:rsidR="003D60BC" w:rsidRPr="003D60BC">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C7017" w14:textId="77777777" w:rsidR="00D52BE1" w:rsidRDefault="00D52BE1" w:rsidP="000C209E">
      <w:r>
        <w:separator/>
      </w:r>
    </w:p>
  </w:footnote>
  <w:footnote w:type="continuationSeparator" w:id="0">
    <w:p w14:paraId="528C489C" w14:textId="77777777" w:rsidR="00D52BE1" w:rsidRDefault="00D52BE1" w:rsidP="000C209E">
      <w:r>
        <w:continuationSeparator/>
      </w:r>
    </w:p>
  </w:footnote>
  <w:footnote w:type="continuationNotice" w:id="1">
    <w:p w14:paraId="736E1386" w14:textId="77777777" w:rsidR="00D52BE1" w:rsidRDefault="00D52BE1"/>
  </w:footnote>
  <w:footnote w:id="2">
    <w:p w14:paraId="78D8854E" w14:textId="2341964B" w:rsidR="00E54998" w:rsidRPr="00E60337" w:rsidRDefault="00E54998" w:rsidP="00264392">
      <w:pPr>
        <w:spacing w:before="0" w:after="0"/>
        <w:rPr>
          <w:rStyle w:val="RfrenceCar"/>
          <w:sz w:val="16"/>
          <w:szCs w:val="16"/>
          <w:lang w:val="en-CA" w:eastAsia="fr-FR"/>
        </w:rPr>
      </w:pPr>
      <w:r w:rsidRPr="00DC75B2">
        <w:rPr>
          <w:rStyle w:val="RfrenceCar"/>
          <w:vertAlign w:val="superscript"/>
          <w:lang w:val="en-CA" w:eastAsia="fr-FR"/>
        </w:rPr>
        <w:footnoteRef/>
      </w:r>
      <w:hyperlink r:id="rId1" w:history="1">
        <w:r w:rsidR="00DC75B2" w:rsidRPr="00E60337">
          <w:rPr>
            <w:rStyle w:val="RfrenceCar"/>
            <w:sz w:val="16"/>
            <w:szCs w:val="16"/>
            <w:lang w:val="en-CA" w:eastAsia="fr-FR"/>
          </w:rPr>
          <w:t>https://academos.qc.ca/blogue-jeunes/bonus/les-plus-grandes-differences-entre-le-cegep-et-luniversite-et-comment-ty-preparer/</w:t>
        </w:r>
      </w:hyperlink>
    </w:p>
    <w:p w14:paraId="12D58F31" w14:textId="77777777" w:rsidR="00E54998" w:rsidRPr="00E60337" w:rsidRDefault="00D52BE1" w:rsidP="00264392">
      <w:pPr>
        <w:spacing w:before="0" w:after="0"/>
        <w:rPr>
          <w:rStyle w:val="RfrenceCar"/>
          <w:sz w:val="16"/>
          <w:szCs w:val="16"/>
          <w:lang w:val="en-CA" w:eastAsia="fr-FR"/>
        </w:rPr>
      </w:pPr>
      <w:hyperlink r:id="rId2" w:history="1">
        <w:r w:rsidR="00E54998" w:rsidRPr="00E60337">
          <w:rPr>
            <w:rStyle w:val="RfrenceCar"/>
            <w:sz w:val="16"/>
            <w:szCs w:val="16"/>
            <w:lang w:val="en-CA" w:eastAsia="fr-FR"/>
          </w:rPr>
          <w:t>https://lesroger.umontreal.ca/2018/03/27/cegep-vs-universite/</w:t>
        </w:r>
      </w:hyperlink>
    </w:p>
    <w:p w14:paraId="131EBA7D" w14:textId="77777777" w:rsidR="00E54998" w:rsidRPr="00E60337" w:rsidRDefault="00D52BE1" w:rsidP="00264392">
      <w:pPr>
        <w:spacing w:before="0" w:after="0"/>
        <w:rPr>
          <w:rStyle w:val="RfrenceCar"/>
          <w:sz w:val="16"/>
          <w:szCs w:val="16"/>
          <w:lang w:val="en-CA" w:eastAsia="fr-FR"/>
        </w:rPr>
      </w:pPr>
      <w:hyperlink r:id="rId3" w:history="1">
        <w:r w:rsidR="00E54998" w:rsidRPr="00E60337">
          <w:rPr>
            <w:rStyle w:val="RfrenceCar"/>
            <w:sz w:val="16"/>
            <w:szCs w:val="16"/>
            <w:lang w:val="en-CA" w:eastAsia="fr-FR"/>
          </w:rPr>
          <w:t>https://www.narcity.com/life/fr/15-grosses-differences-entre-le-cegep-et-luniversite</w:t>
        </w:r>
      </w:hyperlink>
    </w:p>
    <w:p w14:paraId="118AFEC2" w14:textId="5C00173B" w:rsidR="00E54998" w:rsidRPr="00264392" w:rsidRDefault="00E54998" w:rsidP="00264392">
      <w:pPr>
        <w:spacing w:before="0" w:after="0"/>
        <w:rPr>
          <w:color w:val="404040" w:themeColor="text1" w:themeTint="BF"/>
          <w:sz w:val="20"/>
          <w:szCs w:val="20"/>
          <w:lang w:val="en-CA" w:eastAsia="fr-FR"/>
        </w:rPr>
      </w:pPr>
      <w:r w:rsidRPr="00E60337">
        <w:rPr>
          <w:rStyle w:val="RfrenceCar"/>
          <w:sz w:val="16"/>
          <w:szCs w:val="16"/>
          <w:lang w:val="en-CA" w:eastAsia="fr-FR"/>
        </w:rPr>
        <w:t>https://mtodess.com/cegep-vs-universite-grandes-differences/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7B124" w14:textId="6EAFC33D" w:rsidR="000C209E" w:rsidRPr="004F2CC5" w:rsidRDefault="000C209E" w:rsidP="000C209E">
    <w:pPr>
      <w:pStyle w:val="Header"/>
      <w:tabs>
        <w:tab w:val="clear" w:pos="4153"/>
        <w:tab w:val="clear" w:pos="8306"/>
        <w:tab w:val="center" w:pos="4320"/>
      </w:tabs>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801A2" w14:textId="6B784913" w:rsidR="008643D1" w:rsidRDefault="008643D1" w:rsidP="00891819">
    <w:pPr>
      <w:pStyle w:val="Header"/>
      <w:tabs>
        <w:tab w:val="left" w:pos="425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CE56" w14:textId="6CD8EC36" w:rsidR="00AB30FC" w:rsidRPr="004F2CC5" w:rsidRDefault="00D52BE1" w:rsidP="00F52851">
    <w:pPr>
      <w:pStyle w:val="Header"/>
      <w:tabs>
        <w:tab w:val="clear" w:pos="4153"/>
        <w:tab w:val="clear" w:pos="8306"/>
        <w:tab w:val="center" w:pos="4320"/>
      </w:tabs>
      <w:jc w:val="center"/>
      <w:rPr>
        <w:sz w:val="32"/>
        <w:szCs w:val="32"/>
      </w:rPr>
    </w:pPr>
    <w:sdt>
      <w:sdtPr>
        <w:rPr>
          <w:sz w:val="20"/>
          <w:szCs w:val="20"/>
        </w:rPr>
        <w:alias w:val="Titre "/>
        <w:tag w:val=""/>
        <w:id w:val="581875782"/>
        <w:placeholder>
          <w:docPart w:val="275E6003B5904C858A9BA5DDECA63874"/>
        </w:placeholder>
        <w:dataBinding w:prefixMappings="xmlns:ns0='http://purl.org/dc/elements/1.1/' xmlns:ns1='http://schemas.openxmlformats.org/package/2006/metadata/core-properties' " w:xpath="/ns1:coreProperties[1]/ns0:title[1]" w:storeItemID="{6C3C8BC8-F283-45AE-878A-BAB7291924A1}"/>
        <w:text/>
      </w:sdtPr>
      <w:sdtContent>
        <w:r w:rsidR="001D55DD">
          <w:rPr>
            <w:sz w:val="20"/>
            <w:szCs w:val="20"/>
          </w:rPr>
          <w:t>La pédagogie de première session universitaire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C6E30" w14:textId="64426690" w:rsidR="00AB30FC" w:rsidRDefault="00AB30FC">
    <w:pPr>
      <w:pStyle w:val="Header"/>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8035B" w14:textId="40C7B3E6" w:rsidR="00AB30FC" w:rsidRPr="00F52851" w:rsidRDefault="00D52BE1" w:rsidP="00F52851">
    <w:pPr>
      <w:pStyle w:val="Header"/>
      <w:jc w:val="center"/>
      <w:rPr>
        <w:sz w:val="20"/>
        <w:szCs w:val="20"/>
      </w:rPr>
    </w:pPr>
    <w:sdt>
      <w:sdtPr>
        <w:rPr>
          <w:sz w:val="20"/>
          <w:szCs w:val="20"/>
        </w:rPr>
        <w:alias w:val="Titre "/>
        <w:tag w:val=""/>
        <w:id w:val="-1473208388"/>
        <w:placeholder>
          <w:docPart w:val="F2D6FEB3FF984AE2AE2590A3D80F21B6"/>
        </w:placeholder>
        <w:dataBinding w:prefixMappings="xmlns:ns0='http://purl.org/dc/elements/1.1/' xmlns:ns1='http://schemas.openxmlformats.org/package/2006/metadata/core-properties' " w:xpath="/ns1:coreProperties[1]/ns0:title[1]" w:storeItemID="{6C3C8BC8-F283-45AE-878A-BAB7291924A1}"/>
        <w:text/>
      </w:sdtPr>
      <w:sdtContent>
        <w:r w:rsidR="001D55DD">
          <w:rPr>
            <w:sz w:val="20"/>
            <w:szCs w:val="20"/>
          </w:rPr>
          <w:t>La pédagogie de première session universitaire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6AE"/>
    <w:multiLevelType w:val="multilevel"/>
    <w:tmpl w:val="00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A0AFD"/>
    <w:multiLevelType w:val="hybridMultilevel"/>
    <w:tmpl w:val="89E231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31C7C4F"/>
    <w:multiLevelType w:val="hybridMultilevel"/>
    <w:tmpl w:val="B94871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5EF3EE0"/>
    <w:multiLevelType w:val="hybridMultilevel"/>
    <w:tmpl w:val="BC129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12165D"/>
    <w:multiLevelType w:val="hybridMultilevel"/>
    <w:tmpl w:val="61BC059A"/>
    <w:lvl w:ilvl="0" w:tplc="D07234D4">
      <w:start w:val="1"/>
      <w:numFmt w:val="bullet"/>
      <w:lvlText w:val=""/>
      <w:lvlJc w:val="left"/>
      <w:pPr>
        <w:tabs>
          <w:tab w:val="num" w:pos="720"/>
        </w:tabs>
        <w:ind w:left="720" w:hanging="360"/>
      </w:pPr>
      <w:rPr>
        <w:rFonts w:ascii="Symbol" w:hAnsi="Symbol" w:hint="default"/>
        <w:sz w:val="20"/>
      </w:rPr>
    </w:lvl>
    <w:lvl w:ilvl="1" w:tplc="07E2CE8E" w:tentative="1">
      <w:start w:val="1"/>
      <w:numFmt w:val="bullet"/>
      <w:lvlText w:val="o"/>
      <w:lvlJc w:val="left"/>
      <w:pPr>
        <w:tabs>
          <w:tab w:val="num" w:pos="1440"/>
        </w:tabs>
        <w:ind w:left="1440" w:hanging="360"/>
      </w:pPr>
      <w:rPr>
        <w:rFonts w:ascii="Courier New" w:hAnsi="Courier New" w:hint="default"/>
        <w:sz w:val="20"/>
      </w:rPr>
    </w:lvl>
    <w:lvl w:ilvl="2" w:tplc="C150A78C" w:tentative="1">
      <w:start w:val="1"/>
      <w:numFmt w:val="bullet"/>
      <w:lvlText w:val=""/>
      <w:lvlJc w:val="left"/>
      <w:pPr>
        <w:tabs>
          <w:tab w:val="num" w:pos="2160"/>
        </w:tabs>
        <w:ind w:left="2160" w:hanging="360"/>
      </w:pPr>
      <w:rPr>
        <w:rFonts w:ascii="Wingdings" w:hAnsi="Wingdings" w:hint="default"/>
        <w:sz w:val="20"/>
      </w:rPr>
    </w:lvl>
    <w:lvl w:ilvl="3" w:tplc="43F8051A" w:tentative="1">
      <w:start w:val="1"/>
      <w:numFmt w:val="bullet"/>
      <w:lvlText w:val=""/>
      <w:lvlJc w:val="left"/>
      <w:pPr>
        <w:tabs>
          <w:tab w:val="num" w:pos="2880"/>
        </w:tabs>
        <w:ind w:left="2880" w:hanging="360"/>
      </w:pPr>
      <w:rPr>
        <w:rFonts w:ascii="Wingdings" w:hAnsi="Wingdings" w:hint="default"/>
        <w:sz w:val="20"/>
      </w:rPr>
    </w:lvl>
    <w:lvl w:ilvl="4" w:tplc="044E6A04" w:tentative="1">
      <w:start w:val="1"/>
      <w:numFmt w:val="bullet"/>
      <w:lvlText w:val=""/>
      <w:lvlJc w:val="left"/>
      <w:pPr>
        <w:tabs>
          <w:tab w:val="num" w:pos="3600"/>
        </w:tabs>
        <w:ind w:left="3600" w:hanging="360"/>
      </w:pPr>
      <w:rPr>
        <w:rFonts w:ascii="Wingdings" w:hAnsi="Wingdings" w:hint="default"/>
        <w:sz w:val="20"/>
      </w:rPr>
    </w:lvl>
    <w:lvl w:ilvl="5" w:tplc="957E88A2" w:tentative="1">
      <w:start w:val="1"/>
      <w:numFmt w:val="bullet"/>
      <w:lvlText w:val=""/>
      <w:lvlJc w:val="left"/>
      <w:pPr>
        <w:tabs>
          <w:tab w:val="num" w:pos="4320"/>
        </w:tabs>
        <w:ind w:left="4320" w:hanging="360"/>
      </w:pPr>
      <w:rPr>
        <w:rFonts w:ascii="Wingdings" w:hAnsi="Wingdings" w:hint="default"/>
        <w:sz w:val="20"/>
      </w:rPr>
    </w:lvl>
    <w:lvl w:ilvl="6" w:tplc="3BEA0A24" w:tentative="1">
      <w:start w:val="1"/>
      <w:numFmt w:val="bullet"/>
      <w:lvlText w:val=""/>
      <w:lvlJc w:val="left"/>
      <w:pPr>
        <w:tabs>
          <w:tab w:val="num" w:pos="5040"/>
        </w:tabs>
        <w:ind w:left="5040" w:hanging="360"/>
      </w:pPr>
      <w:rPr>
        <w:rFonts w:ascii="Wingdings" w:hAnsi="Wingdings" w:hint="default"/>
        <w:sz w:val="20"/>
      </w:rPr>
    </w:lvl>
    <w:lvl w:ilvl="7" w:tplc="83A60190" w:tentative="1">
      <w:start w:val="1"/>
      <w:numFmt w:val="bullet"/>
      <w:lvlText w:val=""/>
      <w:lvlJc w:val="left"/>
      <w:pPr>
        <w:tabs>
          <w:tab w:val="num" w:pos="5760"/>
        </w:tabs>
        <w:ind w:left="5760" w:hanging="360"/>
      </w:pPr>
      <w:rPr>
        <w:rFonts w:ascii="Wingdings" w:hAnsi="Wingdings" w:hint="default"/>
        <w:sz w:val="20"/>
      </w:rPr>
    </w:lvl>
    <w:lvl w:ilvl="8" w:tplc="39FA808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F716D"/>
    <w:multiLevelType w:val="hybridMultilevel"/>
    <w:tmpl w:val="895283EC"/>
    <w:lvl w:ilvl="0" w:tplc="EA16E8AE">
      <w:start w:val="1"/>
      <w:numFmt w:val="bullet"/>
      <w:lvlText w:val=""/>
      <w:lvlJc w:val="left"/>
      <w:pPr>
        <w:tabs>
          <w:tab w:val="num" w:pos="720"/>
        </w:tabs>
        <w:ind w:left="720" w:hanging="360"/>
      </w:pPr>
      <w:rPr>
        <w:rFonts w:ascii="Symbol" w:hAnsi="Symbol" w:hint="default"/>
        <w:sz w:val="20"/>
      </w:rPr>
    </w:lvl>
    <w:lvl w:ilvl="1" w:tplc="1692528C" w:tentative="1">
      <w:start w:val="1"/>
      <w:numFmt w:val="bullet"/>
      <w:lvlText w:val=""/>
      <w:lvlJc w:val="left"/>
      <w:pPr>
        <w:tabs>
          <w:tab w:val="num" w:pos="1440"/>
        </w:tabs>
        <w:ind w:left="1440" w:hanging="360"/>
      </w:pPr>
      <w:rPr>
        <w:rFonts w:ascii="Symbol" w:hAnsi="Symbol" w:hint="default"/>
        <w:sz w:val="20"/>
      </w:rPr>
    </w:lvl>
    <w:lvl w:ilvl="2" w:tplc="1BEC8CE2" w:tentative="1">
      <w:start w:val="1"/>
      <w:numFmt w:val="bullet"/>
      <w:lvlText w:val=""/>
      <w:lvlJc w:val="left"/>
      <w:pPr>
        <w:tabs>
          <w:tab w:val="num" w:pos="2160"/>
        </w:tabs>
        <w:ind w:left="2160" w:hanging="360"/>
      </w:pPr>
      <w:rPr>
        <w:rFonts w:ascii="Symbol" w:hAnsi="Symbol" w:hint="default"/>
        <w:sz w:val="20"/>
      </w:rPr>
    </w:lvl>
    <w:lvl w:ilvl="3" w:tplc="554A69FA" w:tentative="1">
      <w:start w:val="1"/>
      <w:numFmt w:val="bullet"/>
      <w:lvlText w:val=""/>
      <w:lvlJc w:val="left"/>
      <w:pPr>
        <w:tabs>
          <w:tab w:val="num" w:pos="2880"/>
        </w:tabs>
        <w:ind w:left="2880" w:hanging="360"/>
      </w:pPr>
      <w:rPr>
        <w:rFonts w:ascii="Symbol" w:hAnsi="Symbol" w:hint="default"/>
        <w:sz w:val="20"/>
      </w:rPr>
    </w:lvl>
    <w:lvl w:ilvl="4" w:tplc="1D7A2D68" w:tentative="1">
      <w:start w:val="1"/>
      <w:numFmt w:val="bullet"/>
      <w:lvlText w:val=""/>
      <w:lvlJc w:val="left"/>
      <w:pPr>
        <w:tabs>
          <w:tab w:val="num" w:pos="3600"/>
        </w:tabs>
        <w:ind w:left="3600" w:hanging="360"/>
      </w:pPr>
      <w:rPr>
        <w:rFonts w:ascii="Symbol" w:hAnsi="Symbol" w:hint="default"/>
        <w:sz w:val="20"/>
      </w:rPr>
    </w:lvl>
    <w:lvl w:ilvl="5" w:tplc="60ECAB4C" w:tentative="1">
      <w:start w:val="1"/>
      <w:numFmt w:val="bullet"/>
      <w:lvlText w:val=""/>
      <w:lvlJc w:val="left"/>
      <w:pPr>
        <w:tabs>
          <w:tab w:val="num" w:pos="4320"/>
        </w:tabs>
        <w:ind w:left="4320" w:hanging="360"/>
      </w:pPr>
      <w:rPr>
        <w:rFonts w:ascii="Symbol" w:hAnsi="Symbol" w:hint="default"/>
        <w:sz w:val="20"/>
      </w:rPr>
    </w:lvl>
    <w:lvl w:ilvl="6" w:tplc="02D609DE" w:tentative="1">
      <w:start w:val="1"/>
      <w:numFmt w:val="bullet"/>
      <w:lvlText w:val=""/>
      <w:lvlJc w:val="left"/>
      <w:pPr>
        <w:tabs>
          <w:tab w:val="num" w:pos="5040"/>
        </w:tabs>
        <w:ind w:left="5040" w:hanging="360"/>
      </w:pPr>
      <w:rPr>
        <w:rFonts w:ascii="Symbol" w:hAnsi="Symbol" w:hint="default"/>
        <w:sz w:val="20"/>
      </w:rPr>
    </w:lvl>
    <w:lvl w:ilvl="7" w:tplc="FE2C7C86" w:tentative="1">
      <w:start w:val="1"/>
      <w:numFmt w:val="bullet"/>
      <w:lvlText w:val=""/>
      <w:lvlJc w:val="left"/>
      <w:pPr>
        <w:tabs>
          <w:tab w:val="num" w:pos="5760"/>
        </w:tabs>
        <w:ind w:left="5760" w:hanging="360"/>
      </w:pPr>
      <w:rPr>
        <w:rFonts w:ascii="Symbol" w:hAnsi="Symbol" w:hint="default"/>
        <w:sz w:val="20"/>
      </w:rPr>
    </w:lvl>
    <w:lvl w:ilvl="8" w:tplc="A20418A6"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723974"/>
    <w:multiLevelType w:val="multilevel"/>
    <w:tmpl w:val="86FE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A44B40"/>
    <w:multiLevelType w:val="hybridMultilevel"/>
    <w:tmpl w:val="5D561FC4"/>
    <w:lvl w:ilvl="0" w:tplc="0F9057DA">
      <w:start w:val="1"/>
      <w:numFmt w:val="decimal"/>
      <w:pStyle w:val="Heading2"/>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587EDF"/>
    <w:multiLevelType w:val="hybridMultilevel"/>
    <w:tmpl w:val="D124F120"/>
    <w:lvl w:ilvl="0" w:tplc="8B40BE4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7B0664"/>
    <w:multiLevelType w:val="multilevel"/>
    <w:tmpl w:val="BF70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090D38"/>
    <w:multiLevelType w:val="hybridMultilevel"/>
    <w:tmpl w:val="2586ECB8"/>
    <w:lvl w:ilvl="0" w:tplc="B472FD76">
      <w:start w:val="1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60D3346"/>
    <w:multiLevelType w:val="hybridMultilevel"/>
    <w:tmpl w:val="9580DD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65C0F66"/>
    <w:multiLevelType w:val="hybridMultilevel"/>
    <w:tmpl w:val="E19A8BDA"/>
    <w:lvl w:ilvl="0" w:tplc="7014242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6AA3D9A"/>
    <w:multiLevelType w:val="multilevel"/>
    <w:tmpl w:val="DFBE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E42945"/>
    <w:multiLevelType w:val="multilevel"/>
    <w:tmpl w:val="E80CB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F86385"/>
    <w:multiLevelType w:val="hybridMultilevel"/>
    <w:tmpl w:val="46245BF8"/>
    <w:lvl w:ilvl="0" w:tplc="B60A1BDC">
      <w:start w:val="1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06D3F47"/>
    <w:multiLevelType w:val="multilevel"/>
    <w:tmpl w:val="9B72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5A1D39"/>
    <w:multiLevelType w:val="hybridMultilevel"/>
    <w:tmpl w:val="A00A2F02"/>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9F97A8D"/>
    <w:multiLevelType w:val="hybridMultilevel"/>
    <w:tmpl w:val="FA0AEB0C"/>
    <w:lvl w:ilvl="0" w:tplc="04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9" w15:restartNumberingAfterBreak="0">
    <w:nsid w:val="3D1930C7"/>
    <w:multiLevelType w:val="hybridMultilevel"/>
    <w:tmpl w:val="EAD47B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1436EB0"/>
    <w:multiLevelType w:val="hybridMultilevel"/>
    <w:tmpl w:val="6E0666A6"/>
    <w:lvl w:ilvl="0" w:tplc="35A446B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8A51E5D"/>
    <w:multiLevelType w:val="hybridMultilevel"/>
    <w:tmpl w:val="3E7A4F00"/>
    <w:lvl w:ilvl="0" w:tplc="3F9CB2B2">
      <w:start w:val="1"/>
      <w:numFmt w:val="bullet"/>
      <w:lvlText w:val=""/>
      <w:lvlJc w:val="left"/>
      <w:pPr>
        <w:tabs>
          <w:tab w:val="num" w:pos="720"/>
        </w:tabs>
        <w:ind w:left="720" w:hanging="360"/>
      </w:pPr>
      <w:rPr>
        <w:rFonts w:ascii="Symbol" w:hAnsi="Symbol" w:hint="default"/>
        <w:sz w:val="20"/>
      </w:rPr>
    </w:lvl>
    <w:lvl w:ilvl="1" w:tplc="CDEA2D12" w:tentative="1">
      <w:start w:val="1"/>
      <w:numFmt w:val="bullet"/>
      <w:lvlText w:val=""/>
      <w:lvlJc w:val="left"/>
      <w:pPr>
        <w:tabs>
          <w:tab w:val="num" w:pos="1440"/>
        </w:tabs>
        <w:ind w:left="1440" w:hanging="360"/>
      </w:pPr>
      <w:rPr>
        <w:rFonts w:ascii="Symbol" w:hAnsi="Symbol" w:hint="default"/>
        <w:sz w:val="20"/>
      </w:rPr>
    </w:lvl>
    <w:lvl w:ilvl="2" w:tplc="9502E94E" w:tentative="1">
      <w:start w:val="1"/>
      <w:numFmt w:val="bullet"/>
      <w:lvlText w:val=""/>
      <w:lvlJc w:val="left"/>
      <w:pPr>
        <w:tabs>
          <w:tab w:val="num" w:pos="2160"/>
        </w:tabs>
        <w:ind w:left="2160" w:hanging="360"/>
      </w:pPr>
      <w:rPr>
        <w:rFonts w:ascii="Symbol" w:hAnsi="Symbol" w:hint="default"/>
        <w:sz w:val="20"/>
      </w:rPr>
    </w:lvl>
    <w:lvl w:ilvl="3" w:tplc="0E26390E" w:tentative="1">
      <w:start w:val="1"/>
      <w:numFmt w:val="bullet"/>
      <w:lvlText w:val=""/>
      <w:lvlJc w:val="left"/>
      <w:pPr>
        <w:tabs>
          <w:tab w:val="num" w:pos="2880"/>
        </w:tabs>
        <w:ind w:left="2880" w:hanging="360"/>
      </w:pPr>
      <w:rPr>
        <w:rFonts w:ascii="Symbol" w:hAnsi="Symbol" w:hint="default"/>
        <w:sz w:val="20"/>
      </w:rPr>
    </w:lvl>
    <w:lvl w:ilvl="4" w:tplc="5CC8EFDA" w:tentative="1">
      <w:start w:val="1"/>
      <w:numFmt w:val="bullet"/>
      <w:lvlText w:val=""/>
      <w:lvlJc w:val="left"/>
      <w:pPr>
        <w:tabs>
          <w:tab w:val="num" w:pos="3600"/>
        </w:tabs>
        <w:ind w:left="3600" w:hanging="360"/>
      </w:pPr>
      <w:rPr>
        <w:rFonts w:ascii="Symbol" w:hAnsi="Symbol" w:hint="default"/>
        <w:sz w:val="20"/>
      </w:rPr>
    </w:lvl>
    <w:lvl w:ilvl="5" w:tplc="2A30B690" w:tentative="1">
      <w:start w:val="1"/>
      <w:numFmt w:val="bullet"/>
      <w:lvlText w:val=""/>
      <w:lvlJc w:val="left"/>
      <w:pPr>
        <w:tabs>
          <w:tab w:val="num" w:pos="4320"/>
        </w:tabs>
        <w:ind w:left="4320" w:hanging="360"/>
      </w:pPr>
      <w:rPr>
        <w:rFonts w:ascii="Symbol" w:hAnsi="Symbol" w:hint="default"/>
        <w:sz w:val="20"/>
      </w:rPr>
    </w:lvl>
    <w:lvl w:ilvl="6" w:tplc="55C6E322" w:tentative="1">
      <w:start w:val="1"/>
      <w:numFmt w:val="bullet"/>
      <w:lvlText w:val=""/>
      <w:lvlJc w:val="left"/>
      <w:pPr>
        <w:tabs>
          <w:tab w:val="num" w:pos="5040"/>
        </w:tabs>
        <w:ind w:left="5040" w:hanging="360"/>
      </w:pPr>
      <w:rPr>
        <w:rFonts w:ascii="Symbol" w:hAnsi="Symbol" w:hint="default"/>
        <w:sz w:val="20"/>
      </w:rPr>
    </w:lvl>
    <w:lvl w:ilvl="7" w:tplc="3B12AC32" w:tentative="1">
      <w:start w:val="1"/>
      <w:numFmt w:val="bullet"/>
      <w:lvlText w:val=""/>
      <w:lvlJc w:val="left"/>
      <w:pPr>
        <w:tabs>
          <w:tab w:val="num" w:pos="5760"/>
        </w:tabs>
        <w:ind w:left="5760" w:hanging="360"/>
      </w:pPr>
      <w:rPr>
        <w:rFonts w:ascii="Symbol" w:hAnsi="Symbol" w:hint="default"/>
        <w:sz w:val="20"/>
      </w:rPr>
    </w:lvl>
    <w:lvl w:ilvl="8" w:tplc="67FA5DE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7B4AB3"/>
    <w:multiLevelType w:val="hybridMultilevel"/>
    <w:tmpl w:val="FD321DDA"/>
    <w:lvl w:ilvl="0" w:tplc="9774A7CE">
      <w:start w:val="1"/>
      <w:numFmt w:val="bullet"/>
      <w:lvlText w:val=""/>
      <w:lvlJc w:val="left"/>
      <w:pPr>
        <w:tabs>
          <w:tab w:val="num" w:pos="720"/>
        </w:tabs>
        <w:ind w:left="720" w:hanging="360"/>
      </w:pPr>
      <w:rPr>
        <w:rFonts w:ascii="Symbol" w:hAnsi="Symbol" w:hint="default"/>
        <w:sz w:val="20"/>
      </w:rPr>
    </w:lvl>
    <w:lvl w:ilvl="1" w:tplc="1B8C2A94" w:tentative="1">
      <w:start w:val="1"/>
      <w:numFmt w:val="bullet"/>
      <w:lvlText w:val="o"/>
      <w:lvlJc w:val="left"/>
      <w:pPr>
        <w:tabs>
          <w:tab w:val="num" w:pos="1440"/>
        </w:tabs>
        <w:ind w:left="1440" w:hanging="360"/>
      </w:pPr>
      <w:rPr>
        <w:rFonts w:ascii="Courier New" w:hAnsi="Courier New" w:hint="default"/>
        <w:sz w:val="20"/>
      </w:rPr>
    </w:lvl>
    <w:lvl w:ilvl="2" w:tplc="E0048F78" w:tentative="1">
      <w:start w:val="1"/>
      <w:numFmt w:val="bullet"/>
      <w:lvlText w:val=""/>
      <w:lvlJc w:val="left"/>
      <w:pPr>
        <w:tabs>
          <w:tab w:val="num" w:pos="2160"/>
        </w:tabs>
        <w:ind w:left="2160" w:hanging="360"/>
      </w:pPr>
      <w:rPr>
        <w:rFonts w:ascii="Wingdings" w:hAnsi="Wingdings" w:hint="default"/>
        <w:sz w:val="20"/>
      </w:rPr>
    </w:lvl>
    <w:lvl w:ilvl="3" w:tplc="5E00BE40" w:tentative="1">
      <w:start w:val="1"/>
      <w:numFmt w:val="bullet"/>
      <w:lvlText w:val=""/>
      <w:lvlJc w:val="left"/>
      <w:pPr>
        <w:tabs>
          <w:tab w:val="num" w:pos="2880"/>
        </w:tabs>
        <w:ind w:left="2880" w:hanging="360"/>
      </w:pPr>
      <w:rPr>
        <w:rFonts w:ascii="Wingdings" w:hAnsi="Wingdings" w:hint="default"/>
        <w:sz w:val="20"/>
      </w:rPr>
    </w:lvl>
    <w:lvl w:ilvl="4" w:tplc="5802CD40" w:tentative="1">
      <w:start w:val="1"/>
      <w:numFmt w:val="bullet"/>
      <w:lvlText w:val=""/>
      <w:lvlJc w:val="left"/>
      <w:pPr>
        <w:tabs>
          <w:tab w:val="num" w:pos="3600"/>
        </w:tabs>
        <w:ind w:left="3600" w:hanging="360"/>
      </w:pPr>
      <w:rPr>
        <w:rFonts w:ascii="Wingdings" w:hAnsi="Wingdings" w:hint="default"/>
        <w:sz w:val="20"/>
      </w:rPr>
    </w:lvl>
    <w:lvl w:ilvl="5" w:tplc="C1B8561A" w:tentative="1">
      <w:start w:val="1"/>
      <w:numFmt w:val="bullet"/>
      <w:lvlText w:val=""/>
      <w:lvlJc w:val="left"/>
      <w:pPr>
        <w:tabs>
          <w:tab w:val="num" w:pos="4320"/>
        </w:tabs>
        <w:ind w:left="4320" w:hanging="360"/>
      </w:pPr>
      <w:rPr>
        <w:rFonts w:ascii="Wingdings" w:hAnsi="Wingdings" w:hint="default"/>
        <w:sz w:val="20"/>
      </w:rPr>
    </w:lvl>
    <w:lvl w:ilvl="6" w:tplc="9E6AE252" w:tentative="1">
      <w:start w:val="1"/>
      <w:numFmt w:val="bullet"/>
      <w:lvlText w:val=""/>
      <w:lvlJc w:val="left"/>
      <w:pPr>
        <w:tabs>
          <w:tab w:val="num" w:pos="5040"/>
        </w:tabs>
        <w:ind w:left="5040" w:hanging="360"/>
      </w:pPr>
      <w:rPr>
        <w:rFonts w:ascii="Wingdings" w:hAnsi="Wingdings" w:hint="default"/>
        <w:sz w:val="20"/>
      </w:rPr>
    </w:lvl>
    <w:lvl w:ilvl="7" w:tplc="0ABE7CEC" w:tentative="1">
      <w:start w:val="1"/>
      <w:numFmt w:val="bullet"/>
      <w:lvlText w:val=""/>
      <w:lvlJc w:val="left"/>
      <w:pPr>
        <w:tabs>
          <w:tab w:val="num" w:pos="5760"/>
        </w:tabs>
        <w:ind w:left="5760" w:hanging="360"/>
      </w:pPr>
      <w:rPr>
        <w:rFonts w:ascii="Wingdings" w:hAnsi="Wingdings" w:hint="default"/>
        <w:sz w:val="20"/>
      </w:rPr>
    </w:lvl>
    <w:lvl w:ilvl="8" w:tplc="F62CB1A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CA2040"/>
    <w:multiLevelType w:val="hybridMultilevel"/>
    <w:tmpl w:val="DC36A27C"/>
    <w:lvl w:ilvl="0" w:tplc="093ED17A">
      <w:start w:val="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ECC2869"/>
    <w:multiLevelType w:val="hybridMultilevel"/>
    <w:tmpl w:val="DEFCE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2C46155"/>
    <w:multiLevelType w:val="hybridMultilevel"/>
    <w:tmpl w:val="25A6C9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4144BEB"/>
    <w:multiLevelType w:val="hybridMultilevel"/>
    <w:tmpl w:val="7DC8D9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55880907"/>
    <w:multiLevelType w:val="hybridMultilevel"/>
    <w:tmpl w:val="ED9E8E5E"/>
    <w:lvl w:ilvl="0" w:tplc="15A009D4">
      <w:start w:val="1"/>
      <w:numFmt w:val="bullet"/>
      <w:lvlText w:val=""/>
      <w:lvlJc w:val="left"/>
      <w:pPr>
        <w:tabs>
          <w:tab w:val="num" w:pos="1070"/>
        </w:tabs>
        <w:ind w:left="1070" w:hanging="360"/>
      </w:pPr>
      <w:rPr>
        <w:rFonts w:ascii="Symbol" w:hAnsi="Symbol" w:hint="default"/>
        <w:sz w:val="20"/>
      </w:rPr>
    </w:lvl>
    <w:lvl w:ilvl="1" w:tplc="4D623CEE" w:tentative="1">
      <w:start w:val="1"/>
      <w:numFmt w:val="bullet"/>
      <w:lvlText w:val=""/>
      <w:lvlJc w:val="left"/>
      <w:pPr>
        <w:tabs>
          <w:tab w:val="num" w:pos="1790"/>
        </w:tabs>
        <w:ind w:left="1790" w:hanging="360"/>
      </w:pPr>
      <w:rPr>
        <w:rFonts w:ascii="Symbol" w:hAnsi="Symbol" w:hint="default"/>
        <w:sz w:val="20"/>
      </w:rPr>
    </w:lvl>
    <w:lvl w:ilvl="2" w:tplc="031A7A64" w:tentative="1">
      <w:start w:val="1"/>
      <w:numFmt w:val="bullet"/>
      <w:lvlText w:val=""/>
      <w:lvlJc w:val="left"/>
      <w:pPr>
        <w:tabs>
          <w:tab w:val="num" w:pos="2510"/>
        </w:tabs>
        <w:ind w:left="2510" w:hanging="360"/>
      </w:pPr>
      <w:rPr>
        <w:rFonts w:ascii="Symbol" w:hAnsi="Symbol" w:hint="default"/>
        <w:sz w:val="20"/>
      </w:rPr>
    </w:lvl>
    <w:lvl w:ilvl="3" w:tplc="E5F8FDCC" w:tentative="1">
      <w:start w:val="1"/>
      <w:numFmt w:val="bullet"/>
      <w:lvlText w:val=""/>
      <w:lvlJc w:val="left"/>
      <w:pPr>
        <w:tabs>
          <w:tab w:val="num" w:pos="3230"/>
        </w:tabs>
        <w:ind w:left="3230" w:hanging="360"/>
      </w:pPr>
      <w:rPr>
        <w:rFonts w:ascii="Symbol" w:hAnsi="Symbol" w:hint="default"/>
        <w:sz w:val="20"/>
      </w:rPr>
    </w:lvl>
    <w:lvl w:ilvl="4" w:tplc="00D8C552" w:tentative="1">
      <w:start w:val="1"/>
      <w:numFmt w:val="bullet"/>
      <w:lvlText w:val=""/>
      <w:lvlJc w:val="left"/>
      <w:pPr>
        <w:tabs>
          <w:tab w:val="num" w:pos="3950"/>
        </w:tabs>
        <w:ind w:left="3950" w:hanging="360"/>
      </w:pPr>
      <w:rPr>
        <w:rFonts w:ascii="Symbol" w:hAnsi="Symbol" w:hint="default"/>
        <w:sz w:val="20"/>
      </w:rPr>
    </w:lvl>
    <w:lvl w:ilvl="5" w:tplc="7FD48A02" w:tentative="1">
      <w:start w:val="1"/>
      <w:numFmt w:val="bullet"/>
      <w:lvlText w:val=""/>
      <w:lvlJc w:val="left"/>
      <w:pPr>
        <w:tabs>
          <w:tab w:val="num" w:pos="4670"/>
        </w:tabs>
        <w:ind w:left="4670" w:hanging="360"/>
      </w:pPr>
      <w:rPr>
        <w:rFonts w:ascii="Symbol" w:hAnsi="Symbol" w:hint="default"/>
        <w:sz w:val="20"/>
      </w:rPr>
    </w:lvl>
    <w:lvl w:ilvl="6" w:tplc="02944E78" w:tentative="1">
      <w:start w:val="1"/>
      <w:numFmt w:val="bullet"/>
      <w:lvlText w:val=""/>
      <w:lvlJc w:val="left"/>
      <w:pPr>
        <w:tabs>
          <w:tab w:val="num" w:pos="5390"/>
        </w:tabs>
        <w:ind w:left="5390" w:hanging="360"/>
      </w:pPr>
      <w:rPr>
        <w:rFonts w:ascii="Symbol" w:hAnsi="Symbol" w:hint="default"/>
        <w:sz w:val="20"/>
      </w:rPr>
    </w:lvl>
    <w:lvl w:ilvl="7" w:tplc="C708324A" w:tentative="1">
      <w:start w:val="1"/>
      <w:numFmt w:val="bullet"/>
      <w:lvlText w:val=""/>
      <w:lvlJc w:val="left"/>
      <w:pPr>
        <w:tabs>
          <w:tab w:val="num" w:pos="6110"/>
        </w:tabs>
        <w:ind w:left="6110" w:hanging="360"/>
      </w:pPr>
      <w:rPr>
        <w:rFonts w:ascii="Symbol" w:hAnsi="Symbol" w:hint="default"/>
        <w:sz w:val="20"/>
      </w:rPr>
    </w:lvl>
    <w:lvl w:ilvl="8" w:tplc="D0F61970" w:tentative="1">
      <w:start w:val="1"/>
      <w:numFmt w:val="bullet"/>
      <w:lvlText w:val=""/>
      <w:lvlJc w:val="left"/>
      <w:pPr>
        <w:tabs>
          <w:tab w:val="num" w:pos="6830"/>
        </w:tabs>
        <w:ind w:left="6830" w:hanging="360"/>
      </w:pPr>
      <w:rPr>
        <w:rFonts w:ascii="Symbol" w:hAnsi="Symbol" w:hint="default"/>
        <w:sz w:val="20"/>
      </w:rPr>
    </w:lvl>
  </w:abstractNum>
  <w:abstractNum w:abstractNumId="28" w15:restartNumberingAfterBreak="0">
    <w:nsid w:val="586E363C"/>
    <w:multiLevelType w:val="multilevel"/>
    <w:tmpl w:val="D5CE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6C4E9A"/>
    <w:multiLevelType w:val="multilevel"/>
    <w:tmpl w:val="72C2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D00BE5"/>
    <w:multiLevelType w:val="hybridMultilevel"/>
    <w:tmpl w:val="84D6A5D4"/>
    <w:lvl w:ilvl="0" w:tplc="2836266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8C46829"/>
    <w:multiLevelType w:val="multilevel"/>
    <w:tmpl w:val="5FF6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5948BE"/>
    <w:multiLevelType w:val="hybridMultilevel"/>
    <w:tmpl w:val="D90AF640"/>
    <w:lvl w:ilvl="0" w:tplc="5D00256C">
      <w:start w:val="1"/>
      <w:numFmt w:val="bullet"/>
      <w:lvlText w:val=""/>
      <w:lvlJc w:val="left"/>
      <w:pPr>
        <w:tabs>
          <w:tab w:val="num" w:pos="720"/>
        </w:tabs>
        <w:ind w:left="720" w:hanging="360"/>
      </w:pPr>
      <w:rPr>
        <w:rFonts w:ascii="Symbol" w:hAnsi="Symbol" w:hint="default"/>
        <w:sz w:val="20"/>
      </w:rPr>
    </w:lvl>
    <w:lvl w:ilvl="1" w:tplc="EB582F2E" w:tentative="1">
      <w:start w:val="1"/>
      <w:numFmt w:val="bullet"/>
      <w:lvlText w:val="o"/>
      <w:lvlJc w:val="left"/>
      <w:pPr>
        <w:tabs>
          <w:tab w:val="num" w:pos="1440"/>
        </w:tabs>
        <w:ind w:left="1440" w:hanging="360"/>
      </w:pPr>
      <w:rPr>
        <w:rFonts w:ascii="Courier New" w:hAnsi="Courier New" w:hint="default"/>
        <w:sz w:val="20"/>
      </w:rPr>
    </w:lvl>
    <w:lvl w:ilvl="2" w:tplc="72D0F91E" w:tentative="1">
      <w:start w:val="1"/>
      <w:numFmt w:val="bullet"/>
      <w:lvlText w:val=""/>
      <w:lvlJc w:val="left"/>
      <w:pPr>
        <w:tabs>
          <w:tab w:val="num" w:pos="2160"/>
        </w:tabs>
        <w:ind w:left="2160" w:hanging="360"/>
      </w:pPr>
      <w:rPr>
        <w:rFonts w:ascii="Wingdings" w:hAnsi="Wingdings" w:hint="default"/>
        <w:sz w:val="20"/>
      </w:rPr>
    </w:lvl>
    <w:lvl w:ilvl="3" w:tplc="7E5C1230" w:tentative="1">
      <w:start w:val="1"/>
      <w:numFmt w:val="bullet"/>
      <w:lvlText w:val=""/>
      <w:lvlJc w:val="left"/>
      <w:pPr>
        <w:tabs>
          <w:tab w:val="num" w:pos="2880"/>
        </w:tabs>
        <w:ind w:left="2880" w:hanging="360"/>
      </w:pPr>
      <w:rPr>
        <w:rFonts w:ascii="Wingdings" w:hAnsi="Wingdings" w:hint="default"/>
        <w:sz w:val="20"/>
      </w:rPr>
    </w:lvl>
    <w:lvl w:ilvl="4" w:tplc="3210FD16" w:tentative="1">
      <w:start w:val="1"/>
      <w:numFmt w:val="bullet"/>
      <w:lvlText w:val=""/>
      <w:lvlJc w:val="left"/>
      <w:pPr>
        <w:tabs>
          <w:tab w:val="num" w:pos="3600"/>
        </w:tabs>
        <w:ind w:left="3600" w:hanging="360"/>
      </w:pPr>
      <w:rPr>
        <w:rFonts w:ascii="Wingdings" w:hAnsi="Wingdings" w:hint="default"/>
        <w:sz w:val="20"/>
      </w:rPr>
    </w:lvl>
    <w:lvl w:ilvl="5" w:tplc="F1722DCA" w:tentative="1">
      <w:start w:val="1"/>
      <w:numFmt w:val="bullet"/>
      <w:lvlText w:val=""/>
      <w:lvlJc w:val="left"/>
      <w:pPr>
        <w:tabs>
          <w:tab w:val="num" w:pos="4320"/>
        </w:tabs>
        <w:ind w:left="4320" w:hanging="360"/>
      </w:pPr>
      <w:rPr>
        <w:rFonts w:ascii="Wingdings" w:hAnsi="Wingdings" w:hint="default"/>
        <w:sz w:val="20"/>
      </w:rPr>
    </w:lvl>
    <w:lvl w:ilvl="6" w:tplc="17E4FDBC" w:tentative="1">
      <w:start w:val="1"/>
      <w:numFmt w:val="bullet"/>
      <w:lvlText w:val=""/>
      <w:lvlJc w:val="left"/>
      <w:pPr>
        <w:tabs>
          <w:tab w:val="num" w:pos="5040"/>
        </w:tabs>
        <w:ind w:left="5040" w:hanging="360"/>
      </w:pPr>
      <w:rPr>
        <w:rFonts w:ascii="Wingdings" w:hAnsi="Wingdings" w:hint="default"/>
        <w:sz w:val="20"/>
      </w:rPr>
    </w:lvl>
    <w:lvl w:ilvl="7" w:tplc="D1403A54" w:tentative="1">
      <w:start w:val="1"/>
      <w:numFmt w:val="bullet"/>
      <w:lvlText w:val=""/>
      <w:lvlJc w:val="left"/>
      <w:pPr>
        <w:tabs>
          <w:tab w:val="num" w:pos="5760"/>
        </w:tabs>
        <w:ind w:left="5760" w:hanging="360"/>
      </w:pPr>
      <w:rPr>
        <w:rFonts w:ascii="Wingdings" w:hAnsi="Wingdings" w:hint="default"/>
        <w:sz w:val="20"/>
      </w:rPr>
    </w:lvl>
    <w:lvl w:ilvl="8" w:tplc="05784C4E"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9B0997"/>
    <w:multiLevelType w:val="hybridMultilevel"/>
    <w:tmpl w:val="2B9EBA02"/>
    <w:lvl w:ilvl="0" w:tplc="ABE4C680">
      <w:start w:val="1"/>
      <w:numFmt w:val="bullet"/>
      <w:lvlText w:val=""/>
      <w:lvlJc w:val="left"/>
      <w:pPr>
        <w:tabs>
          <w:tab w:val="num" w:pos="720"/>
        </w:tabs>
        <w:ind w:left="720" w:hanging="360"/>
      </w:pPr>
      <w:rPr>
        <w:rFonts w:ascii="Symbol" w:hAnsi="Symbol" w:hint="default"/>
        <w:sz w:val="20"/>
      </w:rPr>
    </w:lvl>
    <w:lvl w:ilvl="1" w:tplc="CDFCE94A" w:tentative="1">
      <w:start w:val="1"/>
      <w:numFmt w:val="bullet"/>
      <w:lvlText w:val="o"/>
      <w:lvlJc w:val="left"/>
      <w:pPr>
        <w:tabs>
          <w:tab w:val="num" w:pos="1440"/>
        </w:tabs>
        <w:ind w:left="1440" w:hanging="360"/>
      </w:pPr>
      <w:rPr>
        <w:rFonts w:ascii="Courier New" w:hAnsi="Courier New" w:hint="default"/>
        <w:sz w:val="20"/>
      </w:rPr>
    </w:lvl>
    <w:lvl w:ilvl="2" w:tplc="4286A1B2" w:tentative="1">
      <w:start w:val="1"/>
      <w:numFmt w:val="bullet"/>
      <w:lvlText w:val=""/>
      <w:lvlJc w:val="left"/>
      <w:pPr>
        <w:tabs>
          <w:tab w:val="num" w:pos="2160"/>
        </w:tabs>
        <w:ind w:left="2160" w:hanging="360"/>
      </w:pPr>
      <w:rPr>
        <w:rFonts w:ascii="Wingdings" w:hAnsi="Wingdings" w:hint="default"/>
        <w:sz w:val="20"/>
      </w:rPr>
    </w:lvl>
    <w:lvl w:ilvl="3" w:tplc="98520A9C" w:tentative="1">
      <w:start w:val="1"/>
      <w:numFmt w:val="bullet"/>
      <w:lvlText w:val=""/>
      <w:lvlJc w:val="left"/>
      <w:pPr>
        <w:tabs>
          <w:tab w:val="num" w:pos="2880"/>
        </w:tabs>
        <w:ind w:left="2880" w:hanging="360"/>
      </w:pPr>
      <w:rPr>
        <w:rFonts w:ascii="Wingdings" w:hAnsi="Wingdings" w:hint="default"/>
        <w:sz w:val="20"/>
      </w:rPr>
    </w:lvl>
    <w:lvl w:ilvl="4" w:tplc="7D9417CA" w:tentative="1">
      <w:start w:val="1"/>
      <w:numFmt w:val="bullet"/>
      <w:lvlText w:val=""/>
      <w:lvlJc w:val="left"/>
      <w:pPr>
        <w:tabs>
          <w:tab w:val="num" w:pos="3600"/>
        </w:tabs>
        <w:ind w:left="3600" w:hanging="360"/>
      </w:pPr>
      <w:rPr>
        <w:rFonts w:ascii="Wingdings" w:hAnsi="Wingdings" w:hint="default"/>
        <w:sz w:val="20"/>
      </w:rPr>
    </w:lvl>
    <w:lvl w:ilvl="5" w:tplc="F9E670FC" w:tentative="1">
      <w:start w:val="1"/>
      <w:numFmt w:val="bullet"/>
      <w:lvlText w:val=""/>
      <w:lvlJc w:val="left"/>
      <w:pPr>
        <w:tabs>
          <w:tab w:val="num" w:pos="4320"/>
        </w:tabs>
        <w:ind w:left="4320" w:hanging="360"/>
      </w:pPr>
      <w:rPr>
        <w:rFonts w:ascii="Wingdings" w:hAnsi="Wingdings" w:hint="default"/>
        <w:sz w:val="20"/>
      </w:rPr>
    </w:lvl>
    <w:lvl w:ilvl="6" w:tplc="F95A8702" w:tentative="1">
      <w:start w:val="1"/>
      <w:numFmt w:val="bullet"/>
      <w:lvlText w:val=""/>
      <w:lvlJc w:val="left"/>
      <w:pPr>
        <w:tabs>
          <w:tab w:val="num" w:pos="5040"/>
        </w:tabs>
        <w:ind w:left="5040" w:hanging="360"/>
      </w:pPr>
      <w:rPr>
        <w:rFonts w:ascii="Wingdings" w:hAnsi="Wingdings" w:hint="default"/>
        <w:sz w:val="20"/>
      </w:rPr>
    </w:lvl>
    <w:lvl w:ilvl="7" w:tplc="BD24A1A8" w:tentative="1">
      <w:start w:val="1"/>
      <w:numFmt w:val="bullet"/>
      <w:lvlText w:val=""/>
      <w:lvlJc w:val="left"/>
      <w:pPr>
        <w:tabs>
          <w:tab w:val="num" w:pos="5760"/>
        </w:tabs>
        <w:ind w:left="5760" w:hanging="360"/>
      </w:pPr>
      <w:rPr>
        <w:rFonts w:ascii="Wingdings" w:hAnsi="Wingdings" w:hint="default"/>
        <w:sz w:val="20"/>
      </w:rPr>
    </w:lvl>
    <w:lvl w:ilvl="8" w:tplc="4A2E3B9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0847AD"/>
    <w:multiLevelType w:val="hybridMultilevel"/>
    <w:tmpl w:val="F2100C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DF34CD5"/>
    <w:multiLevelType w:val="hybridMultilevel"/>
    <w:tmpl w:val="77848A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ED65169"/>
    <w:multiLevelType w:val="hybridMultilevel"/>
    <w:tmpl w:val="F09A0932"/>
    <w:lvl w:ilvl="0" w:tplc="3BBE35B0">
      <w:start w:val="1"/>
      <w:numFmt w:val="bullet"/>
      <w:lvlText w:val=""/>
      <w:lvlJc w:val="left"/>
      <w:pPr>
        <w:tabs>
          <w:tab w:val="num" w:pos="720"/>
        </w:tabs>
        <w:ind w:left="720" w:hanging="360"/>
      </w:pPr>
      <w:rPr>
        <w:rFonts w:ascii="Symbol" w:hAnsi="Symbol" w:hint="default"/>
        <w:sz w:val="20"/>
      </w:rPr>
    </w:lvl>
    <w:lvl w:ilvl="1" w:tplc="0D10A520" w:tentative="1">
      <w:start w:val="1"/>
      <w:numFmt w:val="bullet"/>
      <w:lvlText w:val="o"/>
      <w:lvlJc w:val="left"/>
      <w:pPr>
        <w:tabs>
          <w:tab w:val="num" w:pos="1440"/>
        </w:tabs>
        <w:ind w:left="1440" w:hanging="360"/>
      </w:pPr>
      <w:rPr>
        <w:rFonts w:ascii="Courier New" w:hAnsi="Courier New" w:hint="default"/>
        <w:sz w:val="20"/>
      </w:rPr>
    </w:lvl>
    <w:lvl w:ilvl="2" w:tplc="601A63C2" w:tentative="1">
      <w:start w:val="1"/>
      <w:numFmt w:val="bullet"/>
      <w:lvlText w:val=""/>
      <w:lvlJc w:val="left"/>
      <w:pPr>
        <w:tabs>
          <w:tab w:val="num" w:pos="2160"/>
        </w:tabs>
        <w:ind w:left="2160" w:hanging="360"/>
      </w:pPr>
      <w:rPr>
        <w:rFonts w:ascii="Wingdings" w:hAnsi="Wingdings" w:hint="default"/>
        <w:sz w:val="20"/>
      </w:rPr>
    </w:lvl>
    <w:lvl w:ilvl="3" w:tplc="89282BF8" w:tentative="1">
      <w:start w:val="1"/>
      <w:numFmt w:val="bullet"/>
      <w:lvlText w:val=""/>
      <w:lvlJc w:val="left"/>
      <w:pPr>
        <w:tabs>
          <w:tab w:val="num" w:pos="2880"/>
        </w:tabs>
        <w:ind w:left="2880" w:hanging="360"/>
      </w:pPr>
      <w:rPr>
        <w:rFonts w:ascii="Wingdings" w:hAnsi="Wingdings" w:hint="default"/>
        <w:sz w:val="20"/>
      </w:rPr>
    </w:lvl>
    <w:lvl w:ilvl="4" w:tplc="204EC248" w:tentative="1">
      <w:start w:val="1"/>
      <w:numFmt w:val="bullet"/>
      <w:lvlText w:val=""/>
      <w:lvlJc w:val="left"/>
      <w:pPr>
        <w:tabs>
          <w:tab w:val="num" w:pos="3600"/>
        </w:tabs>
        <w:ind w:left="3600" w:hanging="360"/>
      </w:pPr>
      <w:rPr>
        <w:rFonts w:ascii="Wingdings" w:hAnsi="Wingdings" w:hint="default"/>
        <w:sz w:val="20"/>
      </w:rPr>
    </w:lvl>
    <w:lvl w:ilvl="5" w:tplc="F6CA6E1A" w:tentative="1">
      <w:start w:val="1"/>
      <w:numFmt w:val="bullet"/>
      <w:lvlText w:val=""/>
      <w:lvlJc w:val="left"/>
      <w:pPr>
        <w:tabs>
          <w:tab w:val="num" w:pos="4320"/>
        </w:tabs>
        <w:ind w:left="4320" w:hanging="360"/>
      </w:pPr>
      <w:rPr>
        <w:rFonts w:ascii="Wingdings" w:hAnsi="Wingdings" w:hint="default"/>
        <w:sz w:val="20"/>
      </w:rPr>
    </w:lvl>
    <w:lvl w:ilvl="6" w:tplc="4D54F832" w:tentative="1">
      <w:start w:val="1"/>
      <w:numFmt w:val="bullet"/>
      <w:lvlText w:val=""/>
      <w:lvlJc w:val="left"/>
      <w:pPr>
        <w:tabs>
          <w:tab w:val="num" w:pos="5040"/>
        </w:tabs>
        <w:ind w:left="5040" w:hanging="360"/>
      </w:pPr>
      <w:rPr>
        <w:rFonts w:ascii="Wingdings" w:hAnsi="Wingdings" w:hint="default"/>
        <w:sz w:val="20"/>
      </w:rPr>
    </w:lvl>
    <w:lvl w:ilvl="7" w:tplc="4B86C5BA" w:tentative="1">
      <w:start w:val="1"/>
      <w:numFmt w:val="bullet"/>
      <w:lvlText w:val=""/>
      <w:lvlJc w:val="left"/>
      <w:pPr>
        <w:tabs>
          <w:tab w:val="num" w:pos="5760"/>
        </w:tabs>
        <w:ind w:left="5760" w:hanging="360"/>
      </w:pPr>
      <w:rPr>
        <w:rFonts w:ascii="Wingdings" w:hAnsi="Wingdings" w:hint="default"/>
        <w:sz w:val="20"/>
      </w:rPr>
    </w:lvl>
    <w:lvl w:ilvl="8" w:tplc="E244F0D0"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F043B2"/>
    <w:multiLevelType w:val="hybridMultilevel"/>
    <w:tmpl w:val="8D6E2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1F93F74"/>
    <w:multiLevelType w:val="hybridMultilevel"/>
    <w:tmpl w:val="10CCE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6241D64"/>
    <w:multiLevelType w:val="hybridMultilevel"/>
    <w:tmpl w:val="FAA8B19C"/>
    <w:lvl w:ilvl="0" w:tplc="1BB2FEC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72776BC"/>
    <w:multiLevelType w:val="hybridMultilevel"/>
    <w:tmpl w:val="AC107EB6"/>
    <w:lvl w:ilvl="0" w:tplc="8B40BE4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9"/>
  </w:num>
  <w:num w:numId="2">
    <w:abstractNumId w:val="20"/>
  </w:num>
  <w:num w:numId="3">
    <w:abstractNumId w:val="15"/>
  </w:num>
  <w:num w:numId="4">
    <w:abstractNumId w:val="10"/>
  </w:num>
  <w:num w:numId="5">
    <w:abstractNumId w:val="18"/>
  </w:num>
  <w:num w:numId="6">
    <w:abstractNumId w:val="29"/>
  </w:num>
  <w:num w:numId="7">
    <w:abstractNumId w:val="36"/>
  </w:num>
  <w:num w:numId="8">
    <w:abstractNumId w:val="6"/>
  </w:num>
  <w:num w:numId="9">
    <w:abstractNumId w:val="14"/>
  </w:num>
  <w:num w:numId="10">
    <w:abstractNumId w:val="32"/>
  </w:num>
  <w:num w:numId="11">
    <w:abstractNumId w:val="30"/>
  </w:num>
  <w:num w:numId="12">
    <w:abstractNumId w:val="28"/>
  </w:num>
  <w:num w:numId="13">
    <w:abstractNumId w:val="0"/>
  </w:num>
  <w:num w:numId="14">
    <w:abstractNumId w:val="9"/>
  </w:num>
  <w:num w:numId="15">
    <w:abstractNumId w:val="22"/>
  </w:num>
  <w:num w:numId="16">
    <w:abstractNumId w:val="31"/>
  </w:num>
  <w:num w:numId="17">
    <w:abstractNumId w:val="16"/>
  </w:num>
  <w:num w:numId="18">
    <w:abstractNumId w:val="33"/>
  </w:num>
  <w:num w:numId="19">
    <w:abstractNumId w:val="4"/>
  </w:num>
  <w:num w:numId="20">
    <w:abstractNumId w:val="40"/>
  </w:num>
  <w:num w:numId="21">
    <w:abstractNumId w:val="8"/>
  </w:num>
  <w:num w:numId="22">
    <w:abstractNumId w:val="12"/>
  </w:num>
  <w:num w:numId="23">
    <w:abstractNumId w:val="35"/>
  </w:num>
  <w:num w:numId="24">
    <w:abstractNumId w:val="34"/>
  </w:num>
  <w:num w:numId="25">
    <w:abstractNumId w:val="19"/>
  </w:num>
  <w:num w:numId="26">
    <w:abstractNumId w:val="2"/>
  </w:num>
  <w:num w:numId="27">
    <w:abstractNumId w:val="25"/>
  </w:num>
  <w:num w:numId="28">
    <w:abstractNumId w:val="27"/>
  </w:num>
  <w:num w:numId="29">
    <w:abstractNumId w:val="13"/>
  </w:num>
  <w:num w:numId="30">
    <w:abstractNumId w:val="21"/>
  </w:num>
  <w:num w:numId="31">
    <w:abstractNumId w:val="5"/>
  </w:num>
  <w:num w:numId="32">
    <w:abstractNumId w:val="23"/>
  </w:num>
  <w:num w:numId="33">
    <w:abstractNumId w:val="7"/>
  </w:num>
  <w:num w:numId="34">
    <w:abstractNumId w:val="17"/>
  </w:num>
  <w:num w:numId="35">
    <w:abstractNumId w:val="1"/>
  </w:num>
  <w:num w:numId="36">
    <w:abstractNumId w:val="26"/>
  </w:num>
  <w:num w:numId="37">
    <w:abstractNumId w:val="3"/>
  </w:num>
  <w:num w:numId="38">
    <w:abstractNumId w:val="24"/>
  </w:num>
  <w:num w:numId="39">
    <w:abstractNumId w:val="11"/>
  </w:num>
  <w:num w:numId="40">
    <w:abstractNumId w:val="3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85"/>
    <w:rsid w:val="00002FA8"/>
    <w:rsid w:val="000035E7"/>
    <w:rsid w:val="0000669F"/>
    <w:rsid w:val="00015E70"/>
    <w:rsid w:val="0001772B"/>
    <w:rsid w:val="00022B6D"/>
    <w:rsid w:val="000246E6"/>
    <w:rsid w:val="000312B3"/>
    <w:rsid w:val="00033779"/>
    <w:rsid w:val="000411EE"/>
    <w:rsid w:val="000414FD"/>
    <w:rsid w:val="00042122"/>
    <w:rsid w:val="00051248"/>
    <w:rsid w:val="00055608"/>
    <w:rsid w:val="00064D0E"/>
    <w:rsid w:val="00072FC5"/>
    <w:rsid w:val="0007610C"/>
    <w:rsid w:val="00076855"/>
    <w:rsid w:val="000802EB"/>
    <w:rsid w:val="00082041"/>
    <w:rsid w:val="00083728"/>
    <w:rsid w:val="0008411C"/>
    <w:rsid w:val="00090F8A"/>
    <w:rsid w:val="0009202F"/>
    <w:rsid w:val="000A03E9"/>
    <w:rsid w:val="000A407C"/>
    <w:rsid w:val="000B0A80"/>
    <w:rsid w:val="000B2273"/>
    <w:rsid w:val="000C1924"/>
    <w:rsid w:val="000C209E"/>
    <w:rsid w:val="000C5959"/>
    <w:rsid w:val="000C5DDA"/>
    <w:rsid w:val="000C5E4D"/>
    <w:rsid w:val="000D785A"/>
    <w:rsid w:val="000E0F21"/>
    <w:rsid w:val="000F4E15"/>
    <w:rsid w:val="00103E4A"/>
    <w:rsid w:val="001215AB"/>
    <w:rsid w:val="001217C2"/>
    <w:rsid w:val="00127E16"/>
    <w:rsid w:val="00135607"/>
    <w:rsid w:val="0014269C"/>
    <w:rsid w:val="00143F1B"/>
    <w:rsid w:val="00147052"/>
    <w:rsid w:val="0015547E"/>
    <w:rsid w:val="00166616"/>
    <w:rsid w:val="00166E40"/>
    <w:rsid w:val="0017257C"/>
    <w:rsid w:val="001735D6"/>
    <w:rsid w:val="00176079"/>
    <w:rsid w:val="00177124"/>
    <w:rsid w:val="001C35AB"/>
    <w:rsid w:val="001C4614"/>
    <w:rsid w:val="001D1D03"/>
    <w:rsid w:val="001D2E13"/>
    <w:rsid w:val="001D483B"/>
    <w:rsid w:val="001D55DD"/>
    <w:rsid w:val="001D618A"/>
    <w:rsid w:val="001E6BCA"/>
    <w:rsid w:val="00200B0D"/>
    <w:rsid w:val="00223769"/>
    <w:rsid w:val="00225318"/>
    <w:rsid w:val="00236AD9"/>
    <w:rsid w:val="00241027"/>
    <w:rsid w:val="00241874"/>
    <w:rsid w:val="0025021F"/>
    <w:rsid w:val="00251036"/>
    <w:rsid w:val="00252B28"/>
    <w:rsid w:val="00252CA0"/>
    <w:rsid w:val="00254C37"/>
    <w:rsid w:val="00264392"/>
    <w:rsid w:val="002645D9"/>
    <w:rsid w:val="0027377F"/>
    <w:rsid w:val="002951C4"/>
    <w:rsid w:val="0029661E"/>
    <w:rsid w:val="00296D2B"/>
    <w:rsid w:val="002A1EF7"/>
    <w:rsid w:val="002B4D7A"/>
    <w:rsid w:val="002C160A"/>
    <w:rsid w:val="002C71EC"/>
    <w:rsid w:val="002D30CB"/>
    <w:rsid w:val="002E2362"/>
    <w:rsid w:val="002E696D"/>
    <w:rsid w:val="002F1D9D"/>
    <w:rsid w:val="002F2E65"/>
    <w:rsid w:val="002F35D3"/>
    <w:rsid w:val="003035E7"/>
    <w:rsid w:val="00312723"/>
    <w:rsid w:val="00313027"/>
    <w:rsid w:val="00313560"/>
    <w:rsid w:val="00326E8F"/>
    <w:rsid w:val="0033419E"/>
    <w:rsid w:val="0036437D"/>
    <w:rsid w:val="00364768"/>
    <w:rsid w:val="00365394"/>
    <w:rsid w:val="00367337"/>
    <w:rsid w:val="00373751"/>
    <w:rsid w:val="0037587C"/>
    <w:rsid w:val="00376C22"/>
    <w:rsid w:val="00376EE3"/>
    <w:rsid w:val="00382DAA"/>
    <w:rsid w:val="00382E84"/>
    <w:rsid w:val="00395691"/>
    <w:rsid w:val="003A0B61"/>
    <w:rsid w:val="003B0256"/>
    <w:rsid w:val="003B2AB4"/>
    <w:rsid w:val="003B5561"/>
    <w:rsid w:val="003B5A44"/>
    <w:rsid w:val="003B5E0A"/>
    <w:rsid w:val="003D60BC"/>
    <w:rsid w:val="003D7125"/>
    <w:rsid w:val="003E01E4"/>
    <w:rsid w:val="003E0460"/>
    <w:rsid w:val="003F0E9A"/>
    <w:rsid w:val="003F7FFA"/>
    <w:rsid w:val="0040144B"/>
    <w:rsid w:val="004045C8"/>
    <w:rsid w:val="00411091"/>
    <w:rsid w:val="00416230"/>
    <w:rsid w:val="00417F16"/>
    <w:rsid w:val="00422EC9"/>
    <w:rsid w:val="00423C60"/>
    <w:rsid w:val="0043049F"/>
    <w:rsid w:val="00432529"/>
    <w:rsid w:val="004330B0"/>
    <w:rsid w:val="00443898"/>
    <w:rsid w:val="00452F76"/>
    <w:rsid w:val="004531FB"/>
    <w:rsid w:val="00455E3C"/>
    <w:rsid w:val="0046718D"/>
    <w:rsid w:val="004710EC"/>
    <w:rsid w:val="00474D06"/>
    <w:rsid w:val="00476319"/>
    <w:rsid w:val="004818CC"/>
    <w:rsid w:val="00483045"/>
    <w:rsid w:val="00483823"/>
    <w:rsid w:val="00496F46"/>
    <w:rsid w:val="004A4A94"/>
    <w:rsid w:val="004A5C3A"/>
    <w:rsid w:val="004A77DD"/>
    <w:rsid w:val="004B6E09"/>
    <w:rsid w:val="004C3FE7"/>
    <w:rsid w:val="004C6946"/>
    <w:rsid w:val="004D2FEA"/>
    <w:rsid w:val="004D3CC8"/>
    <w:rsid w:val="004E0715"/>
    <w:rsid w:val="004E5652"/>
    <w:rsid w:val="004F2CC5"/>
    <w:rsid w:val="004F375B"/>
    <w:rsid w:val="00500F02"/>
    <w:rsid w:val="0050119C"/>
    <w:rsid w:val="00511262"/>
    <w:rsid w:val="005459CF"/>
    <w:rsid w:val="00546FE7"/>
    <w:rsid w:val="00551C30"/>
    <w:rsid w:val="00563C7B"/>
    <w:rsid w:val="00577CAC"/>
    <w:rsid w:val="00582400"/>
    <w:rsid w:val="00591440"/>
    <w:rsid w:val="00592204"/>
    <w:rsid w:val="00594A5A"/>
    <w:rsid w:val="005A6088"/>
    <w:rsid w:val="005C0028"/>
    <w:rsid w:val="005C6817"/>
    <w:rsid w:val="005D183D"/>
    <w:rsid w:val="005D224A"/>
    <w:rsid w:val="005E54B6"/>
    <w:rsid w:val="005F6CE2"/>
    <w:rsid w:val="00604A51"/>
    <w:rsid w:val="00621EFD"/>
    <w:rsid w:val="006220C4"/>
    <w:rsid w:val="0062292E"/>
    <w:rsid w:val="00625824"/>
    <w:rsid w:val="006327BA"/>
    <w:rsid w:val="00642AD9"/>
    <w:rsid w:val="006448FD"/>
    <w:rsid w:val="00646239"/>
    <w:rsid w:val="00652C3A"/>
    <w:rsid w:val="006536A2"/>
    <w:rsid w:val="00657927"/>
    <w:rsid w:val="00660585"/>
    <w:rsid w:val="0066379B"/>
    <w:rsid w:val="00666E28"/>
    <w:rsid w:val="006704EC"/>
    <w:rsid w:val="006825DA"/>
    <w:rsid w:val="00692D02"/>
    <w:rsid w:val="00695932"/>
    <w:rsid w:val="006967A3"/>
    <w:rsid w:val="0069700B"/>
    <w:rsid w:val="006A1420"/>
    <w:rsid w:val="006A2CDB"/>
    <w:rsid w:val="006A60C7"/>
    <w:rsid w:val="006B36FD"/>
    <w:rsid w:val="006B79EC"/>
    <w:rsid w:val="006B7FF1"/>
    <w:rsid w:val="006C1587"/>
    <w:rsid w:val="006D249E"/>
    <w:rsid w:val="006D6E56"/>
    <w:rsid w:val="006E02F4"/>
    <w:rsid w:val="006E1328"/>
    <w:rsid w:val="006E301F"/>
    <w:rsid w:val="006E30E9"/>
    <w:rsid w:val="006E4054"/>
    <w:rsid w:val="006E5F49"/>
    <w:rsid w:val="006F5EBD"/>
    <w:rsid w:val="00700F70"/>
    <w:rsid w:val="007036A8"/>
    <w:rsid w:val="00706380"/>
    <w:rsid w:val="007068B0"/>
    <w:rsid w:val="007205A5"/>
    <w:rsid w:val="00721774"/>
    <w:rsid w:val="0072283A"/>
    <w:rsid w:val="00735BF2"/>
    <w:rsid w:val="00737DFF"/>
    <w:rsid w:val="00745868"/>
    <w:rsid w:val="00745ED2"/>
    <w:rsid w:val="00747340"/>
    <w:rsid w:val="007536D0"/>
    <w:rsid w:val="00755529"/>
    <w:rsid w:val="007621C7"/>
    <w:rsid w:val="00764E96"/>
    <w:rsid w:val="007711C0"/>
    <w:rsid w:val="007716DF"/>
    <w:rsid w:val="007770B8"/>
    <w:rsid w:val="00784BD4"/>
    <w:rsid w:val="007A0282"/>
    <w:rsid w:val="007A5A4F"/>
    <w:rsid w:val="007C0DAA"/>
    <w:rsid w:val="007C3CD4"/>
    <w:rsid w:val="007D1397"/>
    <w:rsid w:val="007D406C"/>
    <w:rsid w:val="007D6ECD"/>
    <w:rsid w:val="007E2896"/>
    <w:rsid w:val="007E3ED0"/>
    <w:rsid w:val="007E7833"/>
    <w:rsid w:val="007F62D7"/>
    <w:rsid w:val="00801027"/>
    <w:rsid w:val="00801787"/>
    <w:rsid w:val="00803748"/>
    <w:rsid w:val="00806B7B"/>
    <w:rsid w:val="00814F23"/>
    <w:rsid w:val="008229AE"/>
    <w:rsid w:val="008348AA"/>
    <w:rsid w:val="00841961"/>
    <w:rsid w:val="0084388B"/>
    <w:rsid w:val="00857C27"/>
    <w:rsid w:val="00863755"/>
    <w:rsid w:val="008643D1"/>
    <w:rsid w:val="00865A8E"/>
    <w:rsid w:val="00877466"/>
    <w:rsid w:val="00883385"/>
    <w:rsid w:val="00885A5A"/>
    <w:rsid w:val="008873A2"/>
    <w:rsid w:val="00890E8F"/>
    <w:rsid w:val="00891819"/>
    <w:rsid w:val="00891D1D"/>
    <w:rsid w:val="00896D47"/>
    <w:rsid w:val="008975B8"/>
    <w:rsid w:val="008A1E34"/>
    <w:rsid w:val="008A3159"/>
    <w:rsid w:val="008A49B9"/>
    <w:rsid w:val="008B27D2"/>
    <w:rsid w:val="008B3AC9"/>
    <w:rsid w:val="008B59A5"/>
    <w:rsid w:val="008B6756"/>
    <w:rsid w:val="008D0A14"/>
    <w:rsid w:val="008D3247"/>
    <w:rsid w:val="008E234C"/>
    <w:rsid w:val="008F604E"/>
    <w:rsid w:val="0090140D"/>
    <w:rsid w:val="00903CA3"/>
    <w:rsid w:val="00904002"/>
    <w:rsid w:val="00906776"/>
    <w:rsid w:val="009069DA"/>
    <w:rsid w:val="00921358"/>
    <w:rsid w:val="0092672F"/>
    <w:rsid w:val="0092694B"/>
    <w:rsid w:val="009402E7"/>
    <w:rsid w:val="00942320"/>
    <w:rsid w:val="009448DE"/>
    <w:rsid w:val="00945B80"/>
    <w:rsid w:val="00965359"/>
    <w:rsid w:val="00970FEC"/>
    <w:rsid w:val="00974A1B"/>
    <w:rsid w:val="00976188"/>
    <w:rsid w:val="00976F0A"/>
    <w:rsid w:val="009806E2"/>
    <w:rsid w:val="00986F02"/>
    <w:rsid w:val="0099004F"/>
    <w:rsid w:val="00991445"/>
    <w:rsid w:val="009A12FB"/>
    <w:rsid w:val="009A5227"/>
    <w:rsid w:val="009B3586"/>
    <w:rsid w:val="009D7243"/>
    <w:rsid w:val="009D745D"/>
    <w:rsid w:val="009D77E1"/>
    <w:rsid w:val="009E0AD2"/>
    <w:rsid w:val="009E2128"/>
    <w:rsid w:val="009E3DFB"/>
    <w:rsid w:val="00A00B0D"/>
    <w:rsid w:val="00A00E27"/>
    <w:rsid w:val="00A1391E"/>
    <w:rsid w:val="00A2461E"/>
    <w:rsid w:val="00A26F23"/>
    <w:rsid w:val="00A333DD"/>
    <w:rsid w:val="00A3382A"/>
    <w:rsid w:val="00A50F2F"/>
    <w:rsid w:val="00A719EE"/>
    <w:rsid w:val="00A77A58"/>
    <w:rsid w:val="00A82C09"/>
    <w:rsid w:val="00A867DF"/>
    <w:rsid w:val="00AA0140"/>
    <w:rsid w:val="00AB30FC"/>
    <w:rsid w:val="00AB675E"/>
    <w:rsid w:val="00AC6167"/>
    <w:rsid w:val="00AF3DBE"/>
    <w:rsid w:val="00B10CF7"/>
    <w:rsid w:val="00B30AC8"/>
    <w:rsid w:val="00B40C13"/>
    <w:rsid w:val="00B47E6C"/>
    <w:rsid w:val="00B5527E"/>
    <w:rsid w:val="00B609A6"/>
    <w:rsid w:val="00B61285"/>
    <w:rsid w:val="00B64A80"/>
    <w:rsid w:val="00B66D6E"/>
    <w:rsid w:val="00B72884"/>
    <w:rsid w:val="00B76428"/>
    <w:rsid w:val="00B83325"/>
    <w:rsid w:val="00B83AE2"/>
    <w:rsid w:val="00B84DBD"/>
    <w:rsid w:val="00B85CA8"/>
    <w:rsid w:val="00B90C74"/>
    <w:rsid w:val="00B965EC"/>
    <w:rsid w:val="00BA36D8"/>
    <w:rsid w:val="00BA4A04"/>
    <w:rsid w:val="00BB7A62"/>
    <w:rsid w:val="00BC36EE"/>
    <w:rsid w:val="00BD6AC5"/>
    <w:rsid w:val="00BD6FC9"/>
    <w:rsid w:val="00BF22E5"/>
    <w:rsid w:val="00C0508D"/>
    <w:rsid w:val="00C07775"/>
    <w:rsid w:val="00C123F2"/>
    <w:rsid w:val="00C1434A"/>
    <w:rsid w:val="00C15595"/>
    <w:rsid w:val="00C21AC0"/>
    <w:rsid w:val="00C31AC8"/>
    <w:rsid w:val="00C3325D"/>
    <w:rsid w:val="00C367A0"/>
    <w:rsid w:val="00C437C1"/>
    <w:rsid w:val="00C46EAB"/>
    <w:rsid w:val="00C517AF"/>
    <w:rsid w:val="00C5217C"/>
    <w:rsid w:val="00C7066A"/>
    <w:rsid w:val="00C724E9"/>
    <w:rsid w:val="00C77F85"/>
    <w:rsid w:val="00C8168C"/>
    <w:rsid w:val="00C82830"/>
    <w:rsid w:val="00C91FCA"/>
    <w:rsid w:val="00C923E5"/>
    <w:rsid w:val="00C9775F"/>
    <w:rsid w:val="00CA479C"/>
    <w:rsid w:val="00CA599C"/>
    <w:rsid w:val="00CA5FA8"/>
    <w:rsid w:val="00CA603F"/>
    <w:rsid w:val="00CB2562"/>
    <w:rsid w:val="00CB7A68"/>
    <w:rsid w:val="00CC1028"/>
    <w:rsid w:val="00CC4934"/>
    <w:rsid w:val="00CC5461"/>
    <w:rsid w:val="00CC6390"/>
    <w:rsid w:val="00CD4BCC"/>
    <w:rsid w:val="00CE54CD"/>
    <w:rsid w:val="00CE7D12"/>
    <w:rsid w:val="00CF0AD2"/>
    <w:rsid w:val="00D0061B"/>
    <w:rsid w:val="00D02A72"/>
    <w:rsid w:val="00D0456A"/>
    <w:rsid w:val="00D06127"/>
    <w:rsid w:val="00D07DC0"/>
    <w:rsid w:val="00D117E2"/>
    <w:rsid w:val="00D15D78"/>
    <w:rsid w:val="00D16229"/>
    <w:rsid w:val="00D17AF8"/>
    <w:rsid w:val="00D202C0"/>
    <w:rsid w:val="00D21ABA"/>
    <w:rsid w:val="00D23E3F"/>
    <w:rsid w:val="00D240B2"/>
    <w:rsid w:val="00D26F27"/>
    <w:rsid w:val="00D27358"/>
    <w:rsid w:val="00D30582"/>
    <w:rsid w:val="00D31343"/>
    <w:rsid w:val="00D360E6"/>
    <w:rsid w:val="00D3678A"/>
    <w:rsid w:val="00D40267"/>
    <w:rsid w:val="00D4085A"/>
    <w:rsid w:val="00D434BA"/>
    <w:rsid w:val="00D518B0"/>
    <w:rsid w:val="00D52702"/>
    <w:rsid w:val="00D52BE1"/>
    <w:rsid w:val="00D603C9"/>
    <w:rsid w:val="00D64F58"/>
    <w:rsid w:val="00D658C3"/>
    <w:rsid w:val="00D66CE4"/>
    <w:rsid w:val="00D71085"/>
    <w:rsid w:val="00D903FC"/>
    <w:rsid w:val="00D91EBD"/>
    <w:rsid w:val="00D93AB4"/>
    <w:rsid w:val="00D94F40"/>
    <w:rsid w:val="00D951B6"/>
    <w:rsid w:val="00DA1875"/>
    <w:rsid w:val="00DB3985"/>
    <w:rsid w:val="00DB42C0"/>
    <w:rsid w:val="00DB49CE"/>
    <w:rsid w:val="00DB68CE"/>
    <w:rsid w:val="00DC018A"/>
    <w:rsid w:val="00DC75B2"/>
    <w:rsid w:val="00DD124B"/>
    <w:rsid w:val="00DD2A2C"/>
    <w:rsid w:val="00DD49F6"/>
    <w:rsid w:val="00DE3419"/>
    <w:rsid w:val="00DE7CEC"/>
    <w:rsid w:val="00DE7F58"/>
    <w:rsid w:val="00DF6BEB"/>
    <w:rsid w:val="00E0135D"/>
    <w:rsid w:val="00E025AC"/>
    <w:rsid w:val="00E03458"/>
    <w:rsid w:val="00E05290"/>
    <w:rsid w:val="00E1611D"/>
    <w:rsid w:val="00E1666D"/>
    <w:rsid w:val="00E27AFB"/>
    <w:rsid w:val="00E338BF"/>
    <w:rsid w:val="00E373D0"/>
    <w:rsid w:val="00E421B2"/>
    <w:rsid w:val="00E442A3"/>
    <w:rsid w:val="00E518A3"/>
    <w:rsid w:val="00E51A7F"/>
    <w:rsid w:val="00E54998"/>
    <w:rsid w:val="00E56515"/>
    <w:rsid w:val="00E60337"/>
    <w:rsid w:val="00E60342"/>
    <w:rsid w:val="00E62D9A"/>
    <w:rsid w:val="00E668CA"/>
    <w:rsid w:val="00E70F78"/>
    <w:rsid w:val="00E71EBA"/>
    <w:rsid w:val="00E76FC8"/>
    <w:rsid w:val="00E90EA4"/>
    <w:rsid w:val="00E948F9"/>
    <w:rsid w:val="00E95778"/>
    <w:rsid w:val="00E978B0"/>
    <w:rsid w:val="00EA28FE"/>
    <w:rsid w:val="00EA699F"/>
    <w:rsid w:val="00EB3BF1"/>
    <w:rsid w:val="00EB79B4"/>
    <w:rsid w:val="00EC0CFB"/>
    <w:rsid w:val="00ED1EFA"/>
    <w:rsid w:val="00ED64E0"/>
    <w:rsid w:val="00EF2059"/>
    <w:rsid w:val="00EF40BF"/>
    <w:rsid w:val="00F00265"/>
    <w:rsid w:val="00F02184"/>
    <w:rsid w:val="00F02273"/>
    <w:rsid w:val="00F06AC4"/>
    <w:rsid w:val="00F12D5A"/>
    <w:rsid w:val="00F13404"/>
    <w:rsid w:val="00F140A1"/>
    <w:rsid w:val="00F15529"/>
    <w:rsid w:val="00F23D36"/>
    <w:rsid w:val="00F426E5"/>
    <w:rsid w:val="00F43D0A"/>
    <w:rsid w:val="00F52851"/>
    <w:rsid w:val="00F57E23"/>
    <w:rsid w:val="00F66B12"/>
    <w:rsid w:val="00F778BF"/>
    <w:rsid w:val="00FA1DC6"/>
    <w:rsid w:val="00FB4819"/>
    <w:rsid w:val="00FC3DEB"/>
    <w:rsid w:val="00FC46A6"/>
    <w:rsid w:val="00FD7506"/>
    <w:rsid w:val="00FE0A4D"/>
    <w:rsid w:val="00FE7B0D"/>
    <w:rsid w:val="03FAA666"/>
    <w:rsid w:val="0460A425"/>
    <w:rsid w:val="21F0598B"/>
    <w:rsid w:val="6CD4A61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F2B1F"/>
  <w15:chartTrackingRefBased/>
  <w15:docId w15:val="{E40BE94E-5863-458D-A5C5-CC5B3241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9B4"/>
    <w:pPr>
      <w:spacing w:before="240" w:after="120" w:line="300" w:lineRule="auto"/>
      <w:jc w:val="both"/>
    </w:pPr>
    <w:rPr>
      <w:rFonts w:ascii="Arial" w:hAnsi="Arial"/>
      <w:sz w:val="22"/>
    </w:rPr>
  </w:style>
  <w:style w:type="paragraph" w:styleId="Heading1">
    <w:name w:val="heading 1"/>
    <w:basedOn w:val="Normal"/>
    <w:next w:val="Normal"/>
    <w:link w:val="Heading1Char"/>
    <w:uiPriority w:val="9"/>
    <w:qFormat/>
    <w:rsid w:val="00C7066A"/>
    <w:pPr>
      <w:keepNext/>
      <w:keepLines/>
      <w:outlineLvl w:val="0"/>
    </w:pPr>
    <w:rPr>
      <w:rFonts w:eastAsiaTheme="majorEastAsia" w:cstheme="majorBidi"/>
      <w:color w:val="003D5F"/>
      <w:sz w:val="56"/>
      <w:szCs w:val="32"/>
    </w:rPr>
  </w:style>
  <w:style w:type="paragraph" w:styleId="Heading2">
    <w:name w:val="heading 2"/>
    <w:basedOn w:val="Normal"/>
    <w:next w:val="Normal"/>
    <w:link w:val="Heading2Char"/>
    <w:uiPriority w:val="9"/>
    <w:unhideWhenUsed/>
    <w:qFormat/>
    <w:rsid w:val="00EB79B4"/>
    <w:pPr>
      <w:keepNext/>
      <w:keepLines/>
      <w:numPr>
        <w:numId w:val="33"/>
      </w:numPr>
      <w:spacing w:after="240"/>
      <w:ind w:left="360"/>
      <w:outlineLvl w:val="1"/>
    </w:pPr>
    <w:rPr>
      <w:rFonts w:eastAsiaTheme="majorEastAsia" w:cstheme="majorBidi"/>
      <w:color w:val="003D5F"/>
      <w:sz w:val="32"/>
      <w:szCs w:val="26"/>
      <w:lang w:eastAsia="fr-FR"/>
    </w:rPr>
  </w:style>
  <w:style w:type="paragraph" w:styleId="Heading3">
    <w:name w:val="heading 3"/>
    <w:basedOn w:val="Normal"/>
    <w:next w:val="Normal"/>
    <w:link w:val="Heading3Char"/>
    <w:uiPriority w:val="9"/>
    <w:unhideWhenUsed/>
    <w:qFormat/>
    <w:rsid w:val="00296D2B"/>
    <w:pPr>
      <w:keepNext/>
      <w:keepLines/>
      <w:spacing w:before="160"/>
      <w:outlineLvl w:val="2"/>
    </w:pPr>
    <w:rPr>
      <w:rFonts w:eastAsiaTheme="majorEastAsia" w:cstheme="majorBidi"/>
      <w:color w:val="006BB6"/>
      <w:sz w:val="24"/>
    </w:rPr>
  </w:style>
  <w:style w:type="paragraph" w:styleId="Heading4">
    <w:name w:val="heading 4"/>
    <w:basedOn w:val="Normal"/>
    <w:link w:val="Heading4Char"/>
    <w:uiPriority w:val="9"/>
    <w:qFormat/>
    <w:rsid w:val="0072283A"/>
    <w:pPr>
      <w:spacing w:before="100" w:beforeAutospacing="1" w:after="100" w:afterAutospacing="1"/>
      <w:outlineLvl w:val="3"/>
    </w:pPr>
    <w:rPr>
      <w:rFonts w:eastAsia="Times New Roman" w:cs="Times New Roman"/>
      <w:b/>
      <w:bCs/>
      <w:color w:val="262626" w:themeColor="text1" w:themeTint="D9"/>
      <w:lang w:eastAsia="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E15"/>
    <w:pPr>
      <w:spacing w:before="120"/>
      <w:ind w:left="720"/>
    </w:pPr>
  </w:style>
  <w:style w:type="paragraph" w:styleId="NormalWeb">
    <w:name w:val="Normal (Web)"/>
    <w:basedOn w:val="Normal"/>
    <w:uiPriority w:val="99"/>
    <w:unhideWhenUsed/>
    <w:rsid w:val="00DB3985"/>
    <w:pPr>
      <w:spacing w:before="100" w:beforeAutospacing="1" w:after="100" w:afterAutospacing="1"/>
    </w:pPr>
    <w:rPr>
      <w:rFonts w:ascii="Times New Roman" w:eastAsia="Times New Roman" w:hAnsi="Times New Roman" w:cs="Times New Roman"/>
      <w:lang w:eastAsia="fr-CA"/>
    </w:rPr>
  </w:style>
  <w:style w:type="character" w:customStyle="1" w:styleId="apple-converted-space">
    <w:name w:val="apple-converted-space"/>
    <w:basedOn w:val="DefaultParagraphFont"/>
    <w:rsid w:val="000C209E"/>
  </w:style>
  <w:style w:type="character" w:styleId="Emphasis">
    <w:name w:val="Emphasis"/>
    <w:basedOn w:val="DefaultParagraphFont"/>
    <w:uiPriority w:val="20"/>
    <w:qFormat/>
    <w:rsid w:val="000C209E"/>
    <w:rPr>
      <w:i/>
      <w:iCs/>
    </w:rPr>
  </w:style>
  <w:style w:type="paragraph" w:styleId="Header">
    <w:name w:val="header"/>
    <w:basedOn w:val="Normal"/>
    <w:link w:val="HeaderChar"/>
    <w:uiPriority w:val="99"/>
    <w:unhideWhenUsed/>
    <w:rsid w:val="000C209E"/>
    <w:pPr>
      <w:tabs>
        <w:tab w:val="center" w:pos="4153"/>
        <w:tab w:val="right" w:pos="8306"/>
      </w:tabs>
    </w:pPr>
  </w:style>
  <w:style w:type="character" w:customStyle="1" w:styleId="HeaderChar">
    <w:name w:val="Header Char"/>
    <w:basedOn w:val="DefaultParagraphFont"/>
    <w:link w:val="Header"/>
    <w:uiPriority w:val="99"/>
    <w:rsid w:val="000C209E"/>
  </w:style>
  <w:style w:type="paragraph" w:styleId="Footer">
    <w:name w:val="footer"/>
    <w:basedOn w:val="Normal"/>
    <w:link w:val="FooterChar"/>
    <w:uiPriority w:val="99"/>
    <w:unhideWhenUsed/>
    <w:rsid w:val="000C209E"/>
    <w:pPr>
      <w:tabs>
        <w:tab w:val="center" w:pos="4153"/>
        <w:tab w:val="right" w:pos="8306"/>
      </w:tabs>
    </w:pPr>
  </w:style>
  <w:style w:type="character" w:customStyle="1" w:styleId="FooterChar">
    <w:name w:val="Footer Char"/>
    <w:basedOn w:val="DefaultParagraphFont"/>
    <w:link w:val="Footer"/>
    <w:uiPriority w:val="99"/>
    <w:rsid w:val="000C209E"/>
  </w:style>
  <w:style w:type="character" w:customStyle="1" w:styleId="Heading4Char">
    <w:name w:val="Heading 4 Char"/>
    <w:basedOn w:val="DefaultParagraphFont"/>
    <w:link w:val="Heading4"/>
    <w:uiPriority w:val="9"/>
    <w:rsid w:val="0072283A"/>
    <w:rPr>
      <w:rFonts w:ascii="Arial" w:eastAsia="Times New Roman" w:hAnsi="Arial" w:cs="Times New Roman"/>
      <w:b/>
      <w:bCs/>
      <w:color w:val="262626" w:themeColor="text1" w:themeTint="D9"/>
      <w:sz w:val="22"/>
      <w:lang w:eastAsia="fr-CA"/>
    </w:rPr>
  </w:style>
  <w:style w:type="character" w:styleId="Hyperlink">
    <w:name w:val="Hyperlink"/>
    <w:basedOn w:val="DefaultParagraphFont"/>
    <w:uiPriority w:val="99"/>
    <w:unhideWhenUsed/>
    <w:rsid w:val="00B47E6C"/>
    <w:rPr>
      <w:rFonts w:ascii="Arial" w:hAnsi="Arial"/>
      <w:color w:val="0563C1" w:themeColor="hyperlink"/>
      <w:sz w:val="18"/>
      <w:u w:val="single"/>
    </w:rPr>
  </w:style>
  <w:style w:type="character" w:styleId="UnresolvedMention">
    <w:name w:val="Unresolved Mention"/>
    <w:basedOn w:val="DefaultParagraphFont"/>
    <w:uiPriority w:val="99"/>
    <w:semiHidden/>
    <w:unhideWhenUsed/>
    <w:rsid w:val="006A2CDB"/>
    <w:rPr>
      <w:color w:val="605E5C"/>
      <w:shd w:val="clear" w:color="auto" w:fill="E1DFDD"/>
    </w:rPr>
  </w:style>
  <w:style w:type="table" w:styleId="TableGrid">
    <w:name w:val="Table Grid"/>
    <w:basedOn w:val="TableNormal"/>
    <w:uiPriority w:val="39"/>
    <w:rsid w:val="006A2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24E9"/>
    <w:rPr>
      <w:sz w:val="20"/>
      <w:szCs w:val="20"/>
    </w:rPr>
  </w:style>
  <w:style w:type="character" w:customStyle="1" w:styleId="FootnoteTextChar">
    <w:name w:val="Footnote Text Char"/>
    <w:basedOn w:val="DefaultParagraphFont"/>
    <w:link w:val="FootnoteText"/>
    <w:uiPriority w:val="99"/>
    <w:semiHidden/>
    <w:rsid w:val="00C724E9"/>
    <w:rPr>
      <w:sz w:val="20"/>
      <w:szCs w:val="20"/>
    </w:rPr>
  </w:style>
  <w:style w:type="character" w:styleId="FootnoteReference">
    <w:name w:val="footnote reference"/>
    <w:basedOn w:val="DefaultParagraphFont"/>
    <w:uiPriority w:val="99"/>
    <w:semiHidden/>
    <w:unhideWhenUsed/>
    <w:rsid w:val="00C724E9"/>
    <w:rPr>
      <w:vertAlign w:val="superscript"/>
    </w:rPr>
  </w:style>
  <w:style w:type="character" w:styleId="CommentReference">
    <w:name w:val="annotation reference"/>
    <w:basedOn w:val="DefaultParagraphFont"/>
    <w:uiPriority w:val="99"/>
    <w:semiHidden/>
    <w:unhideWhenUsed/>
    <w:rsid w:val="00C724E9"/>
    <w:rPr>
      <w:sz w:val="16"/>
      <w:szCs w:val="16"/>
    </w:rPr>
  </w:style>
  <w:style w:type="paragraph" w:styleId="CommentText">
    <w:name w:val="annotation text"/>
    <w:basedOn w:val="Normal"/>
    <w:link w:val="CommentTextChar"/>
    <w:uiPriority w:val="99"/>
    <w:semiHidden/>
    <w:unhideWhenUsed/>
    <w:rsid w:val="00C724E9"/>
    <w:rPr>
      <w:sz w:val="20"/>
      <w:szCs w:val="20"/>
    </w:rPr>
  </w:style>
  <w:style w:type="character" w:customStyle="1" w:styleId="CommentTextChar">
    <w:name w:val="Comment Text Char"/>
    <w:basedOn w:val="DefaultParagraphFont"/>
    <w:link w:val="CommentText"/>
    <w:uiPriority w:val="99"/>
    <w:semiHidden/>
    <w:rsid w:val="00C724E9"/>
    <w:rPr>
      <w:sz w:val="20"/>
      <w:szCs w:val="20"/>
    </w:rPr>
  </w:style>
  <w:style w:type="paragraph" w:styleId="CommentSubject">
    <w:name w:val="annotation subject"/>
    <w:basedOn w:val="CommentText"/>
    <w:next w:val="CommentText"/>
    <w:link w:val="CommentSubjectChar"/>
    <w:uiPriority w:val="99"/>
    <w:semiHidden/>
    <w:unhideWhenUsed/>
    <w:rsid w:val="00C724E9"/>
    <w:rPr>
      <w:b/>
      <w:bCs/>
    </w:rPr>
  </w:style>
  <w:style w:type="character" w:customStyle="1" w:styleId="CommentSubjectChar">
    <w:name w:val="Comment Subject Char"/>
    <w:basedOn w:val="CommentTextChar"/>
    <w:link w:val="CommentSubject"/>
    <w:uiPriority w:val="99"/>
    <w:semiHidden/>
    <w:rsid w:val="00C724E9"/>
    <w:rPr>
      <w:b/>
      <w:bCs/>
      <w:sz w:val="20"/>
      <w:szCs w:val="20"/>
    </w:rPr>
  </w:style>
  <w:style w:type="paragraph" w:styleId="BalloonText">
    <w:name w:val="Balloon Text"/>
    <w:basedOn w:val="Normal"/>
    <w:link w:val="BalloonTextChar"/>
    <w:uiPriority w:val="99"/>
    <w:semiHidden/>
    <w:unhideWhenUsed/>
    <w:rsid w:val="00C724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24E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A1EF7"/>
    <w:rPr>
      <w:color w:val="954F72" w:themeColor="followedHyperlink"/>
      <w:u w:val="single"/>
    </w:rPr>
  </w:style>
  <w:style w:type="character" w:customStyle="1" w:styleId="Heading1Char">
    <w:name w:val="Heading 1 Char"/>
    <w:basedOn w:val="DefaultParagraphFont"/>
    <w:link w:val="Heading1"/>
    <w:uiPriority w:val="9"/>
    <w:rsid w:val="00C7066A"/>
    <w:rPr>
      <w:rFonts w:ascii="Arial" w:eastAsiaTheme="majorEastAsia" w:hAnsi="Arial" w:cstheme="majorBidi"/>
      <w:color w:val="003D5F"/>
      <w:sz w:val="56"/>
      <w:szCs w:val="32"/>
    </w:rPr>
  </w:style>
  <w:style w:type="character" w:customStyle="1" w:styleId="Heading2Char">
    <w:name w:val="Heading 2 Char"/>
    <w:basedOn w:val="DefaultParagraphFont"/>
    <w:link w:val="Heading2"/>
    <w:uiPriority w:val="9"/>
    <w:rsid w:val="00EB79B4"/>
    <w:rPr>
      <w:rFonts w:ascii="Arial" w:eastAsiaTheme="majorEastAsia" w:hAnsi="Arial" w:cstheme="majorBidi"/>
      <w:color w:val="003D5F"/>
      <w:sz w:val="32"/>
      <w:szCs w:val="26"/>
      <w:lang w:eastAsia="fr-FR"/>
    </w:rPr>
  </w:style>
  <w:style w:type="character" w:customStyle="1" w:styleId="Heading3Char">
    <w:name w:val="Heading 3 Char"/>
    <w:basedOn w:val="DefaultParagraphFont"/>
    <w:link w:val="Heading3"/>
    <w:uiPriority w:val="9"/>
    <w:rsid w:val="00296D2B"/>
    <w:rPr>
      <w:rFonts w:ascii="Arial" w:eastAsiaTheme="majorEastAsia" w:hAnsi="Arial" w:cstheme="majorBidi"/>
      <w:color w:val="006BB6"/>
    </w:rPr>
  </w:style>
  <w:style w:type="character" w:styleId="PageNumber">
    <w:name w:val="page number"/>
    <w:basedOn w:val="DefaultParagraphFont"/>
    <w:uiPriority w:val="99"/>
    <w:semiHidden/>
    <w:unhideWhenUsed/>
    <w:rsid w:val="00432529"/>
  </w:style>
  <w:style w:type="paragraph" w:customStyle="1" w:styleId="paragraph">
    <w:name w:val="paragraph"/>
    <w:basedOn w:val="Normal"/>
    <w:rsid w:val="00076855"/>
    <w:pPr>
      <w:spacing w:before="100" w:beforeAutospacing="1" w:after="100" w:afterAutospacing="1"/>
    </w:pPr>
    <w:rPr>
      <w:rFonts w:ascii="Times New Roman" w:eastAsia="Times New Roman" w:hAnsi="Times New Roman" w:cs="Times New Roman"/>
      <w:lang w:eastAsia="fr-CA"/>
    </w:rPr>
  </w:style>
  <w:style w:type="character" w:customStyle="1" w:styleId="normaltextrun">
    <w:name w:val="normaltextrun"/>
    <w:basedOn w:val="DefaultParagraphFont"/>
    <w:rsid w:val="00076855"/>
  </w:style>
  <w:style w:type="character" w:customStyle="1" w:styleId="eop">
    <w:name w:val="eop"/>
    <w:basedOn w:val="DefaultParagraphFont"/>
    <w:rsid w:val="00076855"/>
  </w:style>
  <w:style w:type="character" w:customStyle="1" w:styleId="spellingerror">
    <w:name w:val="spellingerror"/>
    <w:basedOn w:val="DefaultParagraphFont"/>
    <w:rsid w:val="00076855"/>
  </w:style>
  <w:style w:type="character" w:customStyle="1" w:styleId="uppercase">
    <w:name w:val="uppercase"/>
    <w:basedOn w:val="DefaultParagraphFont"/>
    <w:rsid w:val="00C46EAB"/>
  </w:style>
  <w:style w:type="paragraph" w:customStyle="1" w:styleId="Titrepagepres">
    <w:name w:val="Titre_page_pres"/>
    <w:basedOn w:val="Heading1"/>
    <w:next w:val="Normal"/>
    <w:qFormat/>
    <w:rsid w:val="00666E28"/>
    <w:pPr>
      <w:spacing w:before="120" w:after="240"/>
      <w:jc w:val="left"/>
    </w:pPr>
    <w:rPr>
      <w:rFonts w:eastAsiaTheme="minorHAnsi" w:cs="Arial"/>
      <w:b/>
      <w:caps/>
      <w:sz w:val="60"/>
      <w:szCs w:val="72"/>
      <w:lang w:eastAsia="fr-FR"/>
    </w:rPr>
  </w:style>
  <w:style w:type="character" w:styleId="PlaceholderText">
    <w:name w:val="Placeholder Text"/>
    <w:basedOn w:val="DefaultParagraphFont"/>
    <w:uiPriority w:val="99"/>
    <w:semiHidden/>
    <w:rsid w:val="005C6817"/>
    <w:rPr>
      <w:color w:val="808080"/>
    </w:rPr>
  </w:style>
  <w:style w:type="paragraph" w:styleId="TOCHeading">
    <w:name w:val="TOC Heading"/>
    <w:basedOn w:val="Heading1"/>
    <w:next w:val="Normal"/>
    <w:uiPriority w:val="39"/>
    <w:unhideWhenUsed/>
    <w:qFormat/>
    <w:rsid w:val="00241874"/>
    <w:pPr>
      <w:spacing w:after="240"/>
      <w:outlineLvl w:val="9"/>
    </w:pPr>
    <w:rPr>
      <w:sz w:val="32"/>
      <w:lang w:val="en-CA" w:eastAsia="en-CA"/>
    </w:rPr>
  </w:style>
  <w:style w:type="paragraph" w:styleId="TOC1">
    <w:name w:val="toc 1"/>
    <w:basedOn w:val="Normal"/>
    <w:next w:val="Normal"/>
    <w:autoRedefine/>
    <w:uiPriority w:val="39"/>
    <w:unhideWhenUsed/>
    <w:rsid w:val="00B47E6C"/>
    <w:pPr>
      <w:spacing w:after="100"/>
    </w:pPr>
    <w:rPr>
      <w:sz w:val="20"/>
      <w:szCs w:val="22"/>
      <w:lang w:eastAsia="fr-FR"/>
    </w:rPr>
  </w:style>
  <w:style w:type="paragraph" w:styleId="TOC2">
    <w:name w:val="toc 2"/>
    <w:basedOn w:val="Normal"/>
    <w:next w:val="Normal"/>
    <w:autoRedefine/>
    <w:uiPriority w:val="39"/>
    <w:unhideWhenUsed/>
    <w:rsid w:val="006220C4"/>
    <w:pPr>
      <w:spacing w:after="100"/>
      <w:ind w:left="220"/>
    </w:pPr>
    <w:rPr>
      <w:sz w:val="20"/>
      <w:szCs w:val="22"/>
      <w:lang w:eastAsia="fr-FR"/>
    </w:rPr>
  </w:style>
  <w:style w:type="paragraph" w:styleId="TOC3">
    <w:name w:val="toc 3"/>
    <w:basedOn w:val="Normal"/>
    <w:next w:val="Normal"/>
    <w:autoRedefine/>
    <w:uiPriority w:val="39"/>
    <w:unhideWhenUsed/>
    <w:rsid w:val="006220C4"/>
    <w:pPr>
      <w:spacing w:after="100"/>
      <w:ind w:left="440"/>
    </w:pPr>
    <w:rPr>
      <w:rFonts w:eastAsiaTheme="minorEastAsia" w:cs="Times New Roman"/>
      <w:sz w:val="18"/>
      <w:szCs w:val="22"/>
      <w:lang w:val="en-CA" w:eastAsia="en-CA"/>
    </w:rPr>
  </w:style>
  <w:style w:type="paragraph" w:styleId="TOC4">
    <w:name w:val="toc 4"/>
    <w:basedOn w:val="Normal"/>
    <w:next w:val="Normal"/>
    <w:autoRedefine/>
    <w:uiPriority w:val="39"/>
    <w:unhideWhenUsed/>
    <w:rsid w:val="00241874"/>
    <w:pPr>
      <w:spacing w:after="100"/>
      <w:ind w:left="660"/>
    </w:pPr>
    <w:rPr>
      <w:szCs w:val="22"/>
      <w:lang w:eastAsia="fr-FR"/>
    </w:rPr>
  </w:style>
  <w:style w:type="character" w:customStyle="1" w:styleId="RfrenceCar">
    <w:name w:val="Référence Car"/>
    <w:basedOn w:val="FootnoteTextChar"/>
    <w:link w:val="Rfrence"/>
    <w:rsid w:val="00DC75B2"/>
    <w:rPr>
      <w:rFonts w:ascii="Arial" w:hAnsi="Arial"/>
      <w:color w:val="404040" w:themeColor="text1" w:themeTint="BF"/>
      <w:sz w:val="20"/>
      <w:szCs w:val="20"/>
    </w:rPr>
  </w:style>
  <w:style w:type="paragraph" w:customStyle="1" w:styleId="Rfrence">
    <w:name w:val="Référence"/>
    <w:basedOn w:val="FootnoteText"/>
    <w:link w:val="RfrenceCar"/>
    <w:qFormat/>
    <w:rsid w:val="00DC75B2"/>
    <w:pPr>
      <w:spacing w:before="0" w:after="0" w:line="240" w:lineRule="auto"/>
    </w:pPr>
    <w:rPr>
      <w:color w:val="404040" w:themeColor="text1" w:themeTint="BF"/>
    </w:rPr>
  </w:style>
  <w:style w:type="paragraph" w:styleId="Revision">
    <w:name w:val="Revision"/>
    <w:hidden/>
    <w:uiPriority w:val="99"/>
    <w:semiHidden/>
    <w:rsid w:val="00BF22E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8146">
      <w:bodyDiv w:val="1"/>
      <w:marLeft w:val="0"/>
      <w:marRight w:val="0"/>
      <w:marTop w:val="0"/>
      <w:marBottom w:val="0"/>
      <w:divBdr>
        <w:top w:val="none" w:sz="0" w:space="0" w:color="auto"/>
        <w:left w:val="none" w:sz="0" w:space="0" w:color="auto"/>
        <w:bottom w:val="none" w:sz="0" w:space="0" w:color="auto"/>
        <w:right w:val="none" w:sz="0" w:space="0" w:color="auto"/>
      </w:divBdr>
      <w:divsChild>
        <w:div w:id="1565069470">
          <w:marLeft w:val="0"/>
          <w:marRight w:val="0"/>
          <w:marTop w:val="0"/>
          <w:marBottom w:val="0"/>
          <w:divBdr>
            <w:top w:val="none" w:sz="0" w:space="0" w:color="auto"/>
            <w:left w:val="none" w:sz="0" w:space="0" w:color="auto"/>
            <w:bottom w:val="none" w:sz="0" w:space="0" w:color="auto"/>
            <w:right w:val="none" w:sz="0" w:space="0" w:color="auto"/>
          </w:divBdr>
          <w:divsChild>
            <w:div w:id="1571963267">
              <w:marLeft w:val="0"/>
              <w:marRight w:val="0"/>
              <w:marTop w:val="0"/>
              <w:marBottom w:val="0"/>
              <w:divBdr>
                <w:top w:val="none" w:sz="0" w:space="0" w:color="auto"/>
                <w:left w:val="none" w:sz="0" w:space="0" w:color="auto"/>
                <w:bottom w:val="none" w:sz="0" w:space="0" w:color="auto"/>
                <w:right w:val="none" w:sz="0" w:space="0" w:color="auto"/>
              </w:divBdr>
              <w:divsChild>
                <w:div w:id="19054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9023">
      <w:bodyDiv w:val="1"/>
      <w:marLeft w:val="0"/>
      <w:marRight w:val="0"/>
      <w:marTop w:val="0"/>
      <w:marBottom w:val="0"/>
      <w:divBdr>
        <w:top w:val="none" w:sz="0" w:space="0" w:color="auto"/>
        <w:left w:val="none" w:sz="0" w:space="0" w:color="auto"/>
        <w:bottom w:val="none" w:sz="0" w:space="0" w:color="auto"/>
        <w:right w:val="none" w:sz="0" w:space="0" w:color="auto"/>
      </w:divBdr>
      <w:divsChild>
        <w:div w:id="1369333733">
          <w:marLeft w:val="0"/>
          <w:marRight w:val="0"/>
          <w:marTop w:val="0"/>
          <w:marBottom w:val="0"/>
          <w:divBdr>
            <w:top w:val="none" w:sz="0" w:space="0" w:color="auto"/>
            <w:left w:val="none" w:sz="0" w:space="0" w:color="auto"/>
            <w:bottom w:val="none" w:sz="0" w:space="0" w:color="auto"/>
            <w:right w:val="none" w:sz="0" w:space="0" w:color="auto"/>
          </w:divBdr>
          <w:divsChild>
            <w:div w:id="536965817">
              <w:marLeft w:val="0"/>
              <w:marRight w:val="0"/>
              <w:marTop w:val="0"/>
              <w:marBottom w:val="0"/>
              <w:divBdr>
                <w:top w:val="none" w:sz="0" w:space="0" w:color="auto"/>
                <w:left w:val="none" w:sz="0" w:space="0" w:color="auto"/>
                <w:bottom w:val="none" w:sz="0" w:space="0" w:color="auto"/>
                <w:right w:val="none" w:sz="0" w:space="0" w:color="auto"/>
              </w:divBdr>
              <w:divsChild>
                <w:div w:id="7977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0939">
      <w:bodyDiv w:val="1"/>
      <w:marLeft w:val="0"/>
      <w:marRight w:val="0"/>
      <w:marTop w:val="0"/>
      <w:marBottom w:val="0"/>
      <w:divBdr>
        <w:top w:val="none" w:sz="0" w:space="0" w:color="auto"/>
        <w:left w:val="none" w:sz="0" w:space="0" w:color="auto"/>
        <w:bottom w:val="none" w:sz="0" w:space="0" w:color="auto"/>
        <w:right w:val="none" w:sz="0" w:space="0" w:color="auto"/>
      </w:divBdr>
    </w:div>
    <w:div w:id="198130206">
      <w:bodyDiv w:val="1"/>
      <w:marLeft w:val="0"/>
      <w:marRight w:val="0"/>
      <w:marTop w:val="0"/>
      <w:marBottom w:val="0"/>
      <w:divBdr>
        <w:top w:val="none" w:sz="0" w:space="0" w:color="auto"/>
        <w:left w:val="none" w:sz="0" w:space="0" w:color="auto"/>
        <w:bottom w:val="none" w:sz="0" w:space="0" w:color="auto"/>
        <w:right w:val="none" w:sz="0" w:space="0" w:color="auto"/>
      </w:divBdr>
      <w:divsChild>
        <w:div w:id="1289051223">
          <w:marLeft w:val="0"/>
          <w:marRight w:val="0"/>
          <w:marTop w:val="0"/>
          <w:marBottom w:val="0"/>
          <w:divBdr>
            <w:top w:val="none" w:sz="0" w:space="0" w:color="auto"/>
            <w:left w:val="none" w:sz="0" w:space="0" w:color="auto"/>
            <w:bottom w:val="none" w:sz="0" w:space="0" w:color="auto"/>
            <w:right w:val="none" w:sz="0" w:space="0" w:color="auto"/>
          </w:divBdr>
          <w:divsChild>
            <w:div w:id="864633793">
              <w:marLeft w:val="0"/>
              <w:marRight w:val="0"/>
              <w:marTop w:val="0"/>
              <w:marBottom w:val="0"/>
              <w:divBdr>
                <w:top w:val="none" w:sz="0" w:space="0" w:color="auto"/>
                <w:left w:val="none" w:sz="0" w:space="0" w:color="auto"/>
                <w:bottom w:val="none" w:sz="0" w:space="0" w:color="auto"/>
                <w:right w:val="none" w:sz="0" w:space="0" w:color="auto"/>
              </w:divBdr>
              <w:divsChild>
                <w:div w:id="1165240337">
                  <w:marLeft w:val="0"/>
                  <w:marRight w:val="0"/>
                  <w:marTop w:val="0"/>
                  <w:marBottom w:val="0"/>
                  <w:divBdr>
                    <w:top w:val="none" w:sz="0" w:space="0" w:color="auto"/>
                    <w:left w:val="none" w:sz="0" w:space="0" w:color="auto"/>
                    <w:bottom w:val="none" w:sz="0" w:space="0" w:color="auto"/>
                    <w:right w:val="none" w:sz="0" w:space="0" w:color="auto"/>
                  </w:divBdr>
                  <w:divsChild>
                    <w:div w:id="893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2706">
      <w:bodyDiv w:val="1"/>
      <w:marLeft w:val="0"/>
      <w:marRight w:val="0"/>
      <w:marTop w:val="0"/>
      <w:marBottom w:val="0"/>
      <w:divBdr>
        <w:top w:val="none" w:sz="0" w:space="0" w:color="auto"/>
        <w:left w:val="none" w:sz="0" w:space="0" w:color="auto"/>
        <w:bottom w:val="none" w:sz="0" w:space="0" w:color="auto"/>
        <w:right w:val="none" w:sz="0" w:space="0" w:color="auto"/>
      </w:divBdr>
      <w:divsChild>
        <w:div w:id="1048840887">
          <w:marLeft w:val="0"/>
          <w:marRight w:val="0"/>
          <w:marTop w:val="0"/>
          <w:marBottom w:val="0"/>
          <w:divBdr>
            <w:top w:val="none" w:sz="0" w:space="0" w:color="auto"/>
            <w:left w:val="none" w:sz="0" w:space="0" w:color="auto"/>
            <w:bottom w:val="none" w:sz="0" w:space="0" w:color="auto"/>
            <w:right w:val="none" w:sz="0" w:space="0" w:color="auto"/>
          </w:divBdr>
          <w:divsChild>
            <w:div w:id="1412240567">
              <w:marLeft w:val="0"/>
              <w:marRight w:val="0"/>
              <w:marTop w:val="0"/>
              <w:marBottom w:val="0"/>
              <w:divBdr>
                <w:top w:val="none" w:sz="0" w:space="0" w:color="auto"/>
                <w:left w:val="none" w:sz="0" w:space="0" w:color="auto"/>
                <w:bottom w:val="none" w:sz="0" w:space="0" w:color="auto"/>
                <w:right w:val="none" w:sz="0" w:space="0" w:color="auto"/>
              </w:divBdr>
              <w:divsChild>
                <w:div w:id="12193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40115">
      <w:bodyDiv w:val="1"/>
      <w:marLeft w:val="0"/>
      <w:marRight w:val="0"/>
      <w:marTop w:val="0"/>
      <w:marBottom w:val="0"/>
      <w:divBdr>
        <w:top w:val="none" w:sz="0" w:space="0" w:color="auto"/>
        <w:left w:val="none" w:sz="0" w:space="0" w:color="auto"/>
        <w:bottom w:val="none" w:sz="0" w:space="0" w:color="auto"/>
        <w:right w:val="none" w:sz="0" w:space="0" w:color="auto"/>
      </w:divBdr>
      <w:divsChild>
        <w:div w:id="598608657">
          <w:marLeft w:val="0"/>
          <w:marRight w:val="0"/>
          <w:marTop w:val="0"/>
          <w:marBottom w:val="0"/>
          <w:divBdr>
            <w:top w:val="none" w:sz="0" w:space="0" w:color="auto"/>
            <w:left w:val="none" w:sz="0" w:space="0" w:color="auto"/>
            <w:bottom w:val="none" w:sz="0" w:space="0" w:color="auto"/>
            <w:right w:val="none" w:sz="0" w:space="0" w:color="auto"/>
          </w:divBdr>
          <w:divsChild>
            <w:div w:id="58405462">
              <w:marLeft w:val="0"/>
              <w:marRight w:val="0"/>
              <w:marTop w:val="0"/>
              <w:marBottom w:val="0"/>
              <w:divBdr>
                <w:top w:val="none" w:sz="0" w:space="0" w:color="auto"/>
                <w:left w:val="none" w:sz="0" w:space="0" w:color="auto"/>
                <w:bottom w:val="none" w:sz="0" w:space="0" w:color="auto"/>
                <w:right w:val="none" w:sz="0" w:space="0" w:color="auto"/>
              </w:divBdr>
              <w:divsChild>
                <w:div w:id="1701735211">
                  <w:marLeft w:val="0"/>
                  <w:marRight w:val="0"/>
                  <w:marTop w:val="0"/>
                  <w:marBottom w:val="0"/>
                  <w:divBdr>
                    <w:top w:val="none" w:sz="0" w:space="0" w:color="auto"/>
                    <w:left w:val="none" w:sz="0" w:space="0" w:color="auto"/>
                    <w:bottom w:val="none" w:sz="0" w:space="0" w:color="auto"/>
                    <w:right w:val="none" w:sz="0" w:space="0" w:color="auto"/>
                  </w:divBdr>
                  <w:divsChild>
                    <w:div w:id="844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21985">
      <w:bodyDiv w:val="1"/>
      <w:marLeft w:val="0"/>
      <w:marRight w:val="0"/>
      <w:marTop w:val="0"/>
      <w:marBottom w:val="0"/>
      <w:divBdr>
        <w:top w:val="none" w:sz="0" w:space="0" w:color="auto"/>
        <w:left w:val="none" w:sz="0" w:space="0" w:color="auto"/>
        <w:bottom w:val="none" w:sz="0" w:space="0" w:color="auto"/>
        <w:right w:val="none" w:sz="0" w:space="0" w:color="auto"/>
      </w:divBdr>
      <w:divsChild>
        <w:div w:id="12541952">
          <w:marLeft w:val="0"/>
          <w:marRight w:val="0"/>
          <w:marTop w:val="0"/>
          <w:marBottom w:val="0"/>
          <w:divBdr>
            <w:top w:val="none" w:sz="0" w:space="0" w:color="auto"/>
            <w:left w:val="none" w:sz="0" w:space="0" w:color="auto"/>
            <w:bottom w:val="none" w:sz="0" w:space="0" w:color="auto"/>
            <w:right w:val="none" w:sz="0" w:space="0" w:color="auto"/>
          </w:divBdr>
          <w:divsChild>
            <w:div w:id="1371613030">
              <w:marLeft w:val="0"/>
              <w:marRight w:val="0"/>
              <w:marTop w:val="0"/>
              <w:marBottom w:val="0"/>
              <w:divBdr>
                <w:top w:val="none" w:sz="0" w:space="0" w:color="auto"/>
                <w:left w:val="none" w:sz="0" w:space="0" w:color="auto"/>
                <w:bottom w:val="none" w:sz="0" w:space="0" w:color="auto"/>
                <w:right w:val="none" w:sz="0" w:space="0" w:color="auto"/>
              </w:divBdr>
              <w:divsChild>
                <w:div w:id="112226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880">
      <w:bodyDiv w:val="1"/>
      <w:marLeft w:val="0"/>
      <w:marRight w:val="0"/>
      <w:marTop w:val="0"/>
      <w:marBottom w:val="0"/>
      <w:divBdr>
        <w:top w:val="none" w:sz="0" w:space="0" w:color="auto"/>
        <w:left w:val="none" w:sz="0" w:space="0" w:color="auto"/>
        <w:bottom w:val="none" w:sz="0" w:space="0" w:color="auto"/>
        <w:right w:val="none" w:sz="0" w:space="0" w:color="auto"/>
      </w:divBdr>
      <w:divsChild>
        <w:div w:id="861087544">
          <w:marLeft w:val="0"/>
          <w:marRight w:val="0"/>
          <w:marTop w:val="0"/>
          <w:marBottom w:val="0"/>
          <w:divBdr>
            <w:top w:val="none" w:sz="0" w:space="0" w:color="auto"/>
            <w:left w:val="none" w:sz="0" w:space="0" w:color="auto"/>
            <w:bottom w:val="none" w:sz="0" w:space="0" w:color="auto"/>
            <w:right w:val="none" w:sz="0" w:space="0" w:color="auto"/>
          </w:divBdr>
          <w:divsChild>
            <w:div w:id="95101452">
              <w:marLeft w:val="0"/>
              <w:marRight w:val="0"/>
              <w:marTop w:val="0"/>
              <w:marBottom w:val="0"/>
              <w:divBdr>
                <w:top w:val="none" w:sz="0" w:space="0" w:color="auto"/>
                <w:left w:val="none" w:sz="0" w:space="0" w:color="auto"/>
                <w:bottom w:val="none" w:sz="0" w:space="0" w:color="auto"/>
                <w:right w:val="none" w:sz="0" w:space="0" w:color="auto"/>
              </w:divBdr>
              <w:divsChild>
                <w:div w:id="13530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75551">
      <w:bodyDiv w:val="1"/>
      <w:marLeft w:val="0"/>
      <w:marRight w:val="0"/>
      <w:marTop w:val="0"/>
      <w:marBottom w:val="0"/>
      <w:divBdr>
        <w:top w:val="none" w:sz="0" w:space="0" w:color="auto"/>
        <w:left w:val="none" w:sz="0" w:space="0" w:color="auto"/>
        <w:bottom w:val="none" w:sz="0" w:space="0" w:color="auto"/>
        <w:right w:val="none" w:sz="0" w:space="0" w:color="auto"/>
      </w:divBdr>
      <w:divsChild>
        <w:div w:id="387656317">
          <w:marLeft w:val="0"/>
          <w:marRight w:val="0"/>
          <w:marTop w:val="0"/>
          <w:marBottom w:val="0"/>
          <w:divBdr>
            <w:top w:val="none" w:sz="0" w:space="0" w:color="auto"/>
            <w:left w:val="none" w:sz="0" w:space="0" w:color="auto"/>
            <w:bottom w:val="none" w:sz="0" w:space="0" w:color="auto"/>
            <w:right w:val="none" w:sz="0" w:space="0" w:color="auto"/>
          </w:divBdr>
          <w:divsChild>
            <w:div w:id="1832989033">
              <w:marLeft w:val="0"/>
              <w:marRight w:val="0"/>
              <w:marTop w:val="0"/>
              <w:marBottom w:val="0"/>
              <w:divBdr>
                <w:top w:val="none" w:sz="0" w:space="0" w:color="auto"/>
                <w:left w:val="none" w:sz="0" w:space="0" w:color="auto"/>
                <w:bottom w:val="none" w:sz="0" w:space="0" w:color="auto"/>
                <w:right w:val="none" w:sz="0" w:space="0" w:color="auto"/>
              </w:divBdr>
              <w:divsChild>
                <w:div w:id="4489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588">
      <w:bodyDiv w:val="1"/>
      <w:marLeft w:val="0"/>
      <w:marRight w:val="0"/>
      <w:marTop w:val="0"/>
      <w:marBottom w:val="0"/>
      <w:divBdr>
        <w:top w:val="none" w:sz="0" w:space="0" w:color="auto"/>
        <w:left w:val="none" w:sz="0" w:space="0" w:color="auto"/>
        <w:bottom w:val="none" w:sz="0" w:space="0" w:color="auto"/>
        <w:right w:val="none" w:sz="0" w:space="0" w:color="auto"/>
      </w:divBdr>
    </w:div>
    <w:div w:id="516164807">
      <w:bodyDiv w:val="1"/>
      <w:marLeft w:val="0"/>
      <w:marRight w:val="0"/>
      <w:marTop w:val="0"/>
      <w:marBottom w:val="0"/>
      <w:divBdr>
        <w:top w:val="none" w:sz="0" w:space="0" w:color="auto"/>
        <w:left w:val="none" w:sz="0" w:space="0" w:color="auto"/>
        <w:bottom w:val="none" w:sz="0" w:space="0" w:color="auto"/>
        <w:right w:val="none" w:sz="0" w:space="0" w:color="auto"/>
      </w:divBdr>
      <w:divsChild>
        <w:div w:id="1695577163">
          <w:marLeft w:val="0"/>
          <w:marRight w:val="0"/>
          <w:marTop w:val="0"/>
          <w:marBottom w:val="0"/>
          <w:divBdr>
            <w:top w:val="none" w:sz="0" w:space="0" w:color="auto"/>
            <w:left w:val="none" w:sz="0" w:space="0" w:color="auto"/>
            <w:bottom w:val="none" w:sz="0" w:space="0" w:color="auto"/>
            <w:right w:val="none" w:sz="0" w:space="0" w:color="auto"/>
          </w:divBdr>
          <w:divsChild>
            <w:div w:id="87316942">
              <w:marLeft w:val="0"/>
              <w:marRight w:val="0"/>
              <w:marTop w:val="0"/>
              <w:marBottom w:val="0"/>
              <w:divBdr>
                <w:top w:val="none" w:sz="0" w:space="0" w:color="auto"/>
                <w:left w:val="none" w:sz="0" w:space="0" w:color="auto"/>
                <w:bottom w:val="none" w:sz="0" w:space="0" w:color="auto"/>
                <w:right w:val="none" w:sz="0" w:space="0" w:color="auto"/>
              </w:divBdr>
              <w:divsChild>
                <w:div w:id="9173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02977">
      <w:bodyDiv w:val="1"/>
      <w:marLeft w:val="0"/>
      <w:marRight w:val="0"/>
      <w:marTop w:val="0"/>
      <w:marBottom w:val="0"/>
      <w:divBdr>
        <w:top w:val="none" w:sz="0" w:space="0" w:color="auto"/>
        <w:left w:val="none" w:sz="0" w:space="0" w:color="auto"/>
        <w:bottom w:val="none" w:sz="0" w:space="0" w:color="auto"/>
        <w:right w:val="none" w:sz="0" w:space="0" w:color="auto"/>
      </w:divBdr>
      <w:divsChild>
        <w:div w:id="508567465">
          <w:marLeft w:val="0"/>
          <w:marRight w:val="0"/>
          <w:marTop w:val="0"/>
          <w:marBottom w:val="0"/>
          <w:divBdr>
            <w:top w:val="none" w:sz="0" w:space="0" w:color="auto"/>
            <w:left w:val="none" w:sz="0" w:space="0" w:color="auto"/>
            <w:bottom w:val="none" w:sz="0" w:space="0" w:color="auto"/>
            <w:right w:val="none" w:sz="0" w:space="0" w:color="auto"/>
          </w:divBdr>
          <w:divsChild>
            <w:div w:id="502009020">
              <w:marLeft w:val="0"/>
              <w:marRight w:val="0"/>
              <w:marTop w:val="0"/>
              <w:marBottom w:val="0"/>
              <w:divBdr>
                <w:top w:val="none" w:sz="0" w:space="0" w:color="auto"/>
                <w:left w:val="none" w:sz="0" w:space="0" w:color="auto"/>
                <w:bottom w:val="none" w:sz="0" w:space="0" w:color="auto"/>
                <w:right w:val="none" w:sz="0" w:space="0" w:color="auto"/>
              </w:divBdr>
              <w:divsChild>
                <w:div w:id="6701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48569">
          <w:marLeft w:val="0"/>
          <w:marRight w:val="0"/>
          <w:marTop w:val="0"/>
          <w:marBottom w:val="0"/>
          <w:divBdr>
            <w:top w:val="none" w:sz="0" w:space="0" w:color="auto"/>
            <w:left w:val="none" w:sz="0" w:space="0" w:color="auto"/>
            <w:bottom w:val="none" w:sz="0" w:space="0" w:color="auto"/>
            <w:right w:val="none" w:sz="0" w:space="0" w:color="auto"/>
          </w:divBdr>
          <w:divsChild>
            <w:div w:id="934021022">
              <w:marLeft w:val="0"/>
              <w:marRight w:val="0"/>
              <w:marTop w:val="0"/>
              <w:marBottom w:val="0"/>
              <w:divBdr>
                <w:top w:val="none" w:sz="0" w:space="0" w:color="auto"/>
                <w:left w:val="none" w:sz="0" w:space="0" w:color="auto"/>
                <w:bottom w:val="none" w:sz="0" w:space="0" w:color="auto"/>
                <w:right w:val="none" w:sz="0" w:space="0" w:color="auto"/>
              </w:divBdr>
              <w:divsChild>
                <w:div w:id="1128009730">
                  <w:marLeft w:val="0"/>
                  <w:marRight w:val="0"/>
                  <w:marTop w:val="0"/>
                  <w:marBottom w:val="0"/>
                  <w:divBdr>
                    <w:top w:val="none" w:sz="0" w:space="0" w:color="auto"/>
                    <w:left w:val="none" w:sz="0" w:space="0" w:color="auto"/>
                    <w:bottom w:val="none" w:sz="0" w:space="0" w:color="auto"/>
                    <w:right w:val="none" w:sz="0" w:space="0" w:color="auto"/>
                  </w:divBdr>
                </w:div>
              </w:divsChild>
            </w:div>
            <w:div w:id="1795515404">
              <w:marLeft w:val="0"/>
              <w:marRight w:val="0"/>
              <w:marTop w:val="0"/>
              <w:marBottom w:val="0"/>
              <w:divBdr>
                <w:top w:val="none" w:sz="0" w:space="0" w:color="auto"/>
                <w:left w:val="none" w:sz="0" w:space="0" w:color="auto"/>
                <w:bottom w:val="none" w:sz="0" w:space="0" w:color="auto"/>
                <w:right w:val="none" w:sz="0" w:space="0" w:color="auto"/>
              </w:divBdr>
              <w:divsChild>
                <w:div w:id="10198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9875">
      <w:bodyDiv w:val="1"/>
      <w:marLeft w:val="0"/>
      <w:marRight w:val="0"/>
      <w:marTop w:val="0"/>
      <w:marBottom w:val="0"/>
      <w:divBdr>
        <w:top w:val="none" w:sz="0" w:space="0" w:color="auto"/>
        <w:left w:val="none" w:sz="0" w:space="0" w:color="auto"/>
        <w:bottom w:val="none" w:sz="0" w:space="0" w:color="auto"/>
        <w:right w:val="none" w:sz="0" w:space="0" w:color="auto"/>
      </w:divBdr>
      <w:divsChild>
        <w:div w:id="1153063032">
          <w:marLeft w:val="0"/>
          <w:marRight w:val="0"/>
          <w:marTop w:val="0"/>
          <w:marBottom w:val="0"/>
          <w:divBdr>
            <w:top w:val="none" w:sz="0" w:space="0" w:color="auto"/>
            <w:left w:val="none" w:sz="0" w:space="0" w:color="auto"/>
            <w:bottom w:val="none" w:sz="0" w:space="0" w:color="auto"/>
            <w:right w:val="none" w:sz="0" w:space="0" w:color="auto"/>
          </w:divBdr>
          <w:divsChild>
            <w:div w:id="365835016">
              <w:marLeft w:val="0"/>
              <w:marRight w:val="0"/>
              <w:marTop w:val="0"/>
              <w:marBottom w:val="0"/>
              <w:divBdr>
                <w:top w:val="none" w:sz="0" w:space="0" w:color="auto"/>
                <w:left w:val="none" w:sz="0" w:space="0" w:color="auto"/>
                <w:bottom w:val="none" w:sz="0" w:space="0" w:color="auto"/>
                <w:right w:val="none" w:sz="0" w:space="0" w:color="auto"/>
              </w:divBdr>
              <w:divsChild>
                <w:div w:id="15772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58831">
      <w:bodyDiv w:val="1"/>
      <w:marLeft w:val="0"/>
      <w:marRight w:val="0"/>
      <w:marTop w:val="0"/>
      <w:marBottom w:val="0"/>
      <w:divBdr>
        <w:top w:val="none" w:sz="0" w:space="0" w:color="auto"/>
        <w:left w:val="none" w:sz="0" w:space="0" w:color="auto"/>
        <w:bottom w:val="none" w:sz="0" w:space="0" w:color="auto"/>
        <w:right w:val="none" w:sz="0" w:space="0" w:color="auto"/>
      </w:divBdr>
    </w:div>
    <w:div w:id="675496855">
      <w:bodyDiv w:val="1"/>
      <w:marLeft w:val="0"/>
      <w:marRight w:val="0"/>
      <w:marTop w:val="0"/>
      <w:marBottom w:val="0"/>
      <w:divBdr>
        <w:top w:val="none" w:sz="0" w:space="0" w:color="auto"/>
        <w:left w:val="none" w:sz="0" w:space="0" w:color="auto"/>
        <w:bottom w:val="none" w:sz="0" w:space="0" w:color="auto"/>
        <w:right w:val="none" w:sz="0" w:space="0" w:color="auto"/>
      </w:divBdr>
    </w:div>
    <w:div w:id="730232460">
      <w:bodyDiv w:val="1"/>
      <w:marLeft w:val="0"/>
      <w:marRight w:val="0"/>
      <w:marTop w:val="0"/>
      <w:marBottom w:val="0"/>
      <w:divBdr>
        <w:top w:val="none" w:sz="0" w:space="0" w:color="auto"/>
        <w:left w:val="none" w:sz="0" w:space="0" w:color="auto"/>
        <w:bottom w:val="none" w:sz="0" w:space="0" w:color="auto"/>
        <w:right w:val="none" w:sz="0" w:space="0" w:color="auto"/>
      </w:divBdr>
    </w:div>
    <w:div w:id="732853789">
      <w:bodyDiv w:val="1"/>
      <w:marLeft w:val="0"/>
      <w:marRight w:val="0"/>
      <w:marTop w:val="0"/>
      <w:marBottom w:val="0"/>
      <w:divBdr>
        <w:top w:val="none" w:sz="0" w:space="0" w:color="auto"/>
        <w:left w:val="none" w:sz="0" w:space="0" w:color="auto"/>
        <w:bottom w:val="none" w:sz="0" w:space="0" w:color="auto"/>
        <w:right w:val="none" w:sz="0" w:space="0" w:color="auto"/>
      </w:divBdr>
      <w:divsChild>
        <w:div w:id="601838095">
          <w:marLeft w:val="0"/>
          <w:marRight w:val="0"/>
          <w:marTop w:val="0"/>
          <w:marBottom w:val="300"/>
          <w:divBdr>
            <w:top w:val="none" w:sz="0" w:space="0" w:color="auto"/>
            <w:left w:val="none" w:sz="0" w:space="0" w:color="auto"/>
            <w:bottom w:val="single" w:sz="6" w:space="11" w:color="CCCCCC"/>
            <w:right w:val="none" w:sz="0" w:space="0" w:color="auto"/>
          </w:divBdr>
        </w:div>
        <w:div w:id="1345206610">
          <w:marLeft w:val="0"/>
          <w:marRight w:val="0"/>
          <w:marTop w:val="0"/>
          <w:marBottom w:val="300"/>
          <w:divBdr>
            <w:top w:val="none" w:sz="0" w:space="0" w:color="auto"/>
            <w:left w:val="none" w:sz="0" w:space="0" w:color="auto"/>
            <w:bottom w:val="single" w:sz="6" w:space="11" w:color="CCCCCC"/>
            <w:right w:val="none" w:sz="0" w:space="0" w:color="auto"/>
          </w:divBdr>
        </w:div>
      </w:divsChild>
    </w:div>
    <w:div w:id="1084691187">
      <w:bodyDiv w:val="1"/>
      <w:marLeft w:val="0"/>
      <w:marRight w:val="0"/>
      <w:marTop w:val="0"/>
      <w:marBottom w:val="0"/>
      <w:divBdr>
        <w:top w:val="none" w:sz="0" w:space="0" w:color="auto"/>
        <w:left w:val="none" w:sz="0" w:space="0" w:color="auto"/>
        <w:bottom w:val="none" w:sz="0" w:space="0" w:color="auto"/>
        <w:right w:val="none" w:sz="0" w:space="0" w:color="auto"/>
      </w:divBdr>
      <w:divsChild>
        <w:div w:id="2067407115">
          <w:marLeft w:val="0"/>
          <w:marRight w:val="0"/>
          <w:marTop w:val="0"/>
          <w:marBottom w:val="0"/>
          <w:divBdr>
            <w:top w:val="none" w:sz="0" w:space="0" w:color="auto"/>
            <w:left w:val="none" w:sz="0" w:space="0" w:color="auto"/>
            <w:bottom w:val="none" w:sz="0" w:space="0" w:color="auto"/>
            <w:right w:val="none" w:sz="0" w:space="0" w:color="auto"/>
          </w:divBdr>
          <w:divsChild>
            <w:div w:id="225457339">
              <w:marLeft w:val="0"/>
              <w:marRight w:val="0"/>
              <w:marTop w:val="0"/>
              <w:marBottom w:val="0"/>
              <w:divBdr>
                <w:top w:val="none" w:sz="0" w:space="0" w:color="auto"/>
                <w:left w:val="none" w:sz="0" w:space="0" w:color="auto"/>
                <w:bottom w:val="none" w:sz="0" w:space="0" w:color="auto"/>
                <w:right w:val="none" w:sz="0" w:space="0" w:color="auto"/>
              </w:divBdr>
              <w:divsChild>
                <w:div w:id="1353267101">
                  <w:marLeft w:val="0"/>
                  <w:marRight w:val="0"/>
                  <w:marTop w:val="0"/>
                  <w:marBottom w:val="0"/>
                  <w:divBdr>
                    <w:top w:val="none" w:sz="0" w:space="0" w:color="auto"/>
                    <w:left w:val="none" w:sz="0" w:space="0" w:color="auto"/>
                    <w:bottom w:val="none" w:sz="0" w:space="0" w:color="auto"/>
                    <w:right w:val="none" w:sz="0" w:space="0" w:color="auto"/>
                  </w:divBdr>
                  <w:divsChild>
                    <w:div w:id="569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30710">
      <w:bodyDiv w:val="1"/>
      <w:marLeft w:val="0"/>
      <w:marRight w:val="0"/>
      <w:marTop w:val="0"/>
      <w:marBottom w:val="0"/>
      <w:divBdr>
        <w:top w:val="none" w:sz="0" w:space="0" w:color="auto"/>
        <w:left w:val="none" w:sz="0" w:space="0" w:color="auto"/>
        <w:bottom w:val="none" w:sz="0" w:space="0" w:color="auto"/>
        <w:right w:val="none" w:sz="0" w:space="0" w:color="auto"/>
      </w:divBdr>
      <w:divsChild>
        <w:div w:id="1100835869">
          <w:marLeft w:val="0"/>
          <w:marRight w:val="0"/>
          <w:marTop w:val="0"/>
          <w:marBottom w:val="0"/>
          <w:divBdr>
            <w:top w:val="none" w:sz="0" w:space="0" w:color="auto"/>
            <w:left w:val="none" w:sz="0" w:space="0" w:color="auto"/>
            <w:bottom w:val="none" w:sz="0" w:space="0" w:color="auto"/>
            <w:right w:val="none" w:sz="0" w:space="0" w:color="auto"/>
          </w:divBdr>
          <w:divsChild>
            <w:div w:id="1711223613">
              <w:marLeft w:val="0"/>
              <w:marRight w:val="0"/>
              <w:marTop w:val="0"/>
              <w:marBottom w:val="0"/>
              <w:divBdr>
                <w:top w:val="none" w:sz="0" w:space="0" w:color="auto"/>
                <w:left w:val="none" w:sz="0" w:space="0" w:color="auto"/>
                <w:bottom w:val="none" w:sz="0" w:space="0" w:color="auto"/>
                <w:right w:val="none" w:sz="0" w:space="0" w:color="auto"/>
              </w:divBdr>
              <w:divsChild>
                <w:div w:id="160735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727939">
      <w:bodyDiv w:val="1"/>
      <w:marLeft w:val="0"/>
      <w:marRight w:val="0"/>
      <w:marTop w:val="0"/>
      <w:marBottom w:val="0"/>
      <w:divBdr>
        <w:top w:val="none" w:sz="0" w:space="0" w:color="auto"/>
        <w:left w:val="none" w:sz="0" w:space="0" w:color="auto"/>
        <w:bottom w:val="none" w:sz="0" w:space="0" w:color="auto"/>
        <w:right w:val="none" w:sz="0" w:space="0" w:color="auto"/>
      </w:divBdr>
      <w:divsChild>
        <w:div w:id="1643778308">
          <w:marLeft w:val="0"/>
          <w:marRight w:val="0"/>
          <w:marTop w:val="0"/>
          <w:marBottom w:val="0"/>
          <w:divBdr>
            <w:top w:val="none" w:sz="0" w:space="0" w:color="auto"/>
            <w:left w:val="none" w:sz="0" w:space="0" w:color="auto"/>
            <w:bottom w:val="none" w:sz="0" w:space="0" w:color="auto"/>
            <w:right w:val="none" w:sz="0" w:space="0" w:color="auto"/>
          </w:divBdr>
          <w:divsChild>
            <w:div w:id="1795052139">
              <w:marLeft w:val="0"/>
              <w:marRight w:val="0"/>
              <w:marTop w:val="0"/>
              <w:marBottom w:val="0"/>
              <w:divBdr>
                <w:top w:val="none" w:sz="0" w:space="0" w:color="auto"/>
                <w:left w:val="none" w:sz="0" w:space="0" w:color="auto"/>
                <w:bottom w:val="none" w:sz="0" w:space="0" w:color="auto"/>
                <w:right w:val="none" w:sz="0" w:space="0" w:color="auto"/>
              </w:divBdr>
              <w:divsChild>
                <w:div w:id="17764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80737">
      <w:bodyDiv w:val="1"/>
      <w:marLeft w:val="0"/>
      <w:marRight w:val="0"/>
      <w:marTop w:val="0"/>
      <w:marBottom w:val="0"/>
      <w:divBdr>
        <w:top w:val="none" w:sz="0" w:space="0" w:color="auto"/>
        <w:left w:val="none" w:sz="0" w:space="0" w:color="auto"/>
        <w:bottom w:val="none" w:sz="0" w:space="0" w:color="auto"/>
        <w:right w:val="none" w:sz="0" w:space="0" w:color="auto"/>
      </w:divBdr>
      <w:divsChild>
        <w:div w:id="179510705">
          <w:marLeft w:val="0"/>
          <w:marRight w:val="0"/>
          <w:marTop w:val="0"/>
          <w:marBottom w:val="0"/>
          <w:divBdr>
            <w:top w:val="none" w:sz="0" w:space="0" w:color="auto"/>
            <w:left w:val="none" w:sz="0" w:space="0" w:color="auto"/>
            <w:bottom w:val="none" w:sz="0" w:space="0" w:color="auto"/>
            <w:right w:val="none" w:sz="0" w:space="0" w:color="auto"/>
          </w:divBdr>
          <w:divsChild>
            <w:div w:id="236595869">
              <w:marLeft w:val="0"/>
              <w:marRight w:val="0"/>
              <w:marTop w:val="0"/>
              <w:marBottom w:val="0"/>
              <w:divBdr>
                <w:top w:val="none" w:sz="0" w:space="0" w:color="auto"/>
                <w:left w:val="none" w:sz="0" w:space="0" w:color="auto"/>
                <w:bottom w:val="none" w:sz="0" w:space="0" w:color="auto"/>
                <w:right w:val="none" w:sz="0" w:space="0" w:color="auto"/>
              </w:divBdr>
              <w:divsChild>
                <w:div w:id="1590384660">
                  <w:marLeft w:val="0"/>
                  <w:marRight w:val="0"/>
                  <w:marTop w:val="0"/>
                  <w:marBottom w:val="0"/>
                  <w:divBdr>
                    <w:top w:val="none" w:sz="0" w:space="0" w:color="auto"/>
                    <w:left w:val="none" w:sz="0" w:space="0" w:color="auto"/>
                    <w:bottom w:val="none" w:sz="0" w:space="0" w:color="auto"/>
                    <w:right w:val="none" w:sz="0" w:space="0" w:color="auto"/>
                  </w:divBdr>
                </w:div>
              </w:divsChild>
            </w:div>
            <w:div w:id="1135029795">
              <w:marLeft w:val="0"/>
              <w:marRight w:val="0"/>
              <w:marTop w:val="0"/>
              <w:marBottom w:val="0"/>
              <w:divBdr>
                <w:top w:val="none" w:sz="0" w:space="0" w:color="auto"/>
                <w:left w:val="none" w:sz="0" w:space="0" w:color="auto"/>
                <w:bottom w:val="none" w:sz="0" w:space="0" w:color="auto"/>
                <w:right w:val="none" w:sz="0" w:space="0" w:color="auto"/>
              </w:divBdr>
              <w:divsChild>
                <w:div w:id="1596472936">
                  <w:marLeft w:val="0"/>
                  <w:marRight w:val="0"/>
                  <w:marTop w:val="0"/>
                  <w:marBottom w:val="0"/>
                  <w:divBdr>
                    <w:top w:val="none" w:sz="0" w:space="0" w:color="auto"/>
                    <w:left w:val="none" w:sz="0" w:space="0" w:color="auto"/>
                    <w:bottom w:val="none" w:sz="0" w:space="0" w:color="auto"/>
                    <w:right w:val="none" w:sz="0" w:space="0" w:color="auto"/>
                  </w:divBdr>
                </w:div>
              </w:divsChild>
            </w:div>
            <w:div w:id="1160460351">
              <w:marLeft w:val="0"/>
              <w:marRight w:val="0"/>
              <w:marTop w:val="0"/>
              <w:marBottom w:val="0"/>
              <w:divBdr>
                <w:top w:val="none" w:sz="0" w:space="0" w:color="auto"/>
                <w:left w:val="none" w:sz="0" w:space="0" w:color="auto"/>
                <w:bottom w:val="none" w:sz="0" w:space="0" w:color="auto"/>
                <w:right w:val="none" w:sz="0" w:space="0" w:color="auto"/>
              </w:divBdr>
              <w:divsChild>
                <w:div w:id="13134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8384">
          <w:marLeft w:val="0"/>
          <w:marRight w:val="0"/>
          <w:marTop w:val="0"/>
          <w:marBottom w:val="0"/>
          <w:divBdr>
            <w:top w:val="none" w:sz="0" w:space="0" w:color="auto"/>
            <w:left w:val="none" w:sz="0" w:space="0" w:color="auto"/>
            <w:bottom w:val="none" w:sz="0" w:space="0" w:color="auto"/>
            <w:right w:val="none" w:sz="0" w:space="0" w:color="auto"/>
          </w:divBdr>
          <w:divsChild>
            <w:div w:id="98721514">
              <w:marLeft w:val="0"/>
              <w:marRight w:val="0"/>
              <w:marTop w:val="0"/>
              <w:marBottom w:val="0"/>
              <w:divBdr>
                <w:top w:val="none" w:sz="0" w:space="0" w:color="auto"/>
                <w:left w:val="none" w:sz="0" w:space="0" w:color="auto"/>
                <w:bottom w:val="none" w:sz="0" w:space="0" w:color="auto"/>
                <w:right w:val="none" w:sz="0" w:space="0" w:color="auto"/>
              </w:divBdr>
              <w:divsChild>
                <w:div w:id="4300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69963">
      <w:bodyDiv w:val="1"/>
      <w:marLeft w:val="0"/>
      <w:marRight w:val="0"/>
      <w:marTop w:val="0"/>
      <w:marBottom w:val="0"/>
      <w:divBdr>
        <w:top w:val="none" w:sz="0" w:space="0" w:color="auto"/>
        <w:left w:val="none" w:sz="0" w:space="0" w:color="auto"/>
        <w:bottom w:val="none" w:sz="0" w:space="0" w:color="auto"/>
        <w:right w:val="none" w:sz="0" w:space="0" w:color="auto"/>
      </w:divBdr>
      <w:divsChild>
        <w:div w:id="260070735">
          <w:marLeft w:val="0"/>
          <w:marRight w:val="0"/>
          <w:marTop w:val="0"/>
          <w:marBottom w:val="0"/>
          <w:divBdr>
            <w:top w:val="none" w:sz="0" w:space="0" w:color="auto"/>
            <w:left w:val="none" w:sz="0" w:space="0" w:color="auto"/>
            <w:bottom w:val="none" w:sz="0" w:space="0" w:color="auto"/>
            <w:right w:val="none" w:sz="0" w:space="0" w:color="auto"/>
          </w:divBdr>
          <w:divsChild>
            <w:div w:id="1126316954">
              <w:marLeft w:val="0"/>
              <w:marRight w:val="0"/>
              <w:marTop w:val="0"/>
              <w:marBottom w:val="0"/>
              <w:divBdr>
                <w:top w:val="none" w:sz="0" w:space="0" w:color="auto"/>
                <w:left w:val="none" w:sz="0" w:space="0" w:color="auto"/>
                <w:bottom w:val="none" w:sz="0" w:space="0" w:color="auto"/>
                <w:right w:val="none" w:sz="0" w:space="0" w:color="auto"/>
              </w:divBdr>
              <w:divsChild>
                <w:div w:id="208880126">
                  <w:marLeft w:val="0"/>
                  <w:marRight w:val="0"/>
                  <w:marTop w:val="0"/>
                  <w:marBottom w:val="0"/>
                  <w:divBdr>
                    <w:top w:val="none" w:sz="0" w:space="0" w:color="auto"/>
                    <w:left w:val="none" w:sz="0" w:space="0" w:color="auto"/>
                    <w:bottom w:val="none" w:sz="0" w:space="0" w:color="auto"/>
                    <w:right w:val="none" w:sz="0" w:space="0" w:color="auto"/>
                  </w:divBdr>
                </w:div>
                <w:div w:id="8117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05406">
      <w:bodyDiv w:val="1"/>
      <w:marLeft w:val="0"/>
      <w:marRight w:val="0"/>
      <w:marTop w:val="0"/>
      <w:marBottom w:val="0"/>
      <w:divBdr>
        <w:top w:val="none" w:sz="0" w:space="0" w:color="auto"/>
        <w:left w:val="none" w:sz="0" w:space="0" w:color="auto"/>
        <w:bottom w:val="none" w:sz="0" w:space="0" w:color="auto"/>
        <w:right w:val="none" w:sz="0" w:space="0" w:color="auto"/>
      </w:divBdr>
      <w:divsChild>
        <w:div w:id="667371187">
          <w:marLeft w:val="0"/>
          <w:marRight w:val="0"/>
          <w:marTop w:val="0"/>
          <w:marBottom w:val="0"/>
          <w:divBdr>
            <w:top w:val="none" w:sz="0" w:space="0" w:color="auto"/>
            <w:left w:val="none" w:sz="0" w:space="0" w:color="auto"/>
            <w:bottom w:val="none" w:sz="0" w:space="0" w:color="auto"/>
            <w:right w:val="none" w:sz="0" w:space="0" w:color="auto"/>
          </w:divBdr>
          <w:divsChild>
            <w:div w:id="926693121">
              <w:marLeft w:val="0"/>
              <w:marRight w:val="0"/>
              <w:marTop w:val="0"/>
              <w:marBottom w:val="0"/>
              <w:divBdr>
                <w:top w:val="none" w:sz="0" w:space="0" w:color="auto"/>
                <w:left w:val="none" w:sz="0" w:space="0" w:color="auto"/>
                <w:bottom w:val="none" w:sz="0" w:space="0" w:color="auto"/>
                <w:right w:val="none" w:sz="0" w:space="0" w:color="auto"/>
              </w:divBdr>
              <w:divsChild>
                <w:div w:id="108549328">
                  <w:marLeft w:val="0"/>
                  <w:marRight w:val="0"/>
                  <w:marTop w:val="0"/>
                  <w:marBottom w:val="0"/>
                  <w:divBdr>
                    <w:top w:val="none" w:sz="0" w:space="0" w:color="auto"/>
                    <w:left w:val="none" w:sz="0" w:space="0" w:color="auto"/>
                    <w:bottom w:val="none" w:sz="0" w:space="0" w:color="auto"/>
                    <w:right w:val="none" w:sz="0" w:space="0" w:color="auto"/>
                  </w:divBdr>
                </w:div>
                <w:div w:id="830946596">
                  <w:marLeft w:val="0"/>
                  <w:marRight w:val="0"/>
                  <w:marTop w:val="0"/>
                  <w:marBottom w:val="0"/>
                  <w:divBdr>
                    <w:top w:val="none" w:sz="0" w:space="0" w:color="auto"/>
                    <w:left w:val="none" w:sz="0" w:space="0" w:color="auto"/>
                    <w:bottom w:val="none" w:sz="0" w:space="0" w:color="auto"/>
                    <w:right w:val="none" w:sz="0" w:space="0" w:color="auto"/>
                  </w:divBdr>
                </w:div>
                <w:div w:id="1427269642">
                  <w:marLeft w:val="0"/>
                  <w:marRight w:val="0"/>
                  <w:marTop w:val="0"/>
                  <w:marBottom w:val="0"/>
                  <w:divBdr>
                    <w:top w:val="none" w:sz="0" w:space="0" w:color="auto"/>
                    <w:left w:val="none" w:sz="0" w:space="0" w:color="auto"/>
                    <w:bottom w:val="none" w:sz="0" w:space="0" w:color="auto"/>
                    <w:right w:val="none" w:sz="0" w:space="0" w:color="auto"/>
                  </w:divBdr>
                </w:div>
                <w:div w:id="19217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08312">
      <w:bodyDiv w:val="1"/>
      <w:marLeft w:val="0"/>
      <w:marRight w:val="0"/>
      <w:marTop w:val="0"/>
      <w:marBottom w:val="0"/>
      <w:divBdr>
        <w:top w:val="none" w:sz="0" w:space="0" w:color="auto"/>
        <w:left w:val="none" w:sz="0" w:space="0" w:color="auto"/>
        <w:bottom w:val="none" w:sz="0" w:space="0" w:color="auto"/>
        <w:right w:val="none" w:sz="0" w:space="0" w:color="auto"/>
      </w:divBdr>
    </w:div>
    <w:div w:id="1469475406">
      <w:bodyDiv w:val="1"/>
      <w:marLeft w:val="0"/>
      <w:marRight w:val="0"/>
      <w:marTop w:val="0"/>
      <w:marBottom w:val="0"/>
      <w:divBdr>
        <w:top w:val="none" w:sz="0" w:space="0" w:color="auto"/>
        <w:left w:val="none" w:sz="0" w:space="0" w:color="auto"/>
        <w:bottom w:val="none" w:sz="0" w:space="0" w:color="auto"/>
        <w:right w:val="none" w:sz="0" w:space="0" w:color="auto"/>
      </w:divBdr>
      <w:divsChild>
        <w:div w:id="847719196">
          <w:marLeft w:val="0"/>
          <w:marRight w:val="0"/>
          <w:marTop w:val="0"/>
          <w:marBottom w:val="0"/>
          <w:divBdr>
            <w:top w:val="none" w:sz="0" w:space="0" w:color="auto"/>
            <w:left w:val="none" w:sz="0" w:space="0" w:color="auto"/>
            <w:bottom w:val="none" w:sz="0" w:space="0" w:color="auto"/>
            <w:right w:val="none" w:sz="0" w:space="0" w:color="auto"/>
          </w:divBdr>
          <w:divsChild>
            <w:div w:id="540560641">
              <w:marLeft w:val="0"/>
              <w:marRight w:val="0"/>
              <w:marTop w:val="0"/>
              <w:marBottom w:val="0"/>
              <w:divBdr>
                <w:top w:val="none" w:sz="0" w:space="0" w:color="auto"/>
                <w:left w:val="none" w:sz="0" w:space="0" w:color="auto"/>
                <w:bottom w:val="none" w:sz="0" w:space="0" w:color="auto"/>
                <w:right w:val="none" w:sz="0" w:space="0" w:color="auto"/>
              </w:divBdr>
              <w:divsChild>
                <w:div w:id="14463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31219">
      <w:bodyDiv w:val="1"/>
      <w:marLeft w:val="0"/>
      <w:marRight w:val="0"/>
      <w:marTop w:val="0"/>
      <w:marBottom w:val="0"/>
      <w:divBdr>
        <w:top w:val="none" w:sz="0" w:space="0" w:color="auto"/>
        <w:left w:val="none" w:sz="0" w:space="0" w:color="auto"/>
        <w:bottom w:val="none" w:sz="0" w:space="0" w:color="auto"/>
        <w:right w:val="none" w:sz="0" w:space="0" w:color="auto"/>
      </w:divBdr>
      <w:divsChild>
        <w:div w:id="1334919398">
          <w:marLeft w:val="0"/>
          <w:marRight w:val="0"/>
          <w:marTop w:val="0"/>
          <w:marBottom w:val="0"/>
          <w:divBdr>
            <w:top w:val="none" w:sz="0" w:space="0" w:color="auto"/>
            <w:left w:val="none" w:sz="0" w:space="0" w:color="auto"/>
            <w:bottom w:val="none" w:sz="0" w:space="0" w:color="auto"/>
            <w:right w:val="none" w:sz="0" w:space="0" w:color="auto"/>
          </w:divBdr>
          <w:divsChild>
            <w:div w:id="1002247161">
              <w:marLeft w:val="0"/>
              <w:marRight w:val="0"/>
              <w:marTop w:val="0"/>
              <w:marBottom w:val="0"/>
              <w:divBdr>
                <w:top w:val="none" w:sz="0" w:space="0" w:color="auto"/>
                <w:left w:val="none" w:sz="0" w:space="0" w:color="auto"/>
                <w:bottom w:val="none" w:sz="0" w:space="0" w:color="auto"/>
                <w:right w:val="none" w:sz="0" w:space="0" w:color="auto"/>
              </w:divBdr>
              <w:divsChild>
                <w:div w:id="9489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76768">
      <w:bodyDiv w:val="1"/>
      <w:marLeft w:val="0"/>
      <w:marRight w:val="0"/>
      <w:marTop w:val="0"/>
      <w:marBottom w:val="0"/>
      <w:divBdr>
        <w:top w:val="none" w:sz="0" w:space="0" w:color="auto"/>
        <w:left w:val="none" w:sz="0" w:space="0" w:color="auto"/>
        <w:bottom w:val="none" w:sz="0" w:space="0" w:color="auto"/>
        <w:right w:val="none" w:sz="0" w:space="0" w:color="auto"/>
      </w:divBdr>
      <w:divsChild>
        <w:div w:id="1279289347">
          <w:marLeft w:val="0"/>
          <w:marRight w:val="0"/>
          <w:marTop w:val="0"/>
          <w:marBottom w:val="0"/>
          <w:divBdr>
            <w:top w:val="none" w:sz="0" w:space="0" w:color="auto"/>
            <w:left w:val="none" w:sz="0" w:space="0" w:color="auto"/>
            <w:bottom w:val="none" w:sz="0" w:space="0" w:color="auto"/>
            <w:right w:val="none" w:sz="0" w:space="0" w:color="auto"/>
          </w:divBdr>
          <w:divsChild>
            <w:div w:id="567881253">
              <w:marLeft w:val="0"/>
              <w:marRight w:val="0"/>
              <w:marTop w:val="0"/>
              <w:marBottom w:val="0"/>
              <w:divBdr>
                <w:top w:val="none" w:sz="0" w:space="0" w:color="auto"/>
                <w:left w:val="none" w:sz="0" w:space="0" w:color="auto"/>
                <w:bottom w:val="none" w:sz="0" w:space="0" w:color="auto"/>
                <w:right w:val="none" w:sz="0" w:space="0" w:color="auto"/>
              </w:divBdr>
              <w:divsChild>
                <w:div w:id="636446798">
                  <w:marLeft w:val="0"/>
                  <w:marRight w:val="0"/>
                  <w:marTop w:val="0"/>
                  <w:marBottom w:val="0"/>
                  <w:divBdr>
                    <w:top w:val="none" w:sz="0" w:space="0" w:color="auto"/>
                    <w:left w:val="none" w:sz="0" w:space="0" w:color="auto"/>
                    <w:bottom w:val="none" w:sz="0" w:space="0" w:color="auto"/>
                    <w:right w:val="none" w:sz="0" w:space="0" w:color="auto"/>
                  </w:divBdr>
                </w:div>
                <w:div w:id="17901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0744">
      <w:bodyDiv w:val="1"/>
      <w:marLeft w:val="0"/>
      <w:marRight w:val="0"/>
      <w:marTop w:val="0"/>
      <w:marBottom w:val="0"/>
      <w:divBdr>
        <w:top w:val="none" w:sz="0" w:space="0" w:color="auto"/>
        <w:left w:val="none" w:sz="0" w:space="0" w:color="auto"/>
        <w:bottom w:val="none" w:sz="0" w:space="0" w:color="auto"/>
        <w:right w:val="none" w:sz="0" w:space="0" w:color="auto"/>
      </w:divBdr>
      <w:divsChild>
        <w:div w:id="961616063">
          <w:marLeft w:val="0"/>
          <w:marRight w:val="0"/>
          <w:marTop w:val="0"/>
          <w:marBottom w:val="0"/>
          <w:divBdr>
            <w:top w:val="none" w:sz="0" w:space="0" w:color="auto"/>
            <w:left w:val="none" w:sz="0" w:space="0" w:color="auto"/>
            <w:bottom w:val="none" w:sz="0" w:space="0" w:color="auto"/>
            <w:right w:val="none" w:sz="0" w:space="0" w:color="auto"/>
          </w:divBdr>
          <w:divsChild>
            <w:div w:id="276836170">
              <w:marLeft w:val="0"/>
              <w:marRight w:val="0"/>
              <w:marTop w:val="0"/>
              <w:marBottom w:val="0"/>
              <w:divBdr>
                <w:top w:val="none" w:sz="0" w:space="0" w:color="auto"/>
                <w:left w:val="none" w:sz="0" w:space="0" w:color="auto"/>
                <w:bottom w:val="none" w:sz="0" w:space="0" w:color="auto"/>
                <w:right w:val="none" w:sz="0" w:space="0" w:color="auto"/>
              </w:divBdr>
              <w:divsChild>
                <w:div w:id="13583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5381">
      <w:bodyDiv w:val="1"/>
      <w:marLeft w:val="0"/>
      <w:marRight w:val="0"/>
      <w:marTop w:val="0"/>
      <w:marBottom w:val="0"/>
      <w:divBdr>
        <w:top w:val="none" w:sz="0" w:space="0" w:color="auto"/>
        <w:left w:val="none" w:sz="0" w:space="0" w:color="auto"/>
        <w:bottom w:val="none" w:sz="0" w:space="0" w:color="auto"/>
        <w:right w:val="none" w:sz="0" w:space="0" w:color="auto"/>
      </w:divBdr>
      <w:divsChild>
        <w:div w:id="1455246280">
          <w:marLeft w:val="0"/>
          <w:marRight w:val="0"/>
          <w:marTop w:val="0"/>
          <w:marBottom w:val="0"/>
          <w:divBdr>
            <w:top w:val="none" w:sz="0" w:space="0" w:color="auto"/>
            <w:left w:val="none" w:sz="0" w:space="0" w:color="auto"/>
            <w:bottom w:val="none" w:sz="0" w:space="0" w:color="auto"/>
            <w:right w:val="none" w:sz="0" w:space="0" w:color="auto"/>
          </w:divBdr>
        </w:div>
        <w:div w:id="2053263778">
          <w:marLeft w:val="0"/>
          <w:marRight w:val="0"/>
          <w:marTop w:val="0"/>
          <w:marBottom w:val="0"/>
          <w:divBdr>
            <w:top w:val="none" w:sz="0" w:space="0" w:color="auto"/>
            <w:left w:val="none" w:sz="0" w:space="0" w:color="auto"/>
            <w:bottom w:val="none" w:sz="0" w:space="0" w:color="auto"/>
            <w:right w:val="none" w:sz="0" w:space="0" w:color="auto"/>
          </w:divBdr>
        </w:div>
      </w:divsChild>
    </w:div>
    <w:div w:id="1790707831">
      <w:bodyDiv w:val="1"/>
      <w:marLeft w:val="0"/>
      <w:marRight w:val="0"/>
      <w:marTop w:val="0"/>
      <w:marBottom w:val="0"/>
      <w:divBdr>
        <w:top w:val="none" w:sz="0" w:space="0" w:color="auto"/>
        <w:left w:val="none" w:sz="0" w:space="0" w:color="auto"/>
        <w:bottom w:val="none" w:sz="0" w:space="0" w:color="auto"/>
        <w:right w:val="none" w:sz="0" w:space="0" w:color="auto"/>
      </w:divBdr>
    </w:div>
    <w:div w:id="1794061125">
      <w:bodyDiv w:val="1"/>
      <w:marLeft w:val="0"/>
      <w:marRight w:val="0"/>
      <w:marTop w:val="0"/>
      <w:marBottom w:val="0"/>
      <w:divBdr>
        <w:top w:val="none" w:sz="0" w:space="0" w:color="auto"/>
        <w:left w:val="none" w:sz="0" w:space="0" w:color="auto"/>
        <w:bottom w:val="none" w:sz="0" w:space="0" w:color="auto"/>
        <w:right w:val="none" w:sz="0" w:space="0" w:color="auto"/>
      </w:divBdr>
      <w:divsChild>
        <w:div w:id="1958486191">
          <w:marLeft w:val="0"/>
          <w:marRight w:val="0"/>
          <w:marTop w:val="0"/>
          <w:marBottom w:val="0"/>
          <w:divBdr>
            <w:top w:val="none" w:sz="0" w:space="0" w:color="auto"/>
            <w:left w:val="none" w:sz="0" w:space="0" w:color="auto"/>
            <w:bottom w:val="none" w:sz="0" w:space="0" w:color="auto"/>
            <w:right w:val="none" w:sz="0" w:space="0" w:color="auto"/>
          </w:divBdr>
          <w:divsChild>
            <w:div w:id="1353845337">
              <w:marLeft w:val="0"/>
              <w:marRight w:val="0"/>
              <w:marTop w:val="0"/>
              <w:marBottom w:val="0"/>
              <w:divBdr>
                <w:top w:val="none" w:sz="0" w:space="0" w:color="auto"/>
                <w:left w:val="none" w:sz="0" w:space="0" w:color="auto"/>
                <w:bottom w:val="none" w:sz="0" w:space="0" w:color="auto"/>
                <w:right w:val="none" w:sz="0" w:space="0" w:color="auto"/>
              </w:divBdr>
              <w:divsChild>
                <w:div w:id="1349257115">
                  <w:marLeft w:val="0"/>
                  <w:marRight w:val="0"/>
                  <w:marTop w:val="0"/>
                  <w:marBottom w:val="0"/>
                  <w:divBdr>
                    <w:top w:val="none" w:sz="0" w:space="0" w:color="auto"/>
                    <w:left w:val="none" w:sz="0" w:space="0" w:color="auto"/>
                    <w:bottom w:val="none" w:sz="0" w:space="0" w:color="auto"/>
                    <w:right w:val="none" w:sz="0" w:space="0" w:color="auto"/>
                  </w:divBdr>
                  <w:divsChild>
                    <w:div w:id="15138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274193">
      <w:bodyDiv w:val="1"/>
      <w:marLeft w:val="0"/>
      <w:marRight w:val="0"/>
      <w:marTop w:val="0"/>
      <w:marBottom w:val="0"/>
      <w:divBdr>
        <w:top w:val="none" w:sz="0" w:space="0" w:color="auto"/>
        <w:left w:val="none" w:sz="0" w:space="0" w:color="auto"/>
        <w:bottom w:val="none" w:sz="0" w:space="0" w:color="auto"/>
        <w:right w:val="none" w:sz="0" w:space="0" w:color="auto"/>
      </w:divBdr>
      <w:divsChild>
        <w:div w:id="630597124">
          <w:marLeft w:val="0"/>
          <w:marRight w:val="0"/>
          <w:marTop w:val="0"/>
          <w:marBottom w:val="0"/>
          <w:divBdr>
            <w:top w:val="none" w:sz="0" w:space="0" w:color="auto"/>
            <w:left w:val="none" w:sz="0" w:space="0" w:color="auto"/>
            <w:bottom w:val="none" w:sz="0" w:space="0" w:color="auto"/>
            <w:right w:val="none" w:sz="0" w:space="0" w:color="auto"/>
          </w:divBdr>
          <w:divsChild>
            <w:div w:id="532307362">
              <w:marLeft w:val="0"/>
              <w:marRight w:val="0"/>
              <w:marTop w:val="0"/>
              <w:marBottom w:val="0"/>
              <w:divBdr>
                <w:top w:val="none" w:sz="0" w:space="0" w:color="auto"/>
                <w:left w:val="none" w:sz="0" w:space="0" w:color="auto"/>
                <w:bottom w:val="none" w:sz="0" w:space="0" w:color="auto"/>
                <w:right w:val="none" w:sz="0" w:space="0" w:color="auto"/>
              </w:divBdr>
              <w:divsChild>
                <w:div w:id="902760209">
                  <w:marLeft w:val="0"/>
                  <w:marRight w:val="0"/>
                  <w:marTop w:val="0"/>
                  <w:marBottom w:val="0"/>
                  <w:divBdr>
                    <w:top w:val="none" w:sz="0" w:space="0" w:color="auto"/>
                    <w:left w:val="none" w:sz="0" w:space="0" w:color="auto"/>
                    <w:bottom w:val="none" w:sz="0" w:space="0" w:color="auto"/>
                    <w:right w:val="none" w:sz="0" w:space="0" w:color="auto"/>
                  </w:divBdr>
                </w:div>
              </w:divsChild>
            </w:div>
            <w:div w:id="1508865517">
              <w:marLeft w:val="0"/>
              <w:marRight w:val="0"/>
              <w:marTop w:val="0"/>
              <w:marBottom w:val="0"/>
              <w:divBdr>
                <w:top w:val="none" w:sz="0" w:space="0" w:color="auto"/>
                <w:left w:val="none" w:sz="0" w:space="0" w:color="auto"/>
                <w:bottom w:val="none" w:sz="0" w:space="0" w:color="auto"/>
                <w:right w:val="none" w:sz="0" w:space="0" w:color="auto"/>
              </w:divBdr>
              <w:divsChild>
                <w:div w:id="1407218432">
                  <w:marLeft w:val="0"/>
                  <w:marRight w:val="0"/>
                  <w:marTop w:val="0"/>
                  <w:marBottom w:val="0"/>
                  <w:divBdr>
                    <w:top w:val="none" w:sz="0" w:space="0" w:color="auto"/>
                    <w:left w:val="none" w:sz="0" w:space="0" w:color="auto"/>
                    <w:bottom w:val="none" w:sz="0" w:space="0" w:color="auto"/>
                    <w:right w:val="none" w:sz="0" w:space="0" w:color="auto"/>
                  </w:divBdr>
                </w:div>
                <w:div w:id="17596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87374">
          <w:marLeft w:val="0"/>
          <w:marRight w:val="0"/>
          <w:marTop w:val="0"/>
          <w:marBottom w:val="0"/>
          <w:divBdr>
            <w:top w:val="none" w:sz="0" w:space="0" w:color="auto"/>
            <w:left w:val="none" w:sz="0" w:space="0" w:color="auto"/>
            <w:bottom w:val="none" w:sz="0" w:space="0" w:color="auto"/>
            <w:right w:val="none" w:sz="0" w:space="0" w:color="auto"/>
          </w:divBdr>
          <w:divsChild>
            <w:div w:id="460854193">
              <w:marLeft w:val="0"/>
              <w:marRight w:val="0"/>
              <w:marTop w:val="0"/>
              <w:marBottom w:val="0"/>
              <w:divBdr>
                <w:top w:val="none" w:sz="0" w:space="0" w:color="auto"/>
                <w:left w:val="none" w:sz="0" w:space="0" w:color="auto"/>
                <w:bottom w:val="none" w:sz="0" w:space="0" w:color="auto"/>
                <w:right w:val="none" w:sz="0" w:space="0" w:color="auto"/>
              </w:divBdr>
              <w:divsChild>
                <w:div w:id="11938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76889">
      <w:bodyDiv w:val="1"/>
      <w:marLeft w:val="0"/>
      <w:marRight w:val="0"/>
      <w:marTop w:val="0"/>
      <w:marBottom w:val="0"/>
      <w:divBdr>
        <w:top w:val="none" w:sz="0" w:space="0" w:color="auto"/>
        <w:left w:val="none" w:sz="0" w:space="0" w:color="auto"/>
        <w:bottom w:val="none" w:sz="0" w:space="0" w:color="auto"/>
        <w:right w:val="none" w:sz="0" w:space="0" w:color="auto"/>
      </w:divBdr>
    </w:div>
    <w:div w:id="2013414666">
      <w:bodyDiv w:val="1"/>
      <w:marLeft w:val="0"/>
      <w:marRight w:val="0"/>
      <w:marTop w:val="0"/>
      <w:marBottom w:val="0"/>
      <w:divBdr>
        <w:top w:val="none" w:sz="0" w:space="0" w:color="auto"/>
        <w:left w:val="none" w:sz="0" w:space="0" w:color="auto"/>
        <w:bottom w:val="none" w:sz="0" w:space="0" w:color="auto"/>
        <w:right w:val="none" w:sz="0" w:space="0" w:color="auto"/>
      </w:divBdr>
    </w:div>
    <w:div w:id="212214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oter" Target="footer3.xml"/><Relationship Id="rId39" Type="http://schemas.openxmlformats.org/officeDocument/2006/relationships/hyperlink" Target="https://cpu.umontreal.ca/fileadmin/cpu/images/pages/APC/Niveaux_de_d&#233;veloppement-_Ped_1__1_.pdf" TargetMode="External"/><Relationship Id="rId21" Type="http://schemas.openxmlformats.org/officeDocument/2006/relationships/hyperlink" Target="https://cpu.umontreal.ca/fileadmin/cpu/documents/enseigner_distance/CPU_PedagogiePremiereSession_Juin2020.pdf" TargetMode="External"/><Relationship Id="rId34" Type="http://schemas.openxmlformats.org/officeDocument/2006/relationships/image" Target="media/image10.png"/><Relationship Id="rId42" Type="http://schemas.openxmlformats.org/officeDocument/2006/relationships/image" Target="media/image15.png"/><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pu.umontreal.ca/fileadmin/cpu/documents/enseigner_distance/CPU_PedagogiePremiereSession_Juin2020.pdf" TargetMode="External"/><Relationship Id="rId29" Type="http://schemas.openxmlformats.org/officeDocument/2006/relationships/header" Target="header4.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hyperlink" Target="https://cpu.umontreal.ca/fileadmin/cpu/documents/planification/guide_PlanCoursObjectifs.pdf" TargetMode="External"/><Relationship Id="rId45"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creativecommons.org/licenses/by/4.0/deed.fr"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image" Target="media/image12.pn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oter" Target="footer6.xml"/><Relationship Id="rId44" Type="http://schemas.openxmlformats.org/officeDocument/2006/relationships/hyperlink" Target="https://www.ritpu.ca/img/pdf/ritpu0403_sauv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image" Target="media/image11.png"/><Relationship Id="rId43" Type="http://schemas.openxmlformats.org/officeDocument/2006/relationships/hyperlink" Target="https://w1.cegepsherbrooke.qc.ca/intra/rp/files/ssparagraph/f333449110/partie1.pdf" TargetMode="External"/><Relationship Id="rId48"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eader" Target="header2.xml"/><Relationship Id="rId33" Type="http://schemas.openxmlformats.org/officeDocument/2006/relationships/image" Target="media/image9.png"/><Relationship Id="rId38" Type="http://schemas.openxmlformats.org/officeDocument/2006/relationships/hyperlink" Target="https://cpu.umontreal.ca/enseignement/enseigner-a-distance/enseignement-et-apprentissage/" TargetMode="External"/><Relationship Id="rId46" Type="http://schemas.openxmlformats.org/officeDocument/2006/relationships/footer" Target="footer7.xml"/><Relationship Id="rId20" Type="http://schemas.openxmlformats.org/officeDocument/2006/relationships/hyperlink" Target="https://creativecommons.org/licenses/by/4.0/deed.fr" TargetMode="External"/><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narcity.com/life/fr/15-grosses-differences-entre-le-cegep-et-luniversite" TargetMode="External"/><Relationship Id="rId2" Type="http://schemas.openxmlformats.org/officeDocument/2006/relationships/hyperlink" Target="https://lesroger.umontreal.ca/2018/03/27/cegep-vs-universite/" TargetMode="External"/><Relationship Id="rId1" Type="http://schemas.openxmlformats.org/officeDocument/2006/relationships/hyperlink" Target="https://academos.qc.ca/blogue-jeunes/bonus/les-plus-grandes-differences-entre-le-cegep-et-luniversite-et-comment-ty-preparer/"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B0EFCE4A1148C1905CE14F5C31EA6B"/>
        <w:category>
          <w:name w:val="Général"/>
          <w:gallery w:val="placeholder"/>
        </w:category>
        <w:types>
          <w:type w:val="bbPlcHdr"/>
        </w:types>
        <w:behaviors>
          <w:behavior w:val="content"/>
        </w:behaviors>
        <w:guid w:val="{7F44A47F-580F-4710-AC5D-AF3C28242FD4}"/>
      </w:docPartPr>
      <w:docPartBody>
        <w:p w:rsidR="00800C40" w:rsidRDefault="00083728" w:rsidP="00083728">
          <w:pPr>
            <w:pStyle w:val="B0B0EFCE4A1148C1905CE14F5C31EA6B"/>
          </w:pPr>
          <w:r w:rsidRPr="00BD2C58">
            <w:rPr>
              <w:rStyle w:val="PlaceholderText"/>
            </w:rPr>
            <w:t>[Titre ]</w:t>
          </w:r>
        </w:p>
      </w:docPartBody>
    </w:docPart>
    <w:docPart>
      <w:docPartPr>
        <w:name w:val="B93111C8054F4FD9857659CB0F76744C"/>
        <w:category>
          <w:name w:val="Général"/>
          <w:gallery w:val="placeholder"/>
        </w:category>
        <w:types>
          <w:type w:val="bbPlcHdr"/>
        </w:types>
        <w:behaviors>
          <w:behavior w:val="content"/>
        </w:behaviors>
        <w:guid w:val="{D96A9182-E17D-45CB-858C-E98ACB0BE542}"/>
      </w:docPartPr>
      <w:docPartBody>
        <w:p w:rsidR="00800C40" w:rsidRDefault="00083728" w:rsidP="00083728">
          <w:pPr>
            <w:pStyle w:val="B93111C8054F4FD9857659CB0F76744C"/>
          </w:pPr>
          <w:r w:rsidRPr="00BD2C58">
            <w:rPr>
              <w:rStyle w:val="PlaceholderText"/>
            </w:rPr>
            <w:t>[Société]</w:t>
          </w:r>
        </w:p>
      </w:docPartBody>
    </w:docPart>
    <w:docPart>
      <w:docPartPr>
        <w:name w:val="F2D6FEB3FF984AE2AE2590A3D80F21B6"/>
        <w:category>
          <w:name w:val="Général"/>
          <w:gallery w:val="placeholder"/>
        </w:category>
        <w:types>
          <w:type w:val="bbPlcHdr"/>
        </w:types>
        <w:behaviors>
          <w:behavior w:val="content"/>
        </w:behaviors>
        <w:guid w:val="{73B35B78-40A8-4EC9-9E94-0041C4CFC14A}"/>
      </w:docPartPr>
      <w:docPartBody>
        <w:p w:rsidR="00800C40" w:rsidRDefault="00083728" w:rsidP="00083728">
          <w:pPr>
            <w:pStyle w:val="F2D6FEB3FF984AE2AE2590A3D80F21B6"/>
          </w:pPr>
          <w:r w:rsidRPr="00BD2C58">
            <w:rPr>
              <w:rStyle w:val="PlaceholderText"/>
            </w:rPr>
            <w:t>[Titre ]</w:t>
          </w:r>
        </w:p>
      </w:docPartBody>
    </w:docPart>
    <w:docPart>
      <w:docPartPr>
        <w:name w:val="C723ADFC0AC344F98BC5D094127FCCD7"/>
        <w:category>
          <w:name w:val="Général"/>
          <w:gallery w:val="placeholder"/>
        </w:category>
        <w:types>
          <w:type w:val="bbPlcHdr"/>
        </w:types>
        <w:behaviors>
          <w:behavior w:val="content"/>
        </w:behaviors>
        <w:guid w:val="{85DFB832-D286-479B-A68E-4E74DF195E56}"/>
      </w:docPartPr>
      <w:docPartBody>
        <w:p w:rsidR="00800C40" w:rsidRDefault="00083728">
          <w:r w:rsidRPr="00561D13">
            <w:rPr>
              <w:rStyle w:val="PlaceholderText"/>
            </w:rPr>
            <w:t>[Société]</w:t>
          </w:r>
        </w:p>
      </w:docPartBody>
    </w:docPart>
    <w:docPart>
      <w:docPartPr>
        <w:name w:val="0D3A7198AA114E11AF725607917E99C7"/>
        <w:category>
          <w:name w:val="Général"/>
          <w:gallery w:val="placeholder"/>
        </w:category>
        <w:types>
          <w:type w:val="bbPlcHdr"/>
        </w:types>
        <w:behaviors>
          <w:behavior w:val="content"/>
        </w:behaviors>
        <w:guid w:val="{71F66A60-13B5-4186-B238-D01439003AF3}"/>
      </w:docPartPr>
      <w:docPartBody>
        <w:p w:rsidR="00800C40" w:rsidRDefault="00083728" w:rsidP="00083728">
          <w:pPr>
            <w:pStyle w:val="0D3A7198AA114E11AF725607917E99C7"/>
          </w:pPr>
          <w:r w:rsidRPr="00561D13">
            <w:rPr>
              <w:rStyle w:val="PlaceholderText"/>
            </w:rPr>
            <w:t>[Société]</w:t>
          </w:r>
        </w:p>
      </w:docPartBody>
    </w:docPart>
    <w:docPart>
      <w:docPartPr>
        <w:name w:val="DAC804A0D80C44D2AC574E7168BFCE82"/>
        <w:category>
          <w:name w:val="Général"/>
          <w:gallery w:val="placeholder"/>
        </w:category>
        <w:types>
          <w:type w:val="bbPlcHdr"/>
        </w:types>
        <w:behaviors>
          <w:behavior w:val="content"/>
        </w:behaviors>
        <w:guid w:val="{E4364103-9104-43DB-A59C-80F741DBB9DD}"/>
      </w:docPartPr>
      <w:docPartBody>
        <w:p w:rsidR="00800C40" w:rsidRDefault="00083728">
          <w:r w:rsidRPr="00561D13">
            <w:rPr>
              <w:rStyle w:val="PlaceholderText"/>
            </w:rPr>
            <w:t>[Société]</w:t>
          </w:r>
        </w:p>
      </w:docPartBody>
    </w:docPart>
    <w:docPart>
      <w:docPartPr>
        <w:name w:val="B1B79DE99D134A449A8DADDF6861271F"/>
        <w:category>
          <w:name w:val="Général"/>
          <w:gallery w:val="placeholder"/>
        </w:category>
        <w:types>
          <w:type w:val="bbPlcHdr"/>
        </w:types>
        <w:behaviors>
          <w:behavior w:val="content"/>
        </w:behaviors>
        <w:guid w:val="{51035834-92AF-4436-9EB0-3A1A68A5F64F}"/>
      </w:docPartPr>
      <w:docPartBody>
        <w:p w:rsidR="00800C40" w:rsidRDefault="00083728" w:rsidP="00083728">
          <w:pPr>
            <w:pStyle w:val="B1B79DE99D134A449A8DADDF6861271F"/>
          </w:pPr>
          <w:r w:rsidRPr="00561D13">
            <w:rPr>
              <w:rStyle w:val="PlaceholderText"/>
            </w:rPr>
            <w:t>[Société]</w:t>
          </w:r>
        </w:p>
      </w:docPartBody>
    </w:docPart>
    <w:docPart>
      <w:docPartPr>
        <w:name w:val="F45A2987F55048E988DC633EC75681AC"/>
        <w:category>
          <w:name w:val="Général"/>
          <w:gallery w:val="placeholder"/>
        </w:category>
        <w:types>
          <w:type w:val="bbPlcHdr"/>
        </w:types>
        <w:behaviors>
          <w:behavior w:val="content"/>
        </w:behaviors>
        <w:guid w:val="{7E55ED83-1BD0-439D-896B-16AE3E866F10}"/>
      </w:docPartPr>
      <w:docPartBody>
        <w:p w:rsidR="00800C40" w:rsidRDefault="00083728" w:rsidP="00083728">
          <w:pPr>
            <w:pStyle w:val="F45A2987F55048E988DC633EC75681AC"/>
          </w:pPr>
          <w:r w:rsidRPr="00561D13">
            <w:rPr>
              <w:rStyle w:val="PlaceholderText"/>
            </w:rPr>
            <w:t>[Société]</w:t>
          </w:r>
        </w:p>
      </w:docPartBody>
    </w:docPart>
    <w:docPart>
      <w:docPartPr>
        <w:name w:val="275E6003B5904C858A9BA5DDECA63874"/>
        <w:category>
          <w:name w:val="Général"/>
          <w:gallery w:val="placeholder"/>
        </w:category>
        <w:types>
          <w:type w:val="bbPlcHdr"/>
        </w:types>
        <w:behaviors>
          <w:behavior w:val="content"/>
        </w:behaviors>
        <w:guid w:val="{0C437E7F-5FC9-47DA-AE1A-AD2E09F49F02}"/>
      </w:docPartPr>
      <w:docPartBody>
        <w:p w:rsidR="00800C40" w:rsidRDefault="00083728" w:rsidP="00083728">
          <w:pPr>
            <w:pStyle w:val="275E6003B5904C858A9BA5DDECA63874"/>
          </w:pPr>
          <w:r w:rsidRPr="00BD2C58">
            <w:rPr>
              <w:rStyle w:val="PlaceholderText"/>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28"/>
    <w:rsid w:val="00083728"/>
    <w:rsid w:val="00466B6C"/>
    <w:rsid w:val="005171B3"/>
    <w:rsid w:val="00800C40"/>
    <w:rsid w:val="00B655C0"/>
    <w:rsid w:val="00BC22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728"/>
    <w:rPr>
      <w:color w:val="808080"/>
    </w:rPr>
  </w:style>
  <w:style w:type="paragraph" w:customStyle="1" w:styleId="B0B0EFCE4A1148C1905CE14F5C31EA6B">
    <w:name w:val="B0B0EFCE4A1148C1905CE14F5C31EA6B"/>
    <w:rsid w:val="00083728"/>
  </w:style>
  <w:style w:type="paragraph" w:customStyle="1" w:styleId="B93111C8054F4FD9857659CB0F76744C">
    <w:name w:val="B93111C8054F4FD9857659CB0F76744C"/>
    <w:rsid w:val="00083728"/>
  </w:style>
  <w:style w:type="paragraph" w:customStyle="1" w:styleId="5A04B18033BC4F0C86C402AF040FB8F5">
    <w:name w:val="5A04B18033BC4F0C86C402AF040FB8F5"/>
    <w:rsid w:val="00083728"/>
  </w:style>
  <w:style w:type="paragraph" w:customStyle="1" w:styleId="F2D6FEB3FF984AE2AE2590A3D80F21B6">
    <w:name w:val="F2D6FEB3FF984AE2AE2590A3D80F21B6"/>
    <w:rsid w:val="00083728"/>
  </w:style>
  <w:style w:type="paragraph" w:customStyle="1" w:styleId="0D3A7198AA114E11AF725607917E99C7">
    <w:name w:val="0D3A7198AA114E11AF725607917E99C7"/>
    <w:rsid w:val="00083728"/>
  </w:style>
  <w:style w:type="paragraph" w:customStyle="1" w:styleId="B1B79DE99D134A449A8DADDF6861271F">
    <w:name w:val="B1B79DE99D134A449A8DADDF6861271F"/>
    <w:rsid w:val="00083728"/>
  </w:style>
  <w:style w:type="paragraph" w:customStyle="1" w:styleId="F45A2987F55048E988DC633EC75681AC">
    <w:name w:val="F45A2987F55048E988DC633EC75681AC"/>
    <w:rsid w:val="00083728"/>
  </w:style>
  <w:style w:type="paragraph" w:customStyle="1" w:styleId="275E6003B5904C858A9BA5DDECA63874">
    <w:name w:val="275E6003B5904C858A9BA5DDECA63874"/>
    <w:rsid w:val="000837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3CEEC784BF884CB6C537003C337525" ma:contentTypeVersion="33" ma:contentTypeDescription="Crée un document." ma:contentTypeScope="" ma:versionID="148385dc1cd0f73013b5abf894eba28c">
  <xsd:schema xmlns:xsd="http://www.w3.org/2001/XMLSchema" xmlns:xs="http://www.w3.org/2001/XMLSchema" xmlns:p="http://schemas.microsoft.com/office/2006/metadata/properties" xmlns:ns2="7a8728cc-2fa9-4e9b-a0d2-13bdcafa2c75" xmlns:ns3="73851328-8e20-48e6-b294-78d57b586f99" targetNamespace="http://schemas.microsoft.com/office/2006/metadata/properties" ma:root="true" ma:fieldsID="56c396529fd0fcc556e8d53c55442a61" ns2:_="" ns3:_="">
    <xsd:import namespace="7a8728cc-2fa9-4e9b-a0d2-13bdcafa2c75"/>
    <xsd:import namespace="73851328-8e20-48e6-b294-78d57b586f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28cc-2fa9-4e9b-a0d2-13bdcafa2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51328-8e20-48e6-b294-78d57b586f9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faultSectionNames xmlns="7a8728cc-2fa9-4e9b-a0d2-13bdcafa2c75" xsi:nil="true"/>
    <Invited_Members xmlns="7a8728cc-2fa9-4e9b-a0d2-13bdcafa2c75" xsi:nil="true"/>
    <CultureName xmlns="7a8728cc-2fa9-4e9b-a0d2-13bdcafa2c75" xsi:nil="true"/>
    <Leaders xmlns="7a8728cc-2fa9-4e9b-a0d2-13bdcafa2c75">
      <UserInfo>
        <DisplayName/>
        <AccountId xsi:nil="true"/>
        <AccountType/>
      </UserInfo>
    </Leaders>
    <Templates xmlns="7a8728cc-2fa9-4e9b-a0d2-13bdcafa2c75" xsi:nil="true"/>
    <FolderType xmlns="7a8728cc-2fa9-4e9b-a0d2-13bdcafa2c75" xsi:nil="true"/>
    <Owner xmlns="7a8728cc-2fa9-4e9b-a0d2-13bdcafa2c75">
      <UserInfo>
        <DisplayName/>
        <AccountId xsi:nil="true"/>
        <AccountType/>
      </UserInfo>
    </Owner>
    <Distribution_Groups xmlns="7a8728cc-2fa9-4e9b-a0d2-13bdcafa2c75" xsi:nil="true"/>
    <LMS_Mappings xmlns="7a8728cc-2fa9-4e9b-a0d2-13bdcafa2c75" xsi:nil="true"/>
    <Invited_Leaders xmlns="7a8728cc-2fa9-4e9b-a0d2-13bdcafa2c75" xsi:nil="true"/>
    <NotebookType xmlns="7a8728cc-2fa9-4e9b-a0d2-13bdcafa2c75" xsi:nil="true"/>
    <Math_Settings xmlns="7a8728cc-2fa9-4e9b-a0d2-13bdcafa2c75" xsi:nil="true"/>
    <Teams_Channel_Section_Location xmlns="7a8728cc-2fa9-4e9b-a0d2-13bdcafa2c75" xsi:nil="true"/>
    <AppVersion xmlns="7a8728cc-2fa9-4e9b-a0d2-13bdcafa2c75" xsi:nil="true"/>
    <Members xmlns="7a8728cc-2fa9-4e9b-a0d2-13bdcafa2c75">
      <UserInfo>
        <DisplayName/>
        <AccountId xsi:nil="true"/>
        <AccountType/>
      </UserInfo>
    </Members>
    <Member_Groups xmlns="7a8728cc-2fa9-4e9b-a0d2-13bdcafa2c75">
      <UserInfo>
        <DisplayName/>
        <AccountId xsi:nil="true"/>
        <AccountType/>
      </UserInfo>
    </Member_Groups>
    <Self_Registration_Enabled xmlns="7a8728cc-2fa9-4e9b-a0d2-13bdcafa2c75" xsi:nil="true"/>
    <Is_Collaboration_Space_Locked xmlns="7a8728cc-2fa9-4e9b-a0d2-13bdcafa2c75" xsi:nil="true"/>
    <TeamsChannelId xmlns="7a8728cc-2fa9-4e9b-a0d2-13bdcafa2c75" xsi:nil="true"/>
    <IsNotebookLocked xmlns="7a8728cc-2fa9-4e9b-a0d2-13bdcafa2c75" xsi:nil="true"/>
    <Has_Leaders_Only_SectionGroup xmlns="7a8728cc-2fa9-4e9b-a0d2-13bdcafa2c75"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A039597F399ACE4C9E639BBD3F54B8F6" ma:contentTypeVersion="6" ma:contentTypeDescription="Crée un document." ma:contentTypeScope="" ma:versionID="ee37b615bb463b540f92c67783d59f3f">
  <xsd:schema xmlns:xsd="http://www.w3.org/2001/XMLSchema" xmlns:xs="http://www.w3.org/2001/XMLSchema" xmlns:p="http://schemas.microsoft.com/office/2006/metadata/properties" xmlns:ns2="05f41121-78b3-4379-a4cb-00662f27e26a" targetNamespace="http://schemas.microsoft.com/office/2006/metadata/properties" ma:root="true" ma:fieldsID="9fb58c5da4734d57b83040eed5ece49d" ns2:_="">
    <xsd:import namespace="05f41121-78b3-4379-a4cb-00662f27e2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41121-78b3-4379-a4cb-00662f27e2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F19254-1833-488D-B4DA-04B355FAB006}">
  <ds:schemaRefs>
    <ds:schemaRef ds:uri="http://schemas.microsoft.com/sharepoint/v3/contenttype/forms"/>
  </ds:schemaRefs>
</ds:datastoreItem>
</file>

<file path=customXml/itemProps2.xml><?xml version="1.0" encoding="utf-8"?>
<ds:datastoreItem xmlns:ds="http://schemas.openxmlformats.org/officeDocument/2006/customXml" ds:itemID="{D58B2E57-5424-4945-B82D-7D4D560FBDCF}">
  <ds:schemaRefs>
    <ds:schemaRef ds:uri="http://schemas.openxmlformats.org/officeDocument/2006/bibliography"/>
  </ds:schemaRefs>
</ds:datastoreItem>
</file>

<file path=customXml/itemProps3.xml><?xml version="1.0" encoding="utf-8"?>
<ds:datastoreItem xmlns:ds="http://schemas.openxmlformats.org/officeDocument/2006/customXml" ds:itemID="{4E8DC92D-E551-4AF5-BD35-BADC587C92CD}"/>
</file>

<file path=customXml/itemProps4.xml><?xml version="1.0" encoding="utf-8"?>
<ds:datastoreItem xmlns:ds="http://schemas.openxmlformats.org/officeDocument/2006/customXml" ds:itemID="{AE06BCDF-BF49-4F77-9CAA-6BD43D949EC0}">
  <ds:schemaRefs>
    <ds:schemaRef ds:uri="http://schemas.openxmlformats.org/package/2006/metadata/core-properties"/>
    <ds:schemaRef ds:uri="http://schemas.microsoft.com/office/2006/metadata/properties"/>
    <ds:schemaRef ds:uri="http://schemas.microsoft.com/office/2006/documentManagement/types"/>
    <ds:schemaRef ds:uri="05f41121-78b3-4379-a4cb-00662f27e26a"/>
    <ds:schemaRef ds:uri="http://purl.org/dc/dcmitype/"/>
    <ds:schemaRef ds:uri="http://purl.org/dc/elements/1.1/"/>
    <ds:schemaRef ds:uri="http://purl.org/dc/term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4EF19254-1833-488D-B4DA-04B355FAB006}">
  <ds:schemaRefs>
    <ds:schemaRef ds:uri="http://schemas.microsoft.com/sharepoint/v3/contenttype/forms"/>
  </ds:schemaRefs>
</ds:datastoreItem>
</file>

<file path=customXml/itemProps6.xml><?xml version="1.0" encoding="utf-8"?>
<ds:datastoreItem xmlns:ds="http://schemas.openxmlformats.org/officeDocument/2006/customXml" ds:itemID="{D58B2E57-5424-4945-B82D-7D4D560FBDCF}">
  <ds:schemaRefs>
    <ds:schemaRef ds:uri="http://schemas.openxmlformats.org/officeDocument/2006/bibliography"/>
  </ds:schemaRefs>
</ds:datastoreItem>
</file>

<file path=customXml/itemProps7.xml><?xml version="1.0" encoding="utf-8"?>
<ds:datastoreItem xmlns:ds="http://schemas.openxmlformats.org/officeDocument/2006/customXml" ds:itemID="{3F5475B3-974D-46BD-A517-5AD6B2322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41121-78b3-4379-a4cb-00662f27e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AE06BCDF-BF49-4F77-9CAA-6BD43D949EC0}">
  <ds:schemaRefs>
    <ds:schemaRef ds:uri="http://schemas.openxmlformats.org/package/2006/metadata/core-properties"/>
    <ds:schemaRef ds:uri="http://schemas.microsoft.com/office/2006/metadata/properties"/>
    <ds:schemaRef ds:uri="http://schemas.microsoft.com/office/2006/documentManagement/types"/>
    <ds:schemaRef ds:uri="05f41121-78b3-4379-a4cb-00662f27e26a"/>
    <ds:schemaRef ds:uri="http://purl.org/dc/dcmitype/"/>
    <ds:schemaRef ds:uri="http://purl.org/dc/elements/1.1/"/>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2566</Words>
  <Characters>14629</Characters>
  <Application>Microsoft Office Word</Application>
  <DocSecurity>4</DocSecurity>
  <Lines>121</Lines>
  <Paragraphs>34</Paragraphs>
  <ScaleCrop>false</ScaleCrop>
  <Company>Université de Montréal | Centre de pédagogie universitaire</Company>
  <LinksUpToDate>false</LinksUpToDate>
  <CharactersWithSpaces>17161</CharactersWithSpaces>
  <SharedDoc>false</SharedDoc>
  <HLinks>
    <vt:vector size="144" baseType="variant">
      <vt:variant>
        <vt:i4>458861</vt:i4>
      </vt:variant>
      <vt:variant>
        <vt:i4>96</vt:i4>
      </vt:variant>
      <vt:variant>
        <vt:i4>0</vt:i4>
      </vt:variant>
      <vt:variant>
        <vt:i4>5</vt:i4>
      </vt:variant>
      <vt:variant>
        <vt:lpwstr>https://www.ritpu.ca/img/pdf/ritpu0403_sauve.pdf</vt:lpwstr>
      </vt:variant>
      <vt:variant>
        <vt:lpwstr/>
      </vt:variant>
      <vt:variant>
        <vt:i4>2949169</vt:i4>
      </vt:variant>
      <vt:variant>
        <vt:i4>93</vt:i4>
      </vt:variant>
      <vt:variant>
        <vt:i4>0</vt:i4>
      </vt:variant>
      <vt:variant>
        <vt:i4>5</vt:i4>
      </vt:variant>
      <vt:variant>
        <vt:lpwstr>https://w1.cegepsherbrooke.qc.ca/intra/rp/files/ssparagraph/f333449110/partie1.pdf</vt:lpwstr>
      </vt:variant>
      <vt:variant>
        <vt:lpwstr/>
      </vt:variant>
      <vt:variant>
        <vt:i4>3014726</vt:i4>
      </vt:variant>
      <vt:variant>
        <vt:i4>90</vt:i4>
      </vt:variant>
      <vt:variant>
        <vt:i4>0</vt:i4>
      </vt:variant>
      <vt:variant>
        <vt:i4>5</vt:i4>
      </vt:variant>
      <vt:variant>
        <vt:lpwstr>https://cpu.umontreal.ca/fileadmin/cpu/documents/planification/guide_PlanCoursObjectifs.pdf</vt:lpwstr>
      </vt:variant>
      <vt:variant>
        <vt:lpwstr/>
      </vt:variant>
      <vt:variant>
        <vt:i4>2097345</vt:i4>
      </vt:variant>
      <vt:variant>
        <vt:i4>87</vt:i4>
      </vt:variant>
      <vt:variant>
        <vt:i4>0</vt:i4>
      </vt:variant>
      <vt:variant>
        <vt:i4>5</vt:i4>
      </vt:variant>
      <vt:variant>
        <vt:lpwstr>https://cpu.umontreal.ca/fileadmin/cpu/images/pages/APC/Niveaux_de_développement-_Ped_1__1_.pdf</vt:lpwstr>
      </vt:variant>
      <vt:variant>
        <vt:lpwstr/>
      </vt:variant>
      <vt:variant>
        <vt:i4>8192102</vt:i4>
      </vt:variant>
      <vt:variant>
        <vt:i4>84</vt:i4>
      </vt:variant>
      <vt:variant>
        <vt:i4>0</vt:i4>
      </vt:variant>
      <vt:variant>
        <vt:i4>5</vt:i4>
      </vt:variant>
      <vt:variant>
        <vt:lpwstr>https://cmap.ihmc.us/docs/cmaptools-help-french.php</vt:lpwstr>
      </vt:variant>
      <vt:variant>
        <vt:lpwstr/>
      </vt:variant>
      <vt:variant>
        <vt:i4>3801208</vt:i4>
      </vt:variant>
      <vt:variant>
        <vt:i4>81</vt:i4>
      </vt:variant>
      <vt:variant>
        <vt:i4>0</vt:i4>
      </vt:variant>
      <vt:variant>
        <vt:i4>5</vt:i4>
      </vt:variant>
      <vt:variant>
        <vt:lpwstr>https://cpu.umontreal.ca/enseignement/enseigner-a-distance/enseignement-et-apprentissage/</vt:lpwstr>
      </vt:variant>
      <vt:variant>
        <vt:lpwstr>c171042</vt:lpwstr>
      </vt:variant>
      <vt:variant>
        <vt:i4>1114166</vt:i4>
      </vt:variant>
      <vt:variant>
        <vt:i4>74</vt:i4>
      </vt:variant>
      <vt:variant>
        <vt:i4>0</vt:i4>
      </vt:variant>
      <vt:variant>
        <vt:i4>5</vt:i4>
      </vt:variant>
      <vt:variant>
        <vt:lpwstr/>
      </vt:variant>
      <vt:variant>
        <vt:lpwstr>_Toc43365043</vt:lpwstr>
      </vt:variant>
      <vt:variant>
        <vt:i4>1048630</vt:i4>
      </vt:variant>
      <vt:variant>
        <vt:i4>68</vt:i4>
      </vt:variant>
      <vt:variant>
        <vt:i4>0</vt:i4>
      </vt:variant>
      <vt:variant>
        <vt:i4>5</vt:i4>
      </vt:variant>
      <vt:variant>
        <vt:lpwstr/>
      </vt:variant>
      <vt:variant>
        <vt:lpwstr>_Toc43365042</vt:lpwstr>
      </vt:variant>
      <vt:variant>
        <vt:i4>1245238</vt:i4>
      </vt:variant>
      <vt:variant>
        <vt:i4>62</vt:i4>
      </vt:variant>
      <vt:variant>
        <vt:i4>0</vt:i4>
      </vt:variant>
      <vt:variant>
        <vt:i4>5</vt:i4>
      </vt:variant>
      <vt:variant>
        <vt:lpwstr/>
      </vt:variant>
      <vt:variant>
        <vt:lpwstr>_Toc43365041</vt:lpwstr>
      </vt:variant>
      <vt:variant>
        <vt:i4>1179702</vt:i4>
      </vt:variant>
      <vt:variant>
        <vt:i4>56</vt:i4>
      </vt:variant>
      <vt:variant>
        <vt:i4>0</vt:i4>
      </vt:variant>
      <vt:variant>
        <vt:i4>5</vt:i4>
      </vt:variant>
      <vt:variant>
        <vt:lpwstr/>
      </vt:variant>
      <vt:variant>
        <vt:lpwstr>_Toc43365040</vt:lpwstr>
      </vt:variant>
      <vt:variant>
        <vt:i4>1769521</vt:i4>
      </vt:variant>
      <vt:variant>
        <vt:i4>50</vt:i4>
      </vt:variant>
      <vt:variant>
        <vt:i4>0</vt:i4>
      </vt:variant>
      <vt:variant>
        <vt:i4>5</vt:i4>
      </vt:variant>
      <vt:variant>
        <vt:lpwstr/>
      </vt:variant>
      <vt:variant>
        <vt:lpwstr>_Toc43365039</vt:lpwstr>
      </vt:variant>
      <vt:variant>
        <vt:i4>1703985</vt:i4>
      </vt:variant>
      <vt:variant>
        <vt:i4>44</vt:i4>
      </vt:variant>
      <vt:variant>
        <vt:i4>0</vt:i4>
      </vt:variant>
      <vt:variant>
        <vt:i4>5</vt:i4>
      </vt:variant>
      <vt:variant>
        <vt:lpwstr/>
      </vt:variant>
      <vt:variant>
        <vt:lpwstr>_Toc43365038</vt:lpwstr>
      </vt:variant>
      <vt:variant>
        <vt:i4>1376305</vt:i4>
      </vt:variant>
      <vt:variant>
        <vt:i4>38</vt:i4>
      </vt:variant>
      <vt:variant>
        <vt:i4>0</vt:i4>
      </vt:variant>
      <vt:variant>
        <vt:i4>5</vt:i4>
      </vt:variant>
      <vt:variant>
        <vt:lpwstr/>
      </vt:variant>
      <vt:variant>
        <vt:lpwstr>_Toc43365037</vt:lpwstr>
      </vt:variant>
      <vt:variant>
        <vt:i4>1310769</vt:i4>
      </vt:variant>
      <vt:variant>
        <vt:i4>32</vt:i4>
      </vt:variant>
      <vt:variant>
        <vt:i4>0</vt:i4>
      </vt:variant>
      <vt:variant>
        <vt:i4>5</vt:i4>
      </vt:variant>
      <vt:variant>
        <vt:lpwstr/>
      </vt:variant>
      <vt:variant>
        <vt:lpwstr>_Toc43365036</vt:lpwstr>
      </vt:variant>
      <vt:variant>
        <vt:i4>1507377</vt:i4>
      </vt:variant>
      <vt:variant>
        <vt:i4>26</vt:i4>
      </vt:variant>
      <vt:variant>
        <vt:i4>0</vt:i4>
      </vt:variant>
      <vt:variant>
        <vt:i4>5</vt:i4>
      </vt:variant>
      <vt:variant>
        <vt:lpwstr/>
      </vt:variant>
      <vt:variant>
        <vt:lpwstr>_Toc43365035</vt:lpwstr>
      </vt:variant>
      <vt:variant>
        <vt:i4>1441841</vt:i4>
      </vt:variant>
      <vt:variant>
        <vt:i4>20</vt:i4>
      </vt:variant>
      <vt:variant>
        <vt:i4>0</vt:i4>
      </vt:variant>
      <vt:variant>
        <vt:i4>5</vt:i4>
      </vt:variant>
      <vt:variant>
        <vt:lpwstr/>
      </vt:variant>
      <vt:variant>
        <vt:lpwstr>_Toc43365034</vt:lpwstr>
      </vt:variant>
      <vt:variant>
        <vt:i4>1114161</vt:i4>
      </vt:variant>
      <vt:variant>
        <vt:i4>14</vt:i4>
      </vt:variant>
      <vt:variant>
        <vt:i4>0</vt:i4>
      </vt:variant>
      <vt:variant>
        <vt:i4>5</vt:i4>
      </vt:variant>
      <vt:variant>
        <vt:lpwstr/>
      </vt:variant>
      <vt:variant>
        <vt:lpwstr>_Toc43365033</vt:lpwstr>
      </vt:variant>
      <vt:variant>
        <vt:i4>1048625</vt:i4>
      </vt:variant>
      <vt:variant>
        <vt:i4>8</vt:i4>
      </vt:variant>
      <vt:variant>
        <vt:i4>0</vt:i4>
      </vt:variant>
      <vt:variant>
        <vt:i4>5</vt:i4>
      </vt:variant>
      <vt:variant>
        <vt:lpwstr/>
      </vt:variant>
      <vt:variant>
        <vt:lpwstr>_Toc43365032</vt:lpwstr>
      </vt:variant>
      <vt:variant>
        <vt:i4>1245233</vt:i4>
      </vt:variant>
      <vt:variant>
        <vt:i4>2</vt:i4>
      </vt:variant>
      <vt:variant>
        <vt:i4>0</vt:i4>
      </vt:variant>
      <vt:variant>
        <vt:i4>5</vt:i4>
      </vt:variant>
      <vt:variant>
        <vt:lpwstr/>
      </vt:variant>
      <vt:variant>
        <vt:lpwstr>_Toc43365031</vt:lpwstr>
      </vt:variant>
      <vt:variant>
        <vt:i4>6029325</vt:i4>
      </vt:variant>
      <vt:variant>
        <vt:i4>6</vt:i4>
      </vt:variant>
      <vt:variant>
        <vt:i4>0</vt:i4>
      </vt:variant>
      <vt:variant>
        <vt:i4>5</vt:i4>
      </vt:variant>
      <vt:variant>
        <vt:lpwstr>https://www.narcity.com/life/fr/15-grosses-differences-entre-le-cegep-et-luniversite</vt:lpwstr>
      </vt:variant>
      <vt:variant>
        <vt:lpwstr/>
      </vt:variant>
      <vt:variant>
        <vt:i4>5308422</vt:i4>
      </vt:variant>
      <vt:variant>
        <vt:i4>3</vt:i4>
      </vt:variant>
      <vt:variant>
        <vt:i4>0</vt:i4>
      </vt:variant>
      <vt:variant>
        <vt:i4>5</vt:i4>
      </vt:variant>
      <vt:variant>
        <vt:lpwstr>https://lesroger.umontreal.ca/2018/03/27/cegep-vs-universite/</vt:lpwstr>
      </vt:variant>
      <vt:variant>
        <vt:lpwstr/>
      </vt:variant>
      <vt:variant>
        <vt:i4>5701654</vt:i4>
      </vt:variant>
      <vt:variant>
        <vt:i4>0</vt:i4>
      </vt:variant>
      <vt:variant>
        <vt:i4>0</vt:i4>
      </vt:variant>
      <vt:variant>
        <vt:i4>5</vt:i4>
      </vt:variant>
      <vt:variant>
        <vt:lpwstr>https://academos.qc.ca/blogue-jeunes/bonus/les-plus-grandes-differences-entre-le-cegep-et-luniversite-et-comment-ty-preparer/</vt:lpwstr>
      </vt:variant>
      <vt:variant>
        <vt:lpwstr/>
      </vt:variant>
      <vt:variant>
        <vt:i4>2949213</vt:i4>
      </vt:variant>
      <vt:variant>
        <vt:i4>3</vt:i4>
      </vt:variant>
      <vt:variant>
        <vt:i4>0</vt:i4>
      </vt:variant>
      <vt:variant>
        <vt:i4>5</vt:i4>
      </vt:variant>
      <vt:variant>
        <vt:lpwstr>https://cpu.umontreal.ca/fileadmin/cpu/documents/enseigner_distance/CPU_PedagogiePremiereSession_Juin2020.pdf</vt:lpwstr>
      </vt:variant>
      <vt:variant>
        <vt:lpwstr/>
      </vt:variant>
      <vt:variant>
        <vt:i4>3538983</vt:i4>
      </vt:variant>
      <vt:variant>
        <vt:i4>0</vt:i4>
      </vt:variant>
      <vt:variant>
        <vt:i4>0</vt:i4>
      </vt:variant>
      <vt:variant>
        <vt:i4>5</vt:i4>
      </vt:variant>
      <vt:variant>
        <vt:lpwstr>https://creativecommons.org/licenses/by/4.0/deed.fr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pédagogie de première session universitaire</dc:title>
  <dc:subject/>
  <dc:creator>Verdy Julie</dc:creator>
  <cp:keywords/>
  <dc:description/>
  <cp:lastModifiedBy>Gauthier Guylaine</cp:lastModifiedBy>
  <cp:revision>322</cp:revision>
  <dcterms:created xsi:type="dcterms:W3CDTF">2020-06-18T18:01:00Z</dcterms:created>
  <dcterms:modified xsi:type="dcterms:W3CDTF">2021-02-09T00:05:00Z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0x010100F23CEEC784BF884CB6C537003C337525</vt:lpwstr>
  </property>
</Properties>
</file>