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8A7BB" w14:textId="52B2369B" w:rsidR="000B4056" w:rsidRDefault="000B4056" w:rsidP="009D1915">
      <w:pPr>
        <w:rPr>
          <w:noProof/>
          <w:lang w:eastAsia="fr-CA"/>
        </w:rPr>
      </w:pPr>
    </w:p>
    <w:p w14:paraId="367DA23C" w14:textId="676ED476" w:rsidR="00004856" w:rsidRDefault="00004856" w:rsidP="00004856"/>
    <w:p w14:paraId="439D6306" w14:textId="2203E4B1" w:rsidR="00DB2E60" w:rsidRDefault="00E829FA" w:rsidP="009D1915">
      <w:r w:rsidRPr="00E829FA">
        <w:rPr>
          <w:noProof/>
        </w:rPr>
        <mc:AlternateContent>
          <mc:Choice Requires="wps">
            <w:drawing>
              <wp:anchor distT="0" distB="0" distL="114300" distR="114300" simplePos="0" relativeHeight="251658250" behindDoc="0" locked="0" layoutInCell="1" allowOverlap="1" wp14:anchorId="2B979C9C" wp14:editId="3FE45363">
                <wp:simplePos x="0" y="0"/>
                <wp:positionH relativeFrom="column">
                  <wp:posOffset>-289560</wp:posOffset>
                </wp:positionH>
                <wp:positionV relativeFrom="paragraph">
                  <wp:posOffset>1136650</wp:posOffset>
                </wp:positionV>
                <wp:extent cx="4695825" cy="58166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4695825" cy="581660"/>
                        </a:xfrm>
                        <a:prstGeom prst="rect">
                          <a:avLst/>
                        </a:prstGeom>
                        <a:noFill/>
                        <a:ln w="6350">
                          <a:noFill/>
                        </a:ln>
                        <a:effectLst>
                          <a:outerShdw blurRad="50800" dist="50800" dir="5400000" algn="ctr" rotWithShape="0">
                            <a:srgbClr val="000000">
                              <a:alpha val="0"/>
                            </a:srgbClr>
                          </a:outerShdw>
                        </a:effectLst>
                      </wps:spPr>
                      <wps:txbx>
                        <w:txbxContent>
                          <w:p w14:paraId="4A0BF18C" w14:textId="55FBE46D" w:rsidR="00737DA1" w:rsidRPr="0061207F" w:rsidRDefault="00737DA1" w:rsidP="00E829FA">
                            <w:pPr>
                              <w:rPr>
                                <w:rFonts w:ascii="Overpass SemiBold" w:hAnsi="Overpass SemiBold"/>
                                <w:b/>
                                <w:bCs/>
                                <w:color w:val="FFFFFF" w:themeColor="background1"/>
                                <w:sz w:val="52"/>
                                <w:szCs w:val="52"/>
                                <w14:textOutline w14:w="9525" w14:cap="rnd" w14:cmpd="sng" w14:algn="ctr">
                                  <w14:noFill/>
                                  <w14:prstDash w14:val="solid"/>
                                  <w14:bevel/>
                                </w14:textOutline>
                              </w:rPr>
                            </w:pPr>
                            <w:r w:rsidRPr="001B04FA">
                              <w:rPr>
                                <w:rFonts w:ascii="Overpass SemiBold" w:hAnsi="Overpass SemiBold"/>
                                <w:b/>
                                <w:bCs/>
                                <w:color w:val="FFFFFF" w:themeColor="background1"/>
                                <w:sz w:val="52"/>
                                <w:szCs w:val="52"/>
                                <w14:textOutline w14:w="9525" w14:cap="rnd" w14:cmpd="sng" w14:algn="ctr">
                                  <w14:noFill/>
                                  <w14:prstDash w14:val="solid"/>
                                  <w14:bevel/>
                                </w14:textOutline>
                              </w:rPr>
                              <w:t xml:space="preserve">Utiliser </w:t>
                            </w:r>
                            <w:r>
                              <w:rPr>
                                <w:rFonts w:ascii="Overpass SemiBold" w:hAnsi="Overpass SemiBold"/>
                                <w:b/>
                                <w:bCs/>
                                <w:color w:val="FFFFFF" w:themeColor="background1"/>
                                <w:sz w:val="52"/>
                                <w:szCs w:val="52"/>
                                <w14:textOutline w14:w="9525" w14:cap="rnd" w14:cmpd="sng" w14:algn="ctr">
                                  <w14:noFill/>
                                  <w14:prstDash w14:val="solid"/>
                                  <w14:bevel/>
                                </w14:textOutline>
                              </w:rPr>
                              <w:t>Zoom</w:t>
                            </w:r>
                            <w:r w:rsidRPr="001B04FA">
                              <w:rPr>
                                <w:rFonts w:ascii="Overpass SemiBold" w:hAnsi="Overpass SemiBold"/>
                                <w:b/>
                                <w:bCs/>
                                <w:color w:val="FFFFFF" w:themeColor="background1"/>
                                <w:sz w:val="52"/>
                                <w:szCs w:val="52"/>
                                <w14:textOutline w14:w="9525" w14:cap="rnd" w14:cmpd="sng" w14:algn="ctr">
                                  <w14:noFill/>
                                  <w14:prstDash w14:val="solid"/>
                                  <w14:bevel/>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type w14:anchorId="2B979C9C" id="_x0000_t202" coordsize="21600,21600" o:spt="202" path="m,l,21600r21600,l21600,xe">
                <v:stroke joinstyle="miter"/>
                <v:path gradientshapeok="t" o:connecttype="rect"/>
              </v:shapetype>
              <v:shape id="Zone de texte 35" o:spid="_x0000_s1026" type="#_x0000_t202" style="position:absolute;margin-left:-22.8pt;margin-top:89.5pt;width:369.75pt;height:45.8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" filled="f" stroked="f" strokeweight=".5pt">
                <v:shadow on="t" color="black" opacity="0" offset="0,4pt"/>
                <v:textbox>
                  <w:txbxContent>
                    <w:p w14:paraId="4A0BF18C" w14:textId="55FBE46D" w:rsidR="00737DA1" w:rsidRPr="0061207F" w:rsidRDefault="00737DA1" w:rsidP="00E829FA">
                      <w:pPr>
                        <w:rPr>
                          <w:rFonts w:ascii="Overpass SemiBold" w:hAnsi="Overpass SemiBold"/>
                          <w:b/>
                          <w:bCs/>
                          <w:color w:val="FFFFFF" w:themeColor="background1"/>
                          <w:sz w:val="52"/>
                          <w:szCs w:val="52"/>
                          <w14:textOutline w14:w="9525" w14:cap="rnd" w14:cmpd="sng" w14:algn="ctr">
                            <w14:noFill/>
                            <w14:prstDash w14:val="solid"/>
                            <w14:bevel/>
                          </w14:textOutline>
                        </w:rPr>
                      </w:pPr>
                      <w:r w:rsidRPr="001B04FA">
                        <w:rPr>
                          <w:rFonts w:ascii="Overpass SemiBold" w:hAnsi="Overpass SemiBold"/>
                          <w:b/>
                          <w:bCs/>
                          <w:color w:val="FFFFFF" w:themeColor="background1"/>
                          <w:sz w:val="52"/>
                          <w:szCs w:val="52"/>
                          <w14:textOutline w14:w="9525" w14:cap="rnd" w14:cmpd="sng" w14:algn="ctr">
                            <w14:noFill/>
                            <w14:prstDash w14:val="solid"/>
                            <w14:bevel/>
                          </w14:textOutline>
                        </w:rPr>
                        <w:t xml:space="preserve">Utiliser </w:t>
                      </w:r>
                      <w:r>
                        <w:rPr>
                          <w:rFonts w:ascii="Overpass SemiBold" w:hAnsi="Overpass SemiBold"/>
                          <w:b/>
                          <w:bCs/>
                          <w:color w:val="FFFFFF" w:themeColor="background1"/>
                          <w:sz w:val="52"/>
                          <w:szCs w:val="52"/>
                          <w14:textOutline w14:w="9525" w14:cap="rnd" w14:cmpd="sng" w14:algn="ctr">
                            <w14:noFill/>
                            <w14:prstDash w14:val="solid"/>
                            <w14:bevel/>
                          </w14:textOutline>
                        </w:rPr>
                        <w:t>Zoom</w:t>
                      </w:r>
                      <w:r w:rsidRPr="001B04FA">
                        <w:rPr>
                          <w:rFonts w:ascii="Overpass SemiBold" w:hAnsi="Overpass SemiBold"/>
                          <w:b/>
                          <w:bCs/>
                          <w:color w:val="FFFFFF" w:themeColor="background1"/>
                          <w:sz w:val="52"/>
                          <w:szCs w:val="52"/>
                          <w14:textOutline w14:w="9525" w14:cap="rnd" w14:cmpd="sng" w14:algn="ctr">
                            <w14:noFill/>
                            <w14:prstDash w14:val="solid"/>
                            <w14:bevel/>
                          </w14:textOutline>
                        </w:rPr>
                        <w:t xml:space="preserve"> </w:t>
                      </w:r>
                    </w:p>
                  </w:txbxContent>
                </v:textbox>
              </v:shape>
            </w:pict>
          </mc:Fallback>
        </mc:AlternateContent>
      </w:r>
      <w:r w:rsidRPr="00E829FA">
        <w:rPr>
          <w:noProof/>
        </w:rPr>
        <mc:AlternateContent>
          <mc:Choice Requires="wps">
            <w:drawing>
              <wp:anchor distT="0" distB="0" distL="114300" distR="114300" simplePos="0" relativeHeight="251658251" behindDoc="0" locked="0" layoutInCell="1" allowOverlap="1" wp14:anchorId="5F161B12" wp14:editId="2E56C26B">
                <wp:simplePos x="0" y="0"/>
                <wp:positionH relativeFrom="column">
                  <wp:posOffset>-285750</wp:posOffset>
                </wp:positionH>
                <wp:positionV relativeFrom="paragraph">
                  <wp:posOffset>1958340</wp:posOffset>
                </wp:positionV>
                <wp:extent cx="4695825" cy="789940"/>
                <wp:effectExtent l="0" t="0" r="0" b="0"/>
                <wp:wrapNone/>
                <wp:docPr id="40" name="Zone de texte 40"/>
                <wp:cNvGraphicFramePr/>
                <a:graphic xmlns:a="http://schemas.openxmlformats.org/drawingml/2006/main">
                  <a:graphicData uri="http://schemas.microsoft.com/office/word/2010/wordprocessingShape">
                    <wps:wsp>
                      <wps:cNvSpPr txBox="1"/>
                      <wps:spPr>
                        <a:xfrm>
                          <a:off x="0" y="0"/>
                          <a:ext cx="4695825" cy="789940"/>
                        </a:xfrm>
                        <a:prstGeom prst="rect">
                          <a:avLst/>
                        </a:prstGeom>
                        <a:noFill/>
                        <a:ln w="6350">
                          <a:noFill/>
                        </a:ln>
                        <a:effectLst>
                          <a:outerShdw blurRad="50800" dist="50800" dir="5400000" algn="ctr" rotWithShape="0">
                            <a:srgbClr val="000000">
                              <a:alpha val="0"/>
                            </a:srgbClr>
                          </a:outerShdw>
                        </a:effectLst>
                      </wps:spPr>
                      <wps:txbx>
                        <w:txbxContent>
                          <w:p w14:paraId="473E64FF" w14:textId="3FA17E37" w:rsidR="00737DA1" w:rsidRPr="0061207F" w:rsidRDefault="00737DA1" w:rsidP="00E829FA">
                            <w:pPr>
                              <w:rPr>
                                <w:rFonts w:ascii="Overpass ExtraLight" w:hAnsi="Overpass ExtraLight"/>
                                <w:color w:val="FFFFFF" w:themeColor="background1"/>
                                <w14:textOutline w14:w="9525" w14:cap="rnd" w14:cmpd="sng" w14:algn="ctr">
                                  <w14:noFill/>
                                  <w14:prstDash w14:val="solid"/>
                                  <w14:bevel/>
                                </w14:textOutline>
                              </w:rPr>
                            </w:pPr>
                            <w:r w:rsidRPr="001B04FA">
                              <w:rPr>
                                <w:rFonts w:ascii="Overpass ExtraLight" w:hAnsi="Overpass ExtraLight"/>
                                <w:color w:val="FFFFFF" w:themeColor="background1"/>
                                <w14:textOutline w14:w="9525" w14:cap="rnd" w14:cmpd="sng" w14:algn="ctr">
                                  <w14:noFill/>
                                  <w14:prstDash w14:val="solid"/>
                                  <w14:bevel/>
                                </w14:textOutline>
                              </w:rPr>
                              <w:t xml:space="preserve">Guide de </w:t>
                            </w:r>
                            <w:r>
                              <w:rPr>
                                <w:rFonts w:ascii="Overpass ExtraLight" w:hAnsi="Overpass ExtraLight"/>
                                <w:color w:val="FFFFFF" w:themeColor="background1"/>
                                <w14:textOutline w14:w="9525" w14:cap="rnd" w14:cmpd="sng" w14:algn="ctr">
                                  <w14:noFill/>
                                  <w14:prstDash w14:val="solid"/>
                                  <w14:bevel/>
                                </w14:textOutline>
                              </w:rPr>
                              <w:t>l’animateur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shape w14:anchorId="5F161B12" id="Zone de texte 40" o:spid="_x0000_s1027" type="#_x0000_t202" style="position:absolute;margin-left:-22.5pt;margin-top:154.2pt;width:369.75pt;height:62.2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" filled="f" stroked="f" strokeweight=".5pt">
                <v:shadow on="t" color="black" opacity="0" offset="0,4pt"/>
                <v:textbox>
                  <w:txbxContent>
                    <w:p w14:paraId="473E64FF" w14:textId="3FA17E37" w:rsidR="00737DA1" w:rsidRPr="0061207F" w:rsidRDefault="00737DA1" w:rsidP="00E829FA">
                      <w:pPr>
                        <w:rPr>
                          <w:rFonts w:ascii="Overpass ExtraLight" w:hAnsi="Overpass ExtraLight"/>
                          <w:color w:val="FFFFFF" w:themeColor="background1"/>
                          <w14:textOutline w14:w="9525" w14:cap="rnd" w14:cmpd="sng" w14:algn="ctr">
                            <w14:noFill/>
                            <w14:prstDash w14:val="solid"/>
                            <w14:bevel/>
                          </w14:textOutline>
                        </w:rPr>
                      </w:pPr>
                      <w:r w:rsidRPr="001B04FA">
                        <w:rPr>
                          <w:rFonts w:ascii="Overpass ExtraLight" w:hAnsi="Overpass ExtraLight"/>
                          <w:color w:val="FFFFFF" w:themeColor="background1"/>
                          <w14:textOutline w14:w="9525" w14:cap="rnd" w14:cmpd="sng" w14:algn="ctr">
                            <w14:noFill/>
                            <w14:prstDash w14:val="solid"/>
                            <w14:bevel/>
                          </w14:textOutline>
                        </w:rPr>
                        <w:t xml:space="preserve">Guide de </w:t>
                      </w:r>
                      <w:r>
                        <w:rPr>
                          <w:rFonts w:ascii="Overpass ExtraLight" w:hAnsi="Overpass ExtraLight"/>
                          <w:color w:val="FFFFFF" w:themeColor="background1"/>
                          <w14:textOutline w14:w="9525" w14:cap="rnd" w14:cmpd="sng" w14:algn="ctr">
                            <w14:noFill/>
                            <w14:prstDash w14:val="solid"/>
                            <w14:bevel/>
                          </w14:textOutline>
                        </w:rPr>
                        <w:t>l’animateur</w:t>
                      </w:r>
                    </w:p>
                  </w:txbxContent>
                </v:textbox>
              </v:shape>
            </w:pict>
          </mc:Fallback>
        </mc:AlternateContent>
      </w:r>
      <w:r w:rsidR="00DB2E60">
        <w:br w:type="page"/>
      </w:r>
    </w:p>
    <w:p w14:paraId="35777C80" w14:textId="77777777" w:rsidR="00D10773" w:rsidRDefault="00D10773" w:rsidP="009D1915">
      <w:pPr>
        <w:pStyle w:val="Heading1"/>
        <w:sectPr w:rsidR="00D10773" w:rsidSect="004C1F26">
          <w:headerReference w:type="default" r:id="rId11"/>
          <w:footerReference w:type="even" r:id="rId12"/>
          <w:footerReference w:type="default" r:id="rId13"/>
          <w:pgSz w:w="12240" w:h="15840"/>
          <w:pgMar w:top="1701" w:right="1701" w:bottom="1418" w:left="1701" w:header="567" w:footer="628" w:gutter="0"/>
          <w:cols w:space="708"/>
          <w:docGrid w:linePitch="360"/>
        </w:sectPr>
      </w:pPr>
      <w:bookmarkStart w:id="4" w:name="_Toc43968156"/>
      <w:bookmarkStart w:id="5" w:name="_Toc43969597"/>
      <w:bookmarkStart w:id="6" w:name="_Toc43969953"/>
      <w:bookmarkStart w:id="7" w:name="_Toc44401020"/>
      <w:bookmarkStart w:id="8" w:name="_Toc44666816"/>
      <w:bookmarkStart w:id="9" w:name="_Toc45807121"/>
      <w:bookmarkStart w:id="10" w:name="_Toc45880649"/>
      <w:bookmarkStart w:id="11" w:name="_Toc47018562"/>
      <w:bookmarkStart w:id="12" w:name="_Toc47018701"/>
      <w:bookmarkStart w:id="13" w:name="_Toc47077404"/>
      <w:bookmarkStart w:id="14" w:name="_Toc47095936"/>
      <w:bookmarkStart w:id="15" w:name="_Toc35464399"/>
      <w:bookmarkStart w:id="16" w:name="_Toc35464483"/>
      <w:bookmarkStart w:id="17" w:name="_Toc35543902"/>
      <w:bookmarkStart w:id="18" w:name="_Toc36043670"/>
      <w:bookmarkStart w:id="19" w:name="_Toc40423488"/>
      <w:bookmarkStart w:id="20" w:name="_Toc40769963"/>
    </w:p>
    <w:p w14:paraId="626851E1" w14:textId="7900F9AE" w:rsidR="00CC6AA9" w:rsidRDefault="00CC6AA9" w:rsidP="009D1915">
      <w:pPr>
        <w:pStyle w:val="Heading1"/>
      </w:pPr>
      <w:r>
        <w:t>Crédits</w:t>
      </w:r>
      <w:bookmarkEnd w:id="4"/>
      <w:bookmarkEnd w:id="5"/>
      <w:bookmarkEnd w:id="6"/>
      <w:bookmarkEnd w:id="7"/>
      <w:bookmarkEnd w:id="8"/>
      <w:bookmarkEnd w:id="9"/>
      <w:bookmarkEnd w:id="10"/>
      <w:bookmarkEnd w:id="11"/>
      <w:bookmarkEnd w:id="12"/>
      <w:bookmarkEnd w:id="13"/>
      <w:bookmarkEnd w:id="14"/>
    </w:p>
    <w:p w14:paraId="69AEE1CB" w14:textId="24BC3CC2" w:rsidR="00A22C40" w:rsidRDefault="00A22C40" w:rsidP="009D1915">
      <w:r>
        <w:t xml:space="preserve">Ce guide d’utilisation est une adaptation du guide élaboré par Ali Benali du Centre de pédagogie universitaire de l’Université de Montréal.  </w:t>
      </w:r>
      <w:r w:rsidRPr="00A233F4">
        <w:rPr>
          <w:highlight w:val="yellow"/>
        </w:rPr>
        <w:t>Nous tenons à remercier l’Université de Montréal pour avoir partagé son guide sous la licence Creative Common</w:t>
      </w:r>
      <w:r w:rsidR="00E74729" w:rsidRPr="00A233F4">
        <w:rPr>
          <w:highlight w:val="yellow"/>
        </w:rPr>
        <w:t xml:space="preserve">s </w:t>
      </w:r>
      <w:r w:rsidR="008D3BE8" w:rsidRPr="00A233F4">
        <w:rPr>
          <w:highlight w:val="yellow"/>
        </w:rPr>
        <w:t>a</w:t>
      </w:r>
      <w:r w:rsidR="00E74729" w:rsidRPr="00A233F4">
        <w:rPr>
          <w:highlight w:val="yellow"/>
        </w:rPr>
        <w:t>ttribution</w:t>
      </w:r>
      <w:r w:rsidR="008D3BE8" w:rsidRPr="00A233F4">
        <w:rPr>
          <w:highlight w:val="yellow"/>
        </w:rPr>
        <w:t>/non commerciale</w:t>
      </w:r>
      <w:r w:rsidRPr="00A233F4">
        <w:rPr>
          <w:highlight w:val="yellow"/>
        </w:rPr>
        <w:t>.</w:t>
      </w:r>
      <w:r>
        <w:t xml:space="preserve"> </w:t>
      </w:r>
    </w:p>
    <w:p w14:paraId="2793FEE1" w14:textId="0F1E43B4" w:rsidR="00354F7F" w:rsidRDefault="00A22C40" w:rsidP="009D1915">
      <w:r>
        <w:t>L’adaptation du guide a été réalisé</w:t>
      </w:r>
      <w:r w:rsidR="000B4056">
        <w:t>e</w:t>
      </w:r>
      <w:r>
        <w:t xml:space="preserve"> par l’équipe du Service pédagogique FSA ULaval en collaboration avec le Service de soutien à l’enseignement de l’Université Laval. </w:t>
      </w:r>
      <w:r w:rsidR="00765E14" w:rsidRPr="00765E14">
        <w:t xml:space="preserve">Pour favoriser la collaboration, l’échange et le partage avec la communauté, l’Université Laval rend </w:t>
      </w:r>
      <w:r w:rsidR="00DA6DDF" w:rsidRPr="001D07AD">
        <w:rPr>
          <w:highlight w:val="yellow"/>
        </w:rPr>
        <w:t>également</w:t>
      </w:r>
      <w:r w:rsidR="00DA6DDF">
        <w:t xml:space="preserve"> </w:t>
      </w:r>
      <w:r w:rsidR="00765E14" w:rsidRPr="00765E14">
        <w:t xml:space="preserve">disponible l’adaptation du présent guide sous la licence </w:t>
      </w:r>
      <w:r w:rsidR="008D3BE8">
        <w:t>Creative Commons attribution/non commerciale</w:t>
      </w:r>
      <w:r w:rsidR="00765E14" w:rsidRPr="00765E14">
        <w:t>.</w:t>
      </w:r>
      <w:r w:rsidR="00354F7F">
        <w:t xml:space="preserve"> </w:t>
      </w:r>
    </w:p>
    <w:p w14:paraId="171807FE" w14:textId="0FF75D37" w:rsidR="00737DA1" w:rsidRDefault="00737DA1" w:rsidP="009D1915"/>
    <w:p w14:paraId="1FBFB477" w14:textId="2443C90E" w:rsidR="00737DA1" w:rsidRDefault="00737DA1" w:rsidP="009D1915"/>
    <w:p w14:paraId="5784F06E" w14:textId="77777777" w:rsidR="007D42F5" w:rsidRPr="0077640C" w:rsidRDefault="007D42F5" w:rsidP="009D1915"/>
    <w:p w14:paraId="66B1610D" w14:textId="48C06CEE" w:rsidR="00737DA1" w:rsidRDefault="00737DA1" w:rsidP="00737DA1">
      <w:pPr>
        <w:rPr>
          <w:rFonts w:eastAsia="Calibri"/>
        </w:rPr>
      </w:pPr>
    </w:p>
    <w:p w14:paraId="3DE52F1A" w14:textId="191FC326" w:rsidR="00737DA1" w:rsidRPr="00726B66" w:rsidRDefault="001D07AD" w:rsidP="00737DA1">
      <w:pPr>
        <w:rPr>
          <w:rFonts w:eastAsia="Calibri"/>
        </w:rPr>
      </w:pPr>
      <w:r>
        <w:rPr>
          <w:noProof/>
        </w:rPr>
        <w:drawing>
          <wp:anchor distT="0" distB="0" distL="114300" distR="114300" simplePos="0" relativeHeight="251658253" behindDoc="0" locked="0" layoutInCell="1" allowOverlap="1" wp14:anchorId="7CA516F9" wp14:editId="74D959E3">
            <wp:simplePos x="0" y="0"/>
            <wp:positionH relativeFrom="column">
              <wp:posOffset>-123781</wp:posOffset>
            </wp:positionH>
            <wp:positionV relativeFrom="paragraph">
              <wp:posOffset>81915</wp:posOffset>
            </wp:positionV>
            <wp:extent cx="1278890" cy="447675"/>
            <wp:effectExtent l="0" t="0" r="0" b="9525"/>
            <wp:wrapThrough wrapText="bothSides">
              <wp:wrapPolygon edited="0">
                <wp:start x="0" y="0"/>
                <wp:lineTo x="0" y="21140"/>
                <wp:lineTo x="21235" y="21140"/>
                <wp:lineTo x="21235" y="0"/>
                <wp:lineTo x="0" y="0"/>
              </wp:wrapPolygon>
            </wp:wrapThrough>
            <wp:docPr id="57" name="Image 57" descr="logo for the CC-By-NC license"/>
            <wp:cNvGraphicFramePr/>
            <a:graphic xmlns:a="http://schemas.openxmlformats.org/drawingml/2006/main">
              <a:graphicData uri="http://schemas.openxmlformats.org/drawingml/2006/picture">
                <pic:pic xmlns:pic="http://schemas.openxmlformats.org/drawingml/2006/picture">
                  <pic:nvPicPr>
                    <pic:cNvPr id="1" name="Image 1" descr="logo for the CC-By-NC license"/>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278890" cy="447675"/>
                    </a:xfrm>
                    <a:prstGeom prst="rect">
                      <a:avLst/>
                    </a:prstGeom>
                    <a:noFill/>
                    <a:ln>
                      <a:noFill/>
                    </a:ln>
                  </pic:spPr>
                </pic:pic>
              </a:graphicData>
            </a:graphic>
          </wp:anchor>
        </w:drawing>
      </w:r>
      <w:r w:rsidR="00737DA1" w:rsidRPr="00726B66">
        <w:rPr>
          <w:rFonts w:eastAsia="Calibri"/>
        </w:rPr>
        <w:t xml:space="preserve">Sauf indications contraires, le contenu de ce guide est disponible en vertu des termes de la </w:t>
      </w:r>
      <w:hyperlink r:id="rId15" w:history="1">
        <w:r w:rsidR="00737DA1" w:rsidRPr="00A065B0">
          <w:rPr>
            <w:rStyle w:val="Hyperlink"/>
            <w:rFonts w:eastAsia="Calibri"/>
          </w:rPr>
          <w:t>Licence Creative Commons Attribution – Pas d’utilisation commerciale 4.0 International</w:t>
        </w:r>
      </w:hyperlink>
      <w:r w:rsidR="00737DA1" w:rsidRPr="00726B66">
        <w:rPr>
          <w:rFonts w:eastAsia="Calibri"/>
        </w:rPr>
        <w:t>.</w:t>
      </w:r>
    </w:p>
    <w:p w14:paraId="48F59A29" w14:textId="77777777" w:rsidR="00737DA1" w:rsidRPr="00726B66" w:rsidRDefault="00737DA1" w:rsidP="001D07AD">
      <w:pPr>
        <w:spacing w:after="0"/>
        <w:rPr>
          <w:rFonts w:eastAsia="Calibri"/>
          <w:b/>
        </w:rPr>
      </w:pPr>
      <w:r w:rsidRPr="00726B66">
        <w:rPr>
          <w:rFonts w:eastAsia="Calibri"/>
          <w:b/>
        </w:rPr>
        <w:t xml:space="preserve">Vous êtes </w:t>
      </w:r>
      <w:r>
        <w:rPr>
          <w:rFonts w:eastAsia="Calibri"/>
          <w:b/>
        </w:rPr>
        <w:t>autorisé</w:t>
      </w:r>
      <w:r w:rsidRPr="00726B66">
        <w:rPr>
          <w:rFonts w:eastAsia="Calibri"/>
          <w:b/>
        </w:rPr>
        <w:t xml:space="preserve"> à : </w:t>
      </w:r>
    </w:p>
    <w:p w14:paraId="1127E100" w14:textId="77777777" w:rsidR="00737DA1" w:rsidRPr="00726B66" w:rsidRDefault="00737DA1" w:rsidP="001D07AD">
      <w:pPr>
        <w:pStyle w:val="Listepuces-Noir"/>
        <w:spacing w:after="0"/>
        <w:rPr>
          <w:rFonts w:eastAsia="Calibri"/>
        </w:rPr>
      </w:pPr>
      <w:r w:rsidRPr="00726B66">
        <w:rPr>
          <w:rFonts w:eastAsia="Calibri"/>
          <w:b/>
        </w:rPr>
        <w:t xml:space="preserve">partager </w:t>
      </w:r>
      <w:r w:rsidRPr="00726B66">
        <w:rPr>
          <w:rFonts w:eastAsia="Calibri"/>
        </w:rPr>
        <w:t>: copier, distribuer et communiquer le matériel par tous moyens et sous tous formats.</w:t>
      </w:r>
    </w:p>
    <w:p w14:paraId="0656EFAC" w14:textId="3C93EC5D" w:rsidR="00737DA1" w:rsidRDefault="00737DA1" w:rsidP="00737DA1">
      <w:pPr>
        <w:pStyle w:val="Listepuces-Noir"/>
        <w:rPr>
          <w:rFonts w:eastAsia="Calibri"/>
        </w:rPr>
      </w:pPr>
      <w:r w:rsidRPr="00726B66">
        <w:rPr>
          <w:rFonts w:eastAsia="Calibri"/>
          <w:b/>
        </w:rPr>
        <w:t>adapter :</w:t>
      </w:r>
      <w:r w:rsidRPr="00726B66">
        <w:rPr>
          <w:rFonts w:eastAsia="Calibri"/>
        </w:rPr>
        <w:t xml:space="preserve"> remixer, transformer et créer à partir du matériel.</w:t>
      </w:r>
    </w:p>
    <w:p w14:paraId="179AAFAD" w14:textId="77777777" w:rsidR="001D07AD" w:rsidRPr="001D07AD" w:rsidRDefault="001D07AD" w:rsidP="001D07AD">
      <w:pPr>
        <w:pStyle w:val="Listepuces-Noir"/>
        <w:numPr>
          <w:ilvl w:val="0"/>
          <w:numId w:val="0"/>
        </w:numPr>
        <w:rPr>
          <w:rFonts w:eastAsia="Calibri"/>
        </w:rPr>
      </w:pPr>
    </w:p>
    <w:p w14:paraId="666204B0" w14:textId="1D9F60F2" w:rsidR="00737DA1" w:rsidRPr="00726B66" w:rsidRDefault="00737DA1" w:rsidP="001D07AD">
      <w:pPr>
        <w:spacing w:after="0"/>
        <w:rPr>
          <w:rFonts w:eastAsia="Calibri"/>
          <w:b/>
        </w:rPr>
      </w:pPr>
      <w:r w:rsidRPr="00726B66">
        <w:rPr>
          <w:rFonts w:eastAsia="Calibri"/>
          <w:b/>
        </w:rPr>
        <w:t>Selon les conditions suivantes :</w:t>
      </w:r>
    </w:p>
    <w:p w14:paraId="595AD0B1" w14:textId="576DCE0E" w:rsidR="00737DA1" w:rsidRPr="000569A7" w:rsidRDefault="00737DA1" w:rsidP="001D07AD">
      <w:pPr>
        <w:pStyle w:val="Listepuces-Noir"/>
        <w:spacing w:after="0"/>
        <w:rPr>
          <w:rFonts w:eastAsia="Calibri"/>
        </w:rPr>
      </w:pPr>
      <w:r w:rsidRPr="000569A7">
        <w:rPr>
          <w:rFonts w:eastAsia="Calibri"/>
          <w:b/>
        </w:rPr>
        <w:t>Attribution</w:t>
      </w:r>
      <w:r w:rsidR="00362A92">
        <w:rPr>
          <w:rFonts w:eastAsia="Calibri"/>
          <w:b/>
        </w:rPr>
        <w:t> </w:t>
      </w:r>
      <w:r w:rsidR="00362A92">
        <w:rPr>
          <w:rFonts w:eastAsia="Calibri"/>
        </w:rPr>
        <w:t>:</w:t>
      </w:r>
      <w:r w:rsidRPr="000569A7">
        <w:rPr>
          <w:rFonts w:eastAsia="Calibri"/>
        </w:rPr>
        <w:t xml:space="preserve"> Vous devez </w:t>
      </w:r>
      <w:r>
        <w:t>attribuer la paternité de ce guide en citant le nom de l’auteur original.</w:t>
      </w:r>
    </w:p>
    <w:p w14:paraId="70DF5A70" w14:textId="77777777" w:rsidR="001A0E6F" w:rsidRDefault="00737DA1" w:rsidP="001D07AD">
      <w:pPr>
        <w:pStyle w:val="Note"/>
        <w:spacing w:after="0"/>
        <w:ind w:left="568"/>
      </w:pPr>
      <w:r w:rsidRPr="000569A7">
        <w:t xml:space="preserve">Pour citer ce document : </w:t>
      </w:r>
    </w:p>
    <w:p w14:paraId="69F5A1D6" w14:textId="7147F718" w:rsidR="00F56775" w:rsidRPr="001A0E6F" w:rsidRDefault="00C5642A" w:rsidP="001D07AD">
      <w:pPr>
        <w:pStyle w:val="Note"/>
        <w:spacing w:after="0"/>
        <w:ind w:left="568"/>
        <w:rPr>
          <w:highlight w:val="yellow"/>
        </w:rPr>
      </w:pPr>
      <w:r w:rsidRPr="001A0E6F">
        <w:rPr>
          <w:highlight w:val="yellow"/>
        </w:rPr>
        <w:t>« Utiliser Zoom : Guide de l’animateur » est une adaptation d</w:t>
      </w:r>
      <w:r w:rsidR="00F56775" w:rsidRPr="001A0E6F">
        <w:rPr>
          <w:highlight w:val="yellow"/>
        </w:rPr>
        <w:t>e « </w:t>
      </w:r>
      <w:hyperlink r:id="rId16" w:history="1">
        <w:r w:rsidR="00242BF0" w:rsidRPr="001A0E6F">
          <w:rPr>
            <w:rStyle w:val="Hyperlink"/>
            <w:highlight w:val="yellow"/>
          </w:rPr>
          <w:t>Z</w:t>
        </w:r>
        <w:r w:rsidR="00D07D60" w:rsidRPr="001A0E6F">
          <w:rPr>
            <w:rStyle w:val="Hyperlink"/>
            <w:highlight w:val="yellow"/>
          </w:rPr>
          <w:t xml:space="preserve">OOM La conférence Web avec Zoom : </w:t>
        </w:r>
        <w:proofErr w:type="spellStart"/>
        <w:r w:rsidR="00D07D60" w:rsidRPr="001A0E6F">
          <w:rPr>
            <w:rStyle w:val="Hyperlink"/>
            <w:highlight w:val="yellow"/>
          </w:rPr>
          <w:t>Giude</w:t>
        </w:r>
        <w:proofErr w:type="spellEnd"/>
        <w:r w:rsidR="00D07D60" w:rsidRPr="001A0E6F">
          <w:rPr>
            <w:rStyle w:val="Hyperlink"/>
            <w:highlight w:val="yellow"/>
          </w:rPr>
          <w:t xml:space="preserve"> de l’animateur </w:t>
        </w:r>
      </w:hyperlink>
      <w:r w:rsidR="00D07D60" w:rsidRPr="001A0E6F">
        <w:rPr>
          <w:highlight w:val="yellow"/>
        </w:rPr>
        <w:t>» V 1.2</w:t>
      </w:r>
      <w:r w:rsidR="0066145D" w:rsidRPr="001A0E6F">
        <w:rPr>
          <w:highlight w:val="yellow"/>
        </w:rPr>
        <w:t xml:space="preserve">, par </w:t>
      </w:r>
      <w:r w:rsidR="002472E0" w:rsidRPr="001A0E6F">
        <w:rPr>
          <w:highlight w:val="yellow"/>
        </w:rPr>
        <w:t>Benali, Ali</w:t>
      </w:r>
      <w:r w:rsidR="00BA4B10" w:rsidRPr="001A0E6F">
        <w:rPr>
          <w:highlight w:val="yellow"/>
        </w:rPr>
        <w:t xml:space="preserve">, </w:t>
      </w:r>
      <w:r w:rsidR="00145E04" w:rsidRPr="001A0E6F">
        <w:rPr>
          <w:highlight w:val="yellow"/>
        </w:rPr>
        <w:t>sous licence</w:t>
      </w:r>
      <w:r w:rsidR="006A75D4" w:rsidRPr="001A0E6F">
        <w:rPr>
          <w:highlight w:val="yellow"/>
        </w:rPr>
        <w:t xml:space="preserve"> CC BY-NC-SA</w:t>
      </w:r>
    </w:p>
    <w:p w14:paraId="17F37123" w14:textId="77777777" w:rsidR="001A0E6F" w:rsidRPr="001A0E6F" w:rsidRDefault="001A0E6F" w:rsidP="001D07AD">
      <w:pPr>
        <w:pStyle w:val="Note"/>
        <w:spacing w:after="0"/>
        <w:ind w:left="568"/>
        <w:rPr>
          <w:highlight w:val="yellow"/>
        </w:rPr>
      </w:pPr>
    </w:p>
    <w:p w14:paraId="0C0500B4" w14:textId="065F7AB7" w:rsidR="00737DA1" w:rsidRPr="000569A7" w:rsidRDefault="00261FF3" w:rsidP="001D07AD">
      <w:pPr>
        <w:pStyle w:val="Note"/>
        <w:spacing w:after="0"/>
        <w:ind w:left="568"/>
        <w:rPr>
          <w:rFonts w:eastAsia="Calibri"/>
          <w:b/>
        </w:rPr>
      </w:pPr>
      <w:r w:rsidRPr="001A0E6F">
        <w:rPr>
          <w:highlight w:val="yellow"/>
        </w:rPr>
        <w:t xml:space="preserve">Benali, Ali </w:t>
      </w:r>
      <w:r w:rsidR="00737DA1" w:rsidRPr="001A0E6F">
        <w:rPr>
          <w:highlight w:val="yellow"/>
        </w:rPr>
        <w:t xml:space="preserve">(2020). Utiliser </w:t>
      </w:r>
      <w:r w:rsidRPr="001A0E6F">
        <w:rPr>
          <w:highlight w:val="yellow"/>
        </w:rPr>
        <w:t>Zoom</w:t>
      </w:r>
      <w:r w:rsidR="00737DA1" w:rsidRPr="001A0E6F">
        <w:rPr>
          <w:highlight w:val="yellow"/>
        </w:rPr>
        <w:t xml:space="preserve">. </w:t>
      </w:r>
      <w:r w:rsidR="007D42F5" w:rsidRPr="001A0E6F">
        <w:rPr>
          <w:highlight w:val="yellow"/>
        </w:rPr>
        <w:t xml:space="preserve">Guide l’animateur (adapté par Plourde, Mathieu). </w:t>
      </w:r>
      <w:r w:rsidR="00737DA1" w:rsidRPr="001A0E6F">
        <w:rPr>
          <w:highlight w:val="yellow"/>
        </w:rPr>
        <w:t xml:space="preserve">Université Laval, Service de soutien à l'enseignement. </w:t>
      </w:r>
      <w:proofErr w:type="spellStart"/>
      <w:r w:rsidR="00737DA1" w:rsidRPr="001A0E6F">
        <w:rPr>
          <w:highlight w:val="yellow"/>
        </w:rPr>
        <w:t>FabriqueREL</w:t>
      </w:r>
      <w:proofErr w:type="spellEnd"/>
      <w:r w:rsidR="00737DA1" w:rsidRPr="001A0E6F">
        <w:rPr>
          <w:highlight w:val="yellow"/>
        </w:rPr>
        <w:t>. CC BY-NC</w:t>
      </w:r>
    </w:p>
    <w:p w14:paraId="36F8AA2B" w14:textId="3201B3E7" w:rsidR="00737DA1" w:rsidRPr="00A065B0" w:rsidRDefault="00737DA1" w:rsidP="001D07AD">
      <w:pPr>
        <w:pStyle w:val="Listepuces-Noir"/>
        <w:spacing w:after="0"/>
        <w:rPr>
          <w:rFonts w:eastAsia="Calibri"/>
        </w:rPr>
      </w:pPr>
      <w:r w:rsidRPr="00A065B0">
        <w:rPr>
          <w:rFonts w:eastAsia="Calibri"/>
          <w:b/>
        </w:rPr>
        <w:t>Pas d’Utilisation Commerciale</w:t>
      </w:r>
      <w:r w:rsidR="001A0E6F">
        <w:rPr>
          <w:rFonts w:eastAsia="Calibri"/>
          <w:b/>
        </w:rPr>
        <w:t> </w:t>
      </w:r>
      <w:r w:rsidR="001A0E6F">
        <w:rPr>
          <w:rFonts w:eastAsia="Calibri"/>
        </w:rPr>
        <w:t>:</w:t>
      </w:r>
      <w:r w:rsidRPr="00A065B0">
        <w:rPr>
          <w:rFonts w:eastAsia="Calibri"/>
        </w:rPr>
        <w:t xml:space="preserve"> Vous n'êtes pas autorisé à faire un usage commercial de cette Œuvre, </w:t>
      </w:r>
      <w:r w:rsidR="001A0E6F">
        <w:rPr>
          <w:rFonts w:eastAsia="Calibri"/>
        </w:rPr>
        <w:t xml:space="preserve">en </w:t>
      </w:r>
      <w:r w:rsidRPr="00A065B0">
        <w:rPr>
          <w:rFonts w:eastAsia="Calibri"/>
        </w:rPr>
        <w:t xml:space="preserve">tout ou </w:t>
      </w:r>
      <w:r w:rsidR="001A0E6F">
        <w:rPr>
          <w:rFonts w:eastAsia="Calibri"/>
        </w:rPr>
        <w:t xml:space="preserve">en </w:t>
      </w:r>
      <w:r w:rsidRPr="00A065B0">
        <w:rPr>
          <w:rFonts w:eastAsia="Calibri"/>
        </w:rPr>
        <w:t xml:space="preserve">partie du matériel la composant. </w:t>
      </w:r>
    </w:p>
    <w:p w14:paraId="6D9AC0A2" w14:textId="1233FCF7" w:rsidR="004C1F26" w:rsidRPr="001D07AD" w:rsidRDefault="00737DA1" w:rsidP="009D1915">
      <w:pPr>
        <w:rPr>
          <w:rFonts w:ascii="Overpass" w:eastAsia="Calibri" w:hAnsi="Overpass" w:cs="Times New Roman"/>
          <w:noProof/>
          <w:color w:val="auto"/>
          <w:szCs w:val="20"/>
        </w:rPr>
        <w:sectPr w:rsidR="004C1F26" w:rsidRPr="001D07AD" w:rsidSect="00E829FA">
          <w:headerReference w:type="default" r:id="rId17"/>
          <w:footerReference w:type="default" r:id="rId18"/>
          <w:pgSz w:w="12240" w:h="15840"/>
          <w:pgMar w:top="1701" w:right="1701" w:bottom="1418" w:left="1701" w:header="567" w:footer="1051" w:gutter="0"/>
          <w:cols w:space="708"/>
          <w:docGrid w:linePitch="360"/>
        </w:sectPr>
      </w:pPr>
      <w:r w:rsidRPr="001D07AD">
        <w:rPr>
          <w:rFonts w:ascii="Overpass" w:eastAsia="Calibri" w:hAnsi="Overpass" w:cs="Times New Roman"/>
          <w:noProof/>
          <w:color w:val="auto"/>
          <w:szCs w:val="20"/>
        </w:rPr>
        <w:t xml:space="preserve"> </w:t>
      </w:r>
    </w:p>
    <w:p w14:paraId="64DCEE67" w14:textId="77777777" w:rsidR="00CC6AA9" w:rsidRDefault="00CC6AA9" w:rsidP="009D1915">
      <w:pPr>
        <w:pStyle w:val="Heading1"/>
      </w:pPr>
      <w:bookmarkStart w:id="21" w:name="_Toc42606953"/>
      <w:bookmarkStart w:id="22" w:name="_Toc43968157"/>
      <w:bookmarkStart w:id="23" w:name="_Toc43969598"/>
      <w:bookmarkStart w:id="24" w:name="_Toc43969954"/>
      <w:bookmarkStart w:id="25" w:name="_Toc44401021"/>
      <w:bookmarkStart w:id="26" w:name="_Toc44666817"/>
      <w:bookmarkStart w:id="27" w:name="_Toc45807122"/>
      <w:bookmarkStart w:id="28" w:name="_Toc45880650"/>
      <w:bookmarkStart w:id="29" w:name="_Toc47018563"/>
      <w:bookmarkStart w:id="30" w:name="_Toc47018702"/>
      <w:bookmarkStart w:id="31" w:name="_Toc47077405"/>
      <w:bookmarkStart w:id="32" w:name="_Toc47095937"/>
      <w:r>
        <w:t>Table des matières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316D60D6" w14:textId="7B305D3A" w:rsidR="00DE6A3F" w:rsidRDefault="00F2284C" w:rsidP="009D1915">
      <w:pPr>
        <w:pStyle w:val="TOC1"/>
        <w:rPr>
          <w:rFonts w:eastAsiaTheme="minorEastAsia"/>
          <w:lang w:eastAsia="fr-CA"/>
        </w:rPr>
      </w:pPr>
      <w:r>
        <w:rPr>
          <w:rFonts w:eastAsiaTheme="minorEastAsia" w:cs="Times New Roman (Corps CS)"/>
          <w:bCs/>
        </w:rPr>
        <w:fldChar w:fldCharType="begin"/>
      </w:r>
      <w:r>
        <w:rPr>
          <w:rFonts w:eastAsiaTheme="minorEastAsia" w:cs="Times New Roman (Corps CS)"/>
          <w:bCs/>
        </w:rPr>
        <w:instrText xml:space="preserve"> TOC \o "1-2" \h \z \u </w:instrText>
      </w:r>
      <w:r>
        <w:rPr>
          <w:rFonts w:eastAsiaTheme="minorEastAsia" w:cs="Times New Roman (Corps CS)"/>
          <w:bCs/>
        </w:rPr>
        <w:fldChar w:fldCharType="separate"/>
      </w:r>
      <w:hyperlink w:anchor="_Toc47095938" w:history="1">
        <w:r w:rsidR="00DE6A3F" w:rsidRPr="005A0EC2">
          <w:rPr>
            <w:rStyle w:val="Hyperlink"/>
          </w:rPr>
          <w:t>1. Avant de commencer</w:t>
        </w:r>
        <w:r w:rsidR="00DE6A3F">
          <w:rPr>
            <w:webHidden/>
          </w:rPr>
          <w:tab/>
        </w:r>
        <w:r w:rsidR="00DE6A3F">
          <w:rPr>
            <w:webHidden/>
          </w:rPr>
          <w:fldChar w:fldCharType="begin"/>
        </w:r>
        <w:r w:rsidR="00DE6A3F">
          <w:rPr>
            <w:webHidden/>
          </w:rPr>
          <w:instrText xml:space="preserve"> PAGEREF _Toc47095938 \h </w:instrText>
        </w:r>
        <w:r w:rsidR="00DE6A3F">
          <w:rPr>
            <w:webHidden/>
          </w:rPr>
        </w:r>
        <w:r w:rsidR="00DE6A3F">
          <w:rPr>
            <w:webHidden/>
          </w:rPr>
          <w:fldChar w:fldCharType="separate"/>
        </w:r>
        <w:r w:rsidR="00107E36">
          <w:rPr>
            <w:webHidden/>
          </w:rPr>
          <w:t>4</w:t>
        </w:r>
        <w:r w:rsidR="00DE6A3F">
          <w:rPr>
            <w:webHidden/>
          </w:rPr>
          <w:fldChar w:fldCharType="end"/>
        </w:r>
      </w:hyperlink>
    </w:p>
    <w:p w14:paraId="4C28B853" w14:textId="3D0F54DE" w:rsidR="00DE6A3F" w:rsidRDefault="00662169" w:rsidP="009D1915">
      <w:pPr>
        <w:pStyle w:val="TOC2"/>
        <w:rPr>
          <w:rFonts w:cstheme="minorBidi"/>
          <w:color w:val="auto"/>
          <w:sz w:val="22"/>
          <w:szCs w:val="22"/>
          <w:lang w:eastAsia="fr-CA"/>
        </w:rPr>
      </w:pPr>
      <w:hyperlink w:anchor="_Toc47095939" w:history="1">
        <w:r w:rsidR="00DE6A3F" w:rsidRPr="005A0EC2">
          <w:rPr>
            <w:rStyle w:val="Hyperlink"/>
          </w:rPr>
          <w:t>1.1. Prérequis techniques</w:t>
        </w:r>
        <w:r w:rsidR="00DE6A3F">
          <w:rPr>
            <w:webHidden/>
          </w:rPr>
          <w:tab/>
        </w:r>
        <w:r w:rsidR="00DE6A3F">
          <w:rPr>
            <w:webHidden/>
          </w:rPr>
          <w:fldChar w:fldCharType="begin"/>
        </w:r>
        <w:r w:rsidR="00DE6A3F">
          <w:rPr>
            <w:webHidden/>
          </w:rPr>
          <w:instrText xml:space="preserve"> PAGEREF _Toc47095939 \h </w:instrText>
        </w:r>
        <w:r w:rsidR="00DE6A3F">
          <w:rPr>
            <w:webHidden/>
          </w:rPr>
        </w:r>
        <w:r w:rsidR="00DE6A3F">
          <w:rPr>
            <w:webHidden/>
          </w:rPr>
          <w:fldChar w:fldCharType="separate"/>
        </w:r>
        <w:r w:rsidR="00107E36">
          <w:rPr>
            <w:webHidden/>
          </w:rPr>
          <w:t>4</w:t>
        </w:r>
        <w:r w:rsidR="00DE6A3F">
          <w:rPr>
            <w:webHidden/>
          </w:rPr>
          <w:fldChar w:fldCharType="end"/>
        </w:r>
      </w:hyperlink>
    </w:p>
    <w:p w14:paraId="51342609" w14:textId="42DCD603" w:rsidR="00DE6A3F" w:rsidRDefault="00662169" w:rsidP="009D1915">
      <w:pPr>
        <w:pStyle w:val="TOC2"/>
        <w:rPr>
          <w:rFonts w:cstheme="minorBidi"/>
          <w:color w:val="auto"/>
          <w:sz w:val="22"/>
          <w:szCs w:val="22"/>
          <w:lang w:eastAsia="fr-CA"/>
        </w:rPr>
      </w:pPr>
      <w:hyperlink w:anchor="_Toc47095940" w:history="1">
        <w:r w:rsidR="00DE6A3F" w:rsidRPr="005A0EC2">
          <w:rPr>
            <w:rStyle w:val="Hyperlink"/>
          </w:rPr>
          <w:t>1.2. Installer Zoom</w:t>
        </w:r>
        <w:r w:rsidR="00DE6A3F">
          <w:rPr>
            <w:webHidden/>
          </w:rPr>
          <w:tab/>
        </w:r>
        <w:r w:rsidR="00DE6A3F">
          <w:rPr>
            <w:webHidden/>
          </w:rPr>
          <w:fldChar w:fldCharType="begin"/>
        </w:r>
        <w:r w:rsidR="00DE6A3F">
          <w:rPr>
            <w:webHidden/>
          </w:rPr>
          <w:instrText xml:space="preserve"> PAGEREF _Toc47095940 \h </w:instrText>
        </w:r>
        <w:r w:rsidR="00DE6A3F">
          <w:rPr>
            <w:webHidden/>
          </w:rPr>
        </w:r>
        <w:r w:rsidR="00DE6A3F">
          <w:rPr>
            <w:webHidden/>
          </w:rPr>
          <w:fldChar w:fldCharType="separate"/>
        </w:r>
        <w:r w:rsidR="00107E36">
          <w:rPr>
            <w:webHidden/>
          </w:rPr>
          <w:t>4</w:t>
        </w:r>
        <w:r w:rsidR="00DE6A3F">
          <w:rPr>
            <w:webHidden/>
          </w:rPr>
          <w:fldChar w:fldCharType="end"/>
        </w:r>
      </w:hyperlink>
    </w:p>
    <w:p w14:paraId="58A417F6" w14:textId="1A956ACF" w:rsidR="00DE6A3F" w:rsidRDefault="00662169" w:rsidP="009D1915">
      <w:pPr>
        <w:pStyle w:val="TOC1"/>
        <w:rPr>
          <w:rFonts w:eastAsiaTheme="minorEastAsia"/>
          <w:lang w:eastAsia="fr-CA"/>
        </w:rPr>
      </w:pPr>
      <w:hyperlink w:anchor="_Toc47095941" w:history="1">
        <w:r w:rsidR="00DE6A3F" w:rsidRPr="005A0EC2">
          <w:rPr>
            <w:rStyle w:val="Hyperlink"/>
          </w:rPr>
          <w:t>2.</w:t>
        </w:r>
        <w:r w:rsidR="00DE6A3F">
          <w:rPr>
            <w:rFonts w:eastAsiaTheme="minorEastAsia"/>
            <w:lang w:eastAsia="fr-CA"/>
          </w:rPr>
          <w:tab/>
        </w:r>
        <w:r w:rsidR="00DE6A3F" w:rsidRPr="005A0EC2">
          <w:rPr>
            <w:rStyle w:val="Hyperlink"/>
          </w:rPr>
          <w:t>Planifier une nouvelle réunion</w:t>
        </w:r>
        <w:r w:rsidR="00DE6A3F">
          <w:rPr>
            <w:webHidden/>
          </w:rPr>
          <w:tab/>
        </w:r>
        <w:r w:rsidR="00DE6A3F">
          <w:rPr>
            <w:webHidden/>
          </w:rPr>
          <w:fldChar w:fldCharType="begin"/>
        </w:r>
        <w:r w:rsidR="00DE6A3F">
          <w:rPr>
            <w:webHidden/>
          </w:rPr>
          <w:instrText xml:space="preserve"> PAGEREF _Toc47095941 \h </w:instrText>
        </w:r>
        <w:r w:rsidR="00DE6A3F">
          <w:rPr>
            <w:webHidden/>
          </w:rPr>
        </w:r>
        <w:r w:rsidR="00DE6A3F">
          <w:rPr>
            <w:webHidden/>
          </w:rPr>
          <w:fldChar w:fldCharType="separate"/>
        </w:r>
        <w:r w:rsidR="00107E36">
          <w:rPr>
            <w:webHidden/>
          </w:rPr>
          <w:t>5</w:t>
        </w:r>
        <w:r w:rsidR="00DE6A3F">
          <w:rPr>
            <w:webHidden/>
          </w:rPr>
          <w:fldChar w:fldCharType="end"/>
        </w:r>
      </w:hyperlink>
    </w:p>
    <w:p w14:paraId="2A381967" w14:textId="3EE1AE61" w:rsidR="00DE6A3F" w:rsidRDefault="00662169" w:rsidP="009D1915">
      <w:pPr>
        <w:pStyle w:val="TOC2"/>
        <w:rPr>
          <w:rFonts w:cstheme="minorBidi"/>
          <w:color w:val="auto"/>
          <w:sz w:val="22"/>
          <w:szCs w:val="22"/>
          <w:lang w:eastAsia="fr-CA"/>
        </w:rPr>
      </w:pPr>
      <w:hyperlink w:anchor="_Toc47095942" w:history="1">
        <w:r w:rsidR="00DE6A3F" w:rsidRPr="005A0EC2">
          <w:rPr>
            <w:rStyle w:val="Hyperlink"/>
          </w:rPr>
          <w:t>2.1 Se connecter à Zoom</w:t>
        </w:r>
        <w:r w:rsidR="00DE6A3F">
          <w:rPr>
            <w:webHidden/>
          </w:rPr>
          <w:tab/>
        </w:r>
        <w:r w:rsidR="00DE6A3F">
          <w:rPr>
            <w:webHidden/>
          </w:rPr>
          <w:fldChar w:fldCharType="begin"/>
        </w:r>
        <w:r w:rsidR="00DE6A3F">
          <w:rPr>
            <w:webHidden/>
          </w:rPr>
          <w:instrText xml:space="preserve"> PAGEREF _Toc47095942 \h </w:instrText>
        </w:r>
        <w:r w:rsidR="00DE6A3F">
          <w:rPr>
            <w:webHidden/>
          </w:rPr>
        </w:r>
        <w:r w:rsidR="00DE6A3F">
          <w:rPr>
            <w:webHidden/>
          </w:rPr>
          <w:fldChar w:fldCharType="separate"/>
        </w:r>
        <w:r w:rsidR="00107E36">
          <w:rPr>
            <w:webHidden/>
          </w:rPr>
          <w:t>5</w:t>
        </w:r>
        <w:r w:rsidR="00DE6A3F">
          <w:rPr>
            <w:webHidden/>
          </w:rPr>
          <w:fldChar w:fldCharType="end"/>
        </w:r>
      </w:hyperlink>
    </w:p>
    <w:p w14:paraId="45334083" w14:textId="513FFE40" w:rsidR="00DE6A3F" w:rsidRDefault="00662169" w:rsidP="009D1915">
      <w:pPr>
        <w:pStyle w:val="TOC2"/>
        <w:rPr>
          <w:rFonts w:cstheme="minorBidi"/>
          <w:color w:val="auto"/>
          <w:sz w:val="22"/>
          <w:szCs w:val="22"/>
          <w:lang w:eastAsia="fr-CA"/>
        </w:rPr>
      </w:pPr>
      <w:hyperlink w:anchor="_Toc47095943" w:history="1">
        <w:r w:rsidR="00DE6A3F" w:rsidRPr="005A0EC2">
          <w:rPr>
            <w:rStyle w:val="Hyperlink"/>
          </w:rPr>
          <w:t>2.2 Programmer une réunion</w:t>
        </w:r>
        <w:r w:rsidR="00DE6A3F">
          <w:rPr>
            <w:webHidden/>
          </w:rPr>
          <w:tab/>
        </w:r>
        <w:r w:rsidR="00DE6A3F">
          <w:rPr>
            <w:webHidden/>
          </w:rPr>
          <w:fldChar w:fldCharType="begin"/>
        </w:r>
        <w:r w:rsidR="00DE6A3F">
          <w:rPr>
            <w:webHidden/>
          </w:rPr>
          <w:instrText xml:space="preserve"> PAGEREF _Toc47095943 \h </w:instrText>
        </w:r>
        <w:r w:rsidR="00DE6A3F">
          <w:rPr>
            <w:webHidden/>
          </w:rPr>
        </w:r>
        <w:r w:rsidR="00DE6A3F">
          <w:rPr>
            <w:webHidden/>
          </w:rPr>
          <w:fldChar w:fldCharType="separate"/>
        </w:r>
        <w:r w:rsidR="00107E36">
          <w:rPr>
            <w:webHidden/>
          </w:rPr>
          <w:t>6</w:t>
        </w:r>
        <w:r w:rsidR="00DE6A3F">
          <w:rPr>
            <w:webHidden/>
          </w:rPr>
          <w:fldChar w:fldCharType="end"/>
        </w:r>
      </w:hyperlink>
    </w:p>
    <w:p w14:paraId="5A3EAEFD" w14:textId="53D5B29C" w:rsidR="00DE6A3F" w:rsidRDefault="00662169" w:rsidP="009D1915">
      <w:pPr>
        <w:pStyle w:val="TOC2"/>
        <w:rPr>
          <w:rFonts w:cstheme="minorBidi"/>
          <w:color w:val="auto"/>
          <w:sz w:val="22"/>
          <w:szCs w:val="22"/>
          <w:lang w:eastAsia="fr-CA"/>
        </w:rPr>
      </w:pPr>
      <w:hyperlink w:anchor="_Toc47095944" w:history="1">
        <w:r w:rsidR="00DE6A3F" w:rsidRPr="005A0EC2">
          <w:rPr>
            <w:rStyle w:val="Hyperlink"/>
          </w:rPr>
          <w:t>2.3 Commencer la réunion</w:t>
        </w:r>
        <w:r w:rsidR="00DE6A3F">
          <w:rPr>
            <w:webHidden/>
          </w:rPr>
          <w:tab/>
        </w:r>
        <w:r w:rsidR="00DE6A3F">
          <w:rPr>
            <w:webHidden/>
          </w:rPr>
          <w:fldChar w:fldCharType="begin"/>
        </w:r>
        <w:r w:rsidR="00DE6A3F">
          <w:rPr>
            <w:webHidden/>
          </w:rPr>
          <w:instrText xml:space="preserve"> PAGEREF _Toc47095944 \h </w:instrText>
        </w:r>
        <w:r w:rsidR="00DE6A3F">
          <w:rPr>
            <w:webHidden/>
          </w:rPr>
        </w:r>
        <w:r w:rsidR="00DE6A3F">
          <w:rPr>
            <w:webHidden/>
          </w:rPr>
          <w:fldChar w:fldCharType="separate"/>
        </w:r>
        <w:r w:rsidR="00107E36">
          <w:rPr>
            <w:webHidden/>
          </w:rPr>
          <w:t>11</w:t>
        </w:r>
        <w:r w:rsidR="00DE6A3F">
          <w:rPr>
            <w:webHidden/>
          </w:rPr>
          <w:fldChar w:fldCharType="end"/>
        </w:r>
      </w:hyperlink>
    </w:p>
    <w:p w14:paraId="31CC121A" w14:textId="40FADA84" w:rsidR="00DE6A3F" w:rsidRDefault="00662169" w:rsidP="009D1915">
      <w:pPr>
        <w:pStyle w:val="TOC1"/>
        <w:rPr>
          <w:rFonts w:eastAsiaTheme="minorEastAsia"/>
          <w:lang w:eastAsia="fr-CA"/>
        </w:rPr>
      </w:pPr>
      <w:hyperlink w:anchor="_Toc47095945" w:history="1">
        <w:r w:rsidR="00DE6A3F" w:rsidRPr="005A0EC2">
          <w:rPr>
            <w:rStyle w:val="Hyperlink"/>
          </w:rPr>
          <w:t>3.</w:t>
        </w:r>
        <w:r w:rsidR="00DE6A3F">
          <w:rPr>
            <w:rFonts w:eastAsiaTheme="minorEastAsia"/>
            <w:lang w:eastAsia="fr-CA"/>
          </w:rPr>
          <w:tab/>
        </w:r>
        <w:r w:rsidR="00DE6A3F" w:rsidRPr="005A0EC2">
          <w:rPr>
            <w:rStyle w:val="Hyperlink"/>
          </w:rPr>
          <w:t>Utiliser Zoom</w:t>
        </w:r>
        <w:r w:rsidR="00DE6A3F">
          <w:rPr>
            <w:webHidden/>
          </w:rPr>
          <w:tab/>
        </w:r>
        <w:r w:rsidR="00DE6A3F">
          <w:rPr>
            <w:webHidden/>
          </w:rPr>
          <w:fldChar w:fldCharType="begin"/>
        </w:r>
        <w:r w:rsidR="00DE6A3F">
          <w:rPr>
            <w:webHidden/>
          </w:rPr>
          <w:instrText xml:space="preserve"> PAGEREF _Toc47095945 \h </w:instrText>
        </w:r>
        <w:r w:rsidR="00DE6A3F">
          <w:rPr>
            <w:webHidden/>
          </w:rPr>
        </w:r>
        <w:r w:rsidR="00DE6A3F">
          <w:rPr>
            <w:webHidden/>
          </w:rPr>
          <w:fldChar w:fldCharType="separate"/>
        </w:r>
        <w:r w:rsidR="00107E36">
          <w:rPr>
            <w:webHidden/>
          </w:rPr>
          <w:t>12</w:t>
        </w:r>
        <w:r w:rsidR="00DE6A3F">
          <w:rPr>
            <w:webHidden/>
          </w:rPr>
          <w:fldChar w:fldCharType="end"/>
        </w:r>
      </w:hyperlink>
    </w:p>
    <w:p w14:paraId="7CDF4263" w14:textId="2ACA7051" w:rsidR="00DE6A3F" w:rsidRDefault="00662169" w:rsidP="009D1915">
      <w:pPr>
        <w:pStyle w:val="TOC2"/>
        <w:rPr>
          <w:rFonts w:cstheme="minorBidi"/>
          <w:color w:val="auto"/>
          <w:sz w:val="22"/>
          <w:szCs w:val="22"/>
          <w:lang w:eastAsia="fr-CA"/>
        </w:rPr>
      </w:pPr>
      <w:hyperlink w:anchor="_Toc47095946" w:history="1">
        <w:r w:rsidR="00DE6A3F" w:rsidRPr="005A0EC2">
          <w:rPr>
            <w:rStyle w:val="Hyperlink"/>
          </w:rPr>
          <w:t>3.1. La barre d’outils</w:t>
        </w:r>
        <w:r w:rsidR="00DE6A3F">
          <w:rPr>
            <w:webHidden/>
          </w:rPr>
          <w:tab/>
        </w:r>
        <w:r w:rsidR="00DE6A3F">
          <w:rPr>
            <w:webHidden/>
          </w:rPr>
          <w:fldChar w:fldCharType="begin"/>
        </w:r>
        <w:r w:rsidR="00DE6A3F">
          <w:rPr>
            <w:webHidden/>
          </w:rPr>
          <w:instrText xml:space="preserve"> PAGEREF _Toc47095946 \h </w:instrText>
        </w:r>
        <w:r w:rsidR="00DE6A3F">
          <w:rPr>
            <w:webHidden/>
          </w:rPr>
        </w:r>
        <w:r w:rsidR="00DE6A3F">
          <w:rPr>
            <w:webHidden/>
          </w:rPr>
          <w:fldChar w:fldCharType="separate"/>
        </w:r>
        <w:r w:rsidR="00107E36">
          <w:rPr>
            <w:webHidden/>
          </w:rPr>
          <w:t>12</w:t>
        </w:r>
        <w:r w:rsidR="00DE6A3F">
          <w:rPr>
            <w:webHidden/>
          </w:rPr>
          <w:fldChar w:fldCharType="end"/>
        </w:r>
      </w:hyperlink>
    </w:p>
    <w:p w14:paraId="1C02D318" w14:textId="45A2E3A7" w:rsidR="00DE6A3F" w:rsidRDefault="00662169" w:rsidP="009D1915">
      <w:pPr>
        <w:pStyle w:val="TOC2"/>
        <w:rPr>
          <w:rFonts w:cstheme="minorBidi"/>
          <w:color w:val="auto"/>
          <w:sz w:val="22"/>
          <w:szCs w:val="22"/>
          <w:lang w:eastAsia="fr-CA"/>
        </w:rPr>
      </w:pPr>
      <w:hyperlink w:anchor="_Toc47095947" w:history="1">
        <w:r w:rsidR="00DE6A3F" w:rsidRPr="005A0EC2">
          <w:rPr>
            <w:rStyle w:val="Hyperlink"/>
          </w:rPr>
          <w:t>3.2 Fonctionnement de la barre d’outils</w:t>
        </w:r>
        <w:r w:rsidR="00DE6A3F">
          <w:rPr>
            <w:webHidden/>
          </w:rPr>
          <w:tab/>
        </w:r>
        <w:r w:rsidR="00DE6A3F">
          <w:rPr>
            <w:webHidden/>
          </w:rPr>
          <w:fldChar w:fldCharType="begin"/>
        </w:r>
        <w:r w:rsidR="00DE6A3F">
          <w:rPr>
            <w:webHidden/>
          </w:rPr>
          <w:instrText xml:space="preserve"> PAGEREF _Toc47095947 \h </w:instrText>
        </w:r>
        <w:r w:rsidR="00DE6A3F">
          <w:rPr>
            <w:webHidden/>
          </w:rPr>
        </w:r>
        <w:r w:rsidR="00DE6A3F">
          <w:rPr>
            <w:webHidden/>
          </w:rPr>
          <w:fldChar w:fldCharType="separate"/>
        </w:r>
        <w:r w:rsidR="00107E36">
          <w:rPr>
            <w:webHidden/>
          </w:rPr>
          <w:t>12</w:t>
        </w:r>
        <w:r w:rsidR="00DE6A3F">
          <w:rPr>
            <w:webHidden/>
          </w:rPr>
          <w:fldChar w:fldCharType="end"/>
        </w:r>
      </w:hyperlink>
    </w:p>
    <w:p w14:paraId="3368EE66" w14:textId="61D4B0F3" w:rsidR="00DE6A3F" w:rsidRDefault="00662169" w:rsidP="009D1915">
      <w:pPr>
        <w:pStyle w:val="TOC1"/>
        <w:rPr>
          <w:rFonts w:eastAsiaTheme="minorEastAsia"/>
          <w:lang w:eastAsia="fr-CA"/>
        </w:rPr>
      </w:pPr>
      <w:hyperlink w:anchor="_Toc47095948" w:history="1">
        <w:r w:rsidR="00DE6A3F" w:rsidRPr="005A0EC2">
          <w:rPr>
            <w:rStyle w:val="Hyperlink"/>
          </w:rPr>
          <w:t>Qui peut m’aider?</w:t>
        </w:r>
        <w:r w:rsidR="00DE6A3F">
          <w:rPr>
            <w:webHidden/>
          </w:rPr>
          <w:tab/>
        </w:r>
        <w:r w:rsidR="00DE6A3F">
          <w:rPr>
            <w:webHidden/>
          </w:rPr>
          <w:fldChar w:fldCharType="begin"/>
        </w:r>
        <w:r w:rsidR="00DE6A3F">
          <w:rPr>
            <w:webHidden/>
          </w:rPr>
          <w:instrText xml:space="preserve"> PAGEREF _Toc47095948 \h </w:instrText>
        </w:r>
        <w:r w:rsidR="00DE6A3F">
          <w:rPr>
            <w:webHidden/>
          </w:rPr>
        </w:r>
        <w:r w:rsidR="00DE6A3F">
          <w:rPr>
            <w:webHidden/>
          </w:rPr>
          <w:fldChar w:fldCharType="separate"/>
        </w:r>
        <w:r w:rsidR="00107E36">
          <w:rPr>
            <w:webHidden/>
          </w:rPr>
          <w:t>30</w:t>
        </w:r>
        <w:r w:rsidR="00DE6A3F">
          <w:rPr>
            <w:webHidden/>
          </w:rPr>
          <w:fldChar w:fldCharType="end"/>
        </w:r>
      </w:hyperlink>
    </w:p>
    <w:p w14:paraId="5B8E9F1D" w14:textId="74E892F1" w:rsidR="00DE6A3F" w:rsidRDefault="00662169" w:rsidP="009D1915">
      <w:pPr>
        <w:pStyle w:val="TOC1"/>
        <w:rPr>
          <w:rFonts w:eastAsiaTheme="minorEastAsia"/>
          <w:lang w:eastAsia="fr-CA"/>
        </w:rPr>
      </w:pPr>
      <w:hyperlink w:anchor="_Toc47095949" w:history="1">
        <w:r w:rsidR="00DE6A3F" w:rsidRPr="005A0EC2">
          <w:rPr>
            <w:rStyle w:val="Hyperlink"/>
          </w:rPr>
          <w:t>Annexe : Différents rôles dans une conférence Web</w:t>
        </w:r>
        <w:r w:rsidR="00DE6A3F">
          <w:rPr>
            <w:webHidden/>
          </w:rPr>
          <w:tab/>
        </w:r>
        <w:r w:rsidR="00DE6A3F">
          <w:rPr>
            <w:webHidden/>
          </w:rPr>
          <w:fldChar w:fldCharType="begin"/>
        </w:r>
        <w:r w:rsidR="00DE6A3F">
          <w:rPr>
            <w:webHidden/>
          </w:rPr>
          <w:instrText xml:space="preserve"> PAGEREF _Toc47095949 \h </w:instrText>
        </w:r>
        <w:r w:rsidR="00DE6A3F">
          <w:rPr>
            <w:webHidden/>
          </w:rPr>
        </w:r>
        <w:r w:rsidR="00DE6A3F">
          <w:rPr>
            <w:webHidden/>
          </w:rPr>
          <w:fldChar w:fldCharType="separate"/>
        </w:r>
        <w:r w:rsidR="00107E36">
          <w:rPr>
            <w:webHidden/>
          </w:rPr>
          <w:t>31</w:t>
        </w:r>
        <w:r w:rsidR="00DE6A3F">
          <w:rPr>
            <w:webHidden/>
          </w:rPr>
          <w:fldChar w:fldCharType="end"/>
        </w:r>
      </w:hyperlink>
    </w:p>
    <w:p w14:paraId="097AF022" w14:textId="330A24FB" w:rsidR="00DE6A3F" w:rsidRDefault="00662169" w:rsidP="009D1915">
      <w:pPr>
        <w:pStyle w:val="TOC2"/>
        <w:rPr>
          <w:rFonts w:cstheme="minorBidi"/>
          <w:color w:val="auto"/>
          <w:sz w:val="22"/>
          <w:szCs w:val="22"/>
          <w:lang w:eastAsia="fr-CA"/>
        </w:rPr>
      </w:pPr>
      <w:hyperlink w:anchor="_Toc47095950" w:history="1">
        <w:r w:rsidR="00DE6A3F" w:rsidRPr="005A0EC2">
          <w:rPr>
            <w:rStyle w:val="Hyperlink"/>
          </w:rPr>
          <w:t>Rôles dans une conférence Web</w:t>
        </w:r>
        <w:r w:rsidR="00DE6A3F">
          <w:rPr>
            <w:webHidden/>
          </w:rPr>
          <w:tab/>
        </w:r>
        <w:r w:rsidR="00DE6A3F">
          <w:rPr>
            <w:webHidden/>
          </w:rPr>
          <w:fldChar w:fldCharType="begin"/>
        </w:r>
        <w:r w:rsidR="00DE6A3F">
          <w:rPr>
            <w:webHidden/>
          </w:rPr>
          <w:instrText xml:space="preserve"> PAGEREF _Toc47095950 \h </w:instrText>
        </w:r>
        <w:r w:rsidR="00DE6A3F">
          <w:rPr>
            <w:webHidden/>
          </w:rPr>
        </w:r>
        <w:r w:rsidR="00DE6A3F">
          <w:rPr>
            <w:webHidden/>
          </w:rPr>
          <w:fldChar w:fldCharType="separate"/>
        </w:r>
        <w:r w:rsidR="00107E36">
          <w:rPr>
            <w:webHidden/>
          </w:rPr>
          <w:t>31</w:t>
        </w:r>
        <w:r w:rsidR="00DE6A3F">
          <w:rPr>
            <w:webHidden/>
          </w:rPr>
          <w:fldChar w:fldCharType="end"/>
        </w:r>
      </w:hyperlink>
    </w:p>
    <w:p w14:paraId="4C5AFE99" w14:textId="65499A57" w:rsidR="00DE6A3F" w:rsidRDefault="00662169" w:rsidP="009D1915">
      <w:pPr>
        <w:pStyle w:val="TOC2"/>
        <w:rPr>
          <w:rFonts w:cstheme="minorBidi"/>
          <w:color w:val="auto"/>
          <w:sz w:val="22"/>
          <w:szCs w:val="22"/>
          <w:lang w:eastAsia="fr-CA"/>
        </w:rPr>
      </w:pPr>
      <w:hyperlink w:anchor="_Toc47095951" w:history="1">
        <w:r w:rsidR="00DE6A3F" w:rsidRPr="005A0EC2">
          <w:rPr>
            <w:rStyle w:val="Hyperlink"/>
          </w:rPr>
          <w:t>Comparaison des contrôles</w:t>
        </w:r>
        <w:r w:rsidR="00DE6A3F">
          <w:rPr>
            <w:webHidden/>
          </w:rPr>
          <w:tab/>
        </w:r>
        <w:r w:rsidR="00DE6A3F">
          <w:rPr>
            <w:webHidden/>
          </w:rPr>
          <w:fldChar w:fldCharType="begin"/>
        </w:r>
        <w:r w:rsidR="00DE6A3F">
          <w:rPr>
            <w:webHidden/>
          </w:rPr>
          <w:instrText xml:space="preserve"> PAGEREF _Toc47095951 \h </w:instrText>
        </w:r>
        <w:r w:rsidR="00DE6A3F">
          <w:rPr>
            <w:webHidden/>
          </w:rPr>
        </w:r>
        <w:r w:rsidR="00DE6A3F">
          <w:rPr>
            <w:webHidden/>
          </w:rPr>
          <w:fldChar w:fldCharType="separate"/>
        </w:r>
        <w:r w:rsidR="00107E36">
          <w:rPr>
            <w:webHidden/>
          </w:rPr>
          <w:t>31</w:t>
        </w:r>
        <w:r w:rsidR="00DE6A3F">
          <w:rPr>
            <w:webHidden/>
          </w:rPr>
          <w:fldChar w:fldCharType="end"/>
        </w:r>
      </w:hyperlink>
    </w:p>
    <w:p w14:paraId="378A7BC1" w14:textId="77777777" w:rsidR="000B4056" w:rsidRDefault="00F2284C" w:rsidP="009D1915">
      <w:pPr>
        <w:rPr>
          <w:noProof/>
        </w:rPr>
      </w:pPr>
      <w:r>
        <w:rPr>
          <w:noProof/>
        </w:rPr>
        <w:fldChar w:fldCharType="end"/>
      </w:r>
      <w:bookmarkStart w:id="33" w:name="_Toc47095938"/>
    </w:p>
    <w:p w14:paraId="462ED3F7" w14:textId="40503C7C" w:rsidR="000B4056" w:rsidRDefault="00737DA1" w:rsidP="009D1915">
      <w:pPr>
        <w:rPr>
          <w:noProof/>
        </w:rPr>
      </w:pPr>
      <w:r>
        <w:rPr>
          <w:noProof/>
        </w:rPr>
        <mc:AlternateContent>
          <mc:Choice Requires="wps">
            <w:drawing>
              <wp:anchor distT="0" distB="0" distL="114300" distR="114300" simplePos="0" relativeHeight="251658252" behindDoc="0" locked="0" layoutInCell="1" allowOverlap="1" wp14:anchorId="612D37AA" wp14:editId="777D5128">
                <wp:simplePos x="0" y="0"/>
                <wp:positionH relativeFrom="margin">
                  <wp:align>left</wp:align>
                </wp:positionH>
                <wp:positionV relativeFrom="paragraph">
                  <wp:posOffset>1796367</wp:posOffset>
                </wp:positionV>
                <wp:extent cx="5572664" cy="1682151"/>
                <wp:effectExtent l="0" t="0" r="28575" b="13335"/>
                <wp:wrapNone/>
                <wp:docPr id="49" name="Zone de texte 49"/>
                <wp:cNvGraphicFramePr/>
                <a:graphic xmlns:a="http://schemas.openxmlformats.org/drawingml/2006/main">
                  <a:graphicData uri="http://schemas.microsoft.com/office/word/2010/wordprocessingShape">
                    <wps:wsp>
                      <wps:cNvSpPr txBox="1"/>
                      <wps:spPr>
                        <a:xfrm>
                          <a:off x="0" y="0"/>
                          <a:ext cx="5572664" cy="1682151"/>
                        </a:xfrm>
                        <a:prstGeom prst="rect">
                          <a:avLst/>
                        </a:prstGeom>
                        <a:solidFill>
                          <a:schemeClr val="lt1"/>
                        </a:solidFill>
                        <a:ln w="6350">
                          <a:solidFill>
                            <a:prstClr val="black"/>
                          </a:solidFill>
                        </a:ln>
                      </wps:spPr>
                      <wps:txbx>
                        <w:txbxContent>
                          <w:p w14:paraId="78B00355" w14:textId="77777777" w:rsidR="00737DA1" w:rsidRPr="00043815" w:rsidRDefault="00737DA1" w:rsidP="00737DA1">
                            <w:pPr>
                              <w:rPr>
                                <w:b/>
                                <w:bCs/>
                              </w:rPr>
                            </w:pPr>
                            <w:r w:rsidRPr="00043815">
                              <w:rPr>
                                <w:b/>
                                <w:bCs/>
                              </w:rPr>
                              <w:t>Avertissement</w:t>
                            </w:r>
                          </w:p>
                          <w:p w14:paraId="137CBBE2" w14:textId="77777777" w:rsidR="00737DA1" w:rsidRDefault="00737DA1" w:rsidP="00737DA1">
                            <w:r>
                              <w:t>Ce guide a été conçu à l’intention des utilisateurs de Zoom désirant créer, paramétrer et administrer une réunion avec le logiciel Zoom. Les captures d’écran et les instructions peuvent avoir changé depuis la rédaction de ce guide (version 1.1, août 2020).</w:t>
                            </w:r>
                          </w:p>
                          <w:p w14:paraId="33408513" w14:textId="77777777" w:rsidR="00737DA1" w:rsidRPr="00737DA1" w:rsidRDefault="00737DA1" w:rsidP="00737DA1">
                            <w:r>
                              <w:t>Pour les utilisateurs de Zoom devant assister à une réunion Zoom en tant que participant, merci de consulter le guide du participant.</w:t>
                            </w:r>
                          </w:p>
                          <w:p w14:paraId="31584151" w14:textId="77777777" w:rsidR="00737DA1" w:rsidRDefault="00737D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12D37AA" id="Zone de texte 49" o:spid="_x0000_s1028" type="#_x0000_t202" style="position:absolute;margin-left:0;margin-top:141.45pt;width:438.8pt;height:132.45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" fillcolor="white [3201]" strokeweight=".5pt">
                <v:textbox>
                  <w:txbxContent>
                    <w:p w14:paraId="78B00355" w14:textId="77777777" w:rsidR="00737DA1" w:rsidRPr="00043815" w:rsidRDefault="00737DA1" w:rsidP="00737DA1">
                      <w:pPr>
                        <w:rPr>
                          <w:b/>
                          <w:bCs/>
                        </w:rPr>
                      </w:pPr>
                      <w:r w:rsidRPr="00043815">
                        <w:rPr>
                          <w:b/>
                          <w:bCs/>
                        </w:rPr>
                        <w:t>Avertissement</w:t>
                      </w:r>
                    </w:p>
                    <w:p w14:paraId="137CBBE2" w14:textId="77777777" w:rsidR="00737DA1" w:rsidRDefault="00737DA1" w:rsidP="00737DA1">
                      <w:r>
                        <w:t>Ce guide a été conçu à l’intention des utilisateurs de Zoom désirant créer, paramétrer et administrer une réunion avec le logiciel Zoom. Les captures d’écran et les instructions peuvent avoir changé depuis la rédaction de ce guide (version 1.1, août 2020).</w:t>
                      </w:r>
                    </w:p>
                    <w:p w14:paraId="33408513" w14:textId="77777777" w:rsidR="00737DA1" w:rsidRPr="00737DA1" w:rsidRDefault="00737DA1" w:rsidP="00737DA1">
                      <w:r>
                        <w:t>Pour les utilisateurs de Zoom devant assister à une réunion Zoom en tant que participant, merci de consulter le guide du participant.</w:t>
                      </w:r>
                    </w:p>
                    <w:p w14:paraId="31584151" w14:textId="77777777" w:rsidR="00737DA1" w:rsidRDefault="00737DA1"/>
                  </w:txbxContent>
                </v:textbox>
                <w10:wrap anchorx="margin"/>
              </v:shape>
            </w:pict>
          </mc:Fallback>
        </mc:AlternateContent>
      </w:r>
      <w:r w:rsidR="000B4056">
        <w:rPr>
          <w:noProof/>
        </w:rPr>
        <w:br w:type="page"/>
      </w:r>
    </w:p>
    <w:p w14:paraId="69C92E8B" w14:textId="56BA5A80" w:rsidR="00CC6AA9" w:rsidRPr="006564BC" w:rsidRDefault="006564BC" w:rsidP="009D1915">
      <w:pPr>
        <w:pStyle w:val="Heading1"/>
      </w:pPr>
      <w:r w:rsidRPr="006564BC">
        <w:t xml:space="preserve">1. </w:t>
      </w:r>
      <w:r w:rsidR="00CC6AA9" w:rsidRPr="006564BC">
        <w:t>Avant de commencer</w:t>
      </w:r>
      <w:bookmarkEnd w:id="33"/>
    </w:p>
    <w:p w14:paraId="660B830E" w14:textId="537664D9" w:rsidR="00CC6AA9" w:rsidRPr="00F23F2E" w:rsidRDefault="006564BC" w:rsidP="009D1915">
      <w:pPr>
        <w:pStyle w:val="Heading2"/>
      </w:pPr>
      <w:bookmarkStart w:id="34" w:name="_Toc47095939"/>
      <w:r>
        <w:t>1</w:t>
      </w:r>
      <w:r w:rsidR="00CC6AA9" w:rsidRPr="00F23F2E">
        <w:t>.1 Prérequis techniques</w:t>
      </w:r>
      <w:bookmarkEnd w:id="34"/>
    </w:p>
    <w:p w14:paraId="62AF93E3" w14:textId="0D86810D" w:rsidR="00CC6AA9" w:rsidRPr="00F23F2E" w:rsidRDefault="00CC6AA9" w:rsidP="009D1915">
      <w:pPr>
        <w:pStyle w:val="ListParagraph"/>
        <w:numPr>
          <w:ilvl w:val="0"/>
          <w:numId w:val="12"/>
        </w:numPr>
      </w:pPr>
      <w:r w:rsidRPr="00F23F2E">
        <w:t>Une connexion Internet haute vitesse filaire ou sans fil (WI-FI), idéalement dans un lieu privé</w:t>
      </w:r>
      <w:r w:rsidR="000B4056">
        <w:t>.</w:t>
      </w:r>
    </w:p>
    <w:p w14:paraId="04C96993" w14:textId="7C118CC9" w:rsidR="00CC6AA9" w:rsidRPr="00F23F2E" w:rsidRDefault="005B057E" w:rsidP="009D1915">
      <w:pPr>
        <w:pStyle w:val="ListParagraph"/>
        <w:numPr>
          <w:ilvl w:val="0"/>
          <w:numId w:val="12"/>
        </w:numPr>
      </w:pPr>
      <w:r>
        <w:t xml:space="preserve">Un microphone intégré à l’ordinateur (minimum) </w:t>
      </w:r>
      <w:r w:rsidR="001428E0">
        <w:t>ou u</w:t>
      </w:r>
      <w:r w:rsidR="00CC6AA9" w:rsidRPr="00F23F2E">
        <w:t>n casque d’écoute avec microphone intégré</w:t>
      </w:r>
      <w:r w:rsidR="008D583E">
        <w:t xml:space="preserve"> (</w:t>
      </w:r>
      <w:r w:rsidR="001428E0">
        <w:t xml:space="preserve">fortement </w:t>
      </w:r>
      <w:r w:rsidR="008D583E">
        <w:t>recommandé)</w:t>
      </w:r>
      <w:r w:rsidR="000B4056">
        <w:t>.</w:t>
      </w:r>
    </w:p>
    <w:p w14:paraId="3DE3D46A" w14:textId="4852FCA5" w:rsidR="00CC6AA9" w:rsidRPr="00F23F2E" w:rsidRDefault="00CC6AA9" w:rsidP="009D1915">
      <w:pPr>
        <w:pStyle w:val="ListParagraph"/>
        <w:numPr>
          <w:ilvl w:val="0"/>
          <w:numId w:val="12"/>
        </w:numPr>
      </w:pPr>
      <w:r w:rsidRPr="00F23F2E">
        <w:t>Une webcam (facultatif)</w:t>
      </w:r>
      <w:r w:rsidR="000B4056">
        <w:t>.</w:t>
      </w:r>
    </w:p>
    <w:p w14:paraId="6858C032" w14:textId="78762C57" w:rsidR="00CC6AA9" w:rsidRPr="00F23F2E" w:rsidRDefault="00CC6AA9" w:rsidP="009D1915">
      <w:r w:rsidRPr="00F23F2E">
        <w:t>Branche</w:t>
      </w:r>
      <w:r w:rsidR="00B72A09">
        <w:t>r son</w:t>
      </w:r>
      <w:r w:rsidRPr="00F23F2E">
        <w:t xml:space="preserve"> casque d’écoute avec microphone et la webcam (lorsqu</w:t>
      </w:r>
      <w:r w:rsidR="00B72A09">
        <w:t>’il est prévu de</w:t>
      </w:r>
      <w:r w:rsidRPr="00F23F2E">
        <w:t xml:space="preserve"> l’utiliser) à l’ordinateur et </w:t>
      </w:r>
      <w:r w:rsidR="00B72A09">
        <w:t>s’</w:t>
      </w:r>
      <w:r w:rsidRPr="00F23F2E">
        <w:t>assure</w:t>
      </w:r>
      <w:r w:rsidR="00B72A09">
        <w:t>r</w:t>
      </w:r>
      <w:r w:rsidRPr="00F23F2E">
        <w:t xml:space="preserve"> qu’il</w:t>
      </w:r>
      <w:r w:rsidR="00F619CC">
        <w:t>s</w:t>
      </w:r>
      <w:r w:rsidRPr="00F23F2E">
        <w:t xml:space="preserve"> fonctionne</w:t>
      </w:r>
      <w:r w:rsidR="00F619CC">
        <w:t>nt</w:t>
      </w:r>
      <w:r w:rsidRPr="00F23F2E">
        <w:t xml:space="preserve"> correctement. Il est parfois nécessaire de procéder à l’installation de ce</w:t>
      </w:r>
      <w:r w:rsidR="00F619CC">
        <w:t>s</w:t>
      </w:r>
      <w:r w:rsidRPr="00F23F2E">
        <w:t xml:space="preserve"> équipement</w:t>
      </w:r>
      <w:r w:rsidR="00F619CC">
        <w:t>s</w:t>
      </w:r>
      <w:r w:rsidRPr="00F23F2E">
        <w:t xml:space="preserve">. </w:t>
      </w:r>
      <w:r w:rsidR="00B72A09">
        <w:t>S</w:t>
      </w:r>
      <w:r w:rsidRPr="00F23F2E">
        <w:t>uivre les instructions</w:t>
      </w:r>
      <w:r w:rsidR="00F84DAF">
        <w:t xml:space="preserve"> du fabricant</w:t>
      </w:r>
      <w:r w:rsidRPr="00F23F2E">
        <w:t xml:space="preserve"> fournies avec </w:t>
      </w:r>
      <w:r w:rsidR="00B72A09">
        <w:t>le</w:t>
      </w:r>
      <w:r w:rsidR="00B72A09" w:rsidRPr="00F23F2E">
        <w:t xml:space="preserve"> </w:t>
      </w:r>
      <w:r w:rsidRPr="00F23F2E">
        <w:t>casque</w:t>
      </w:r>
      <w:r w:rsidR="00F619CC">
        <w:t xml:space="preserve"> et </w:t>
      </w:r>
      <w:r w:rsidR="00B72A09">
        <w:t xml:space="preserve">la </w:t>
      </w:r>
      <w:r w:rsidR="00F619CC">
        <w:t>webcam</w:t>
      </w:r>
      <w:r w:rsidRPr="00F23F2E">
        <w:t>.</w:t>
      </w:r>
    </w:p>
    <w:p w14:paraId="2FD22844" w14:textId="0007C688" w:rsidR="00CC6AA9" w:rsidRPr="00F23F2E" w:rsidRDefault="006564BC" w:rsidP="009D1915">
      <w:pPr>
        <w:pStyle w:val="Heading2"/>
      </w:pPr>
      <w:bookmarkStart w:id="35" w:name="_Toc47095940"/>
      <w:r>
        <w:t>1</w:t>
      </w:r>
      <w:r w:rsidR="00CC6AA9" w:rsidRPr="00F23F2E">
        <w:t>.2 Installer</w:t>
      </w:r>
      <w:r w:rsidR="0098415B">
        <w:t xml:space="preserve"> </w:t>
      </w:r>
      <w:r w:rsidR="009C4999">
        <w:t>Zoom</w:t>
      </w:r>
      <w:bookmarkEnd w:id="35"/>
    </w:p>
    <w:p w14:paraId="4EB6AA54" w14:textId="391A06CB" w:rsidR="0098415B" w:rsidRPr="0098415B" w:rsidRDefault="0098415B" w:rsidP="009D1915">
      <w:bookmarkStart w:id="36" w:name="_Hlk45175231"/>
      <w:r w:rsidRPr="0098415B">
        <w:t xml:space="preserve">Il est fortement </w:t>
      </w:r>
      <w:r w:rsidRPr="0098415B">
        <w:rPr>
          <w:b/>
          <w:bCs/>
        </w:rPr>
        <w:t xml:space="preserve">recommandé d’utiliser </w:t>
      </w:r>
      <w:r w:rsidR="009C4999">
        <w:rPr>
          <w:b/>
          <w:bCs/>
        </w:rPr>
        <w:t>l’application</w:t>
      </w:r>
      <w:r w:rsidRPr="0098415B">
        <w:rPr>
          <w:b/>
          <w:bCs/>
        </w:rPr>
        <w:t xml:space="preserve"> Zoom</w:t>
      </w:r>
      <w:r w:rsidRPr="0098415B">
        <w:t xml:space="preserve"> plutôt que le client Web sur </w:t>
      </w:r>
      <w:r w:rsidR="00B72A09">
        <w:t>le</w:t>
      </w:r>
      <w:r w:rsidR="00B72A09" w:rsidRPr="0098415B">
        <w:t xml:space="preserve"> </w:t>
      </w:r>
      <w:r w:rsidRPr="0098415B">
        <w:t xml:space="preserve">navigateur Web, car </w:t>
      </w:r>
      <w:r w:rsidR="009C4999">
        <w:t>l’application</w:t>
      </w:r>
      <w:r w:rsidRPr="0098415B">
        <w:t xml:space="preserve"> Zoom permet d’utiliser toutes </w:t>
      </w:r>
      <w:r w:rsidR="00E94D10">
        <w:t>le</w:t>
      </w:r>
      <w:r w:rsidR="00E94D10" w:rsidRPr="0098415B">
        <w:t xml:space="preserve">s </w:t>
      </w:r>
      <w:r w:rsidRPr="0098415B">
        <w:t>fonctionnalités</w:t>
      </w:r>
      <w:r w:rsidR="000914F9">
        <w:t>.</w:t>
      </w:r>
      <w:r w:rsidR="007F1F04">
        <w:t xml:space="preserve"> </w:t>
      </w:r>
      <w:r w:rsidRPr="0098415B">
        <w:t xml:space="preserve">Avant </w:t>
      </w:r>
      <w:r w:rsidR="00B72A09">
        <w:t>la</w:t>
      </w:r>
      <w:r w:rsidR="00B72A09" w:rsidRPr="0098415B">
        <w:t xml:space="preserve"> </w:t>
      </w:r>
      <w:r w:rsidRPr="0098415B">
        <w:t xml:space="preserve">première séance, installer et tester </w:t>
      </w:r>
      <w:r w:rsidR="009C4999">
        <w:t>l’application</w:t>
      </w:r>
      <w:r w:rsidRPr="0098415B">
        <w:t xml:space="preserve"> Zoom.  </w:t>
      </w:r>
      <w:r w:rsidR="00463613">
        <w:t>Cette application</w:t>
      </w:r>
      <w:r w:rsidR="00463613" w:rsidRPr="0098415B">
        <w:t xml:space="preserve"> </w:t>
      </w:r>
      <w:r w:rsidRPr="0098415B">
        <w:t xml:space="preserve">est disponible </w:t>
      </w:r>
      <w:r w:rsidR="00FE0F57">
        <w:t>sur différentes</w:t>
      </w:r>
      <w:r w:rsidR="00BE1EE8">
        <w:t xml:space="preserve"> plateformes</w:t>
      </w:r>
      <w:r w:rsidR="009C4999">
        <w:t>:</w:t>
      </w:r>
    </w:p>
    <w:p w14:paraId="50B136C6" w14:textId="36835B62" w:rsidR="0098415B" w:rsidRPr="00AC1886" w:rsidRDefault="0098415B" w:rsidP="009D1915">
      <w:pPr>
        <w:pStyle w:val="ListParagraph"/>
        <w:numPr>
          <w:ilvl w:val="0"/>
          <w:numId w:val="13"/>
        </w:numPr>
      </w:pPr>
      <w:r w:rsidRPr="00AC1886">
        <w:t>Ordinateur PC (Windows) ou Mac (Apple)</w:t>
      </w:r>
      <w:r w:rsidR="00FE0F57" w:rsidRPr="00AC1886">
        <w:t xml:space="preserve"> : </w:t>
      </w:r>
      <w:r w:rsidRPr="00AC1886">
        <w:t>télécharge</w:t>
      </w:r>
      <w:r w:rsidR="00B72A09" w:rsidRPr="00AC1886">
        <w:t>r</w:t>
      </w:r>
      <w:r w:rsidRPr="00AC1886">
        <w:t xml:space="preserve"> l'application client Zoom</w:t>
      </w:r>
      <w:r w:rsidR="00FE0F57" w:rsidRPr="00AC1886">
        <w:t xml:space="preserve"> à</w:t>
      </w:r>
      <w:r w:rsidRPr="00AC1886">
        <w:t xml:space="preserve"> </w:t>
      </w:r>
      <w:hyperlink r:id="rId19" w:history="1">
        <w:r w:rsidRPr="00AC1886">
          <w:rPr>
            <w:color w:val="0563C1" w:themeColor="hyperlink"/>
            <w:u w:val="single"/>
          </w:rPr>
          <w:t>https://zoom.us/download</w:t>
        </w:r>
      </w:hyperlink>
      <w:r w:rsidR="00FE0F57" w:rsidRPr="00AC1886">
        <w:rPr>
          <w:color w:val="0563C1" w:themeColor="hyperlink"/>
          <w:u w:val="single"/>
        </w:rPr>
        <w:t>;</w:t>
      </w:r>
      <w:r w:rsidRPr="00AC1886">
        <w:t xml:space="preserve"> </w:t>
      </w:r>
    </w:p>
    <w:p w14:paraId="398F371A" w14:textId="377270F7" w:rsidR="0098415B" w:rsidRPr="0098415B" w:rsidRDefault="0098415B" w:rsidP="009D1915">
      <w:pPr>
        <w:pStyle w:val="ListParagraph"/>
        <w:numPr>
          <w:ilvl w:val="0"/>
          <w:numId w:val="13"/>
        </w:numPr>
      </w:pPr>
      <w:r w:rsidRPr="0098415B">
        <w:t>Téléphone ou tablette Android</w:t>
      </w:r>
      <w:r w:rsidR="00FE0F57">
        <w:t> :</w:t>
      </w:r>
      <w:r w:rsidRPr="0098415B">
        <w:t xml:space="preserve"> cherche</w:t>
      </w:r>
      <w:r w:rsidR="00B72A09">
        <w:t>r</w:t>
      </w:r>
      <w:r w:rsidRPr="0098415B">
        <w:t xml:space="preserve"> « Zoom cloud meetings » dans « Google Play Store », puis installe</w:t>
      </w:r>
      <w:r w:rsidR="00B72A09">
        <w:t>r</w:t>
      </w:r>
      <w:r w:rsidRPr="0098415B">
        <w:t xml:space="preserve"> l'application</w:t>
      </w:r>
      <w:r w:rsidR="00FE0F57">
        <w:t xml:space="preserve"> (</w:t>
      </w:r>
      <w:hyperlink r:id="rId20" w:history="1">
        <w:r w:rsidR="00FE0F57" w:rsidRPr="00AC1886">
          <w:rPr>
            <w:color w:val="0563C1" w:themeColor="hyperlink"/>
            <w:u w:val="single"/>
          </w:rPr>
          <w:t>https://play.google.com/store/apps/details?id=us.zoom.videomeetings</w:t>
        </w:r>
      </w:hyperlink>
      <w:r w:rsidR="00FE0F57" w:rsidRPr="00AC1886">
        <w:rPr>
          <w:color w:val="0563C1" w:themeColor="hyperlink"/>
          <w:u w:val="single"/>
        </w:rPr>
        <w:t>)</w:t>
      </w:r>
      <w:r w:rsidRPr="0098415B">
        <w:t xml:space="preserve"> sur </w:t>
      </w:r>
      <w:r w:rsidR="003E7878">
        <w:t>l’</w:t>
      </w:r>
      <w:r w:rsidRPr="0098415B">
        <w:t>appareil</w:t>
      </w:r>
      <w:r w:rsidR="00FE0F57">
        <w:t>;</w:t>
      </w:r>
      <w:r w:rsidRPr="0098415B">
        <w:t xml:space="preserve"> </w:t>
      </w:r>
    </w:p>
    <w:p w14:paraId="027485E4" w14:textId="75F749F8" w:rsidR="00126823" w:rsidRDefault="0098415B" w:rsidP="009D1915">
      <w:pPr>
        <w:pStyle w:val="ListParagraph"/>
        <w:numPr>
          <w:ilvl w:val="0"/>
          <w:numId w:val="13"/>
        </w:numPr>
      </w:pPr>
      <w:r w:rsidRPr="0098415B">
        <w:t>iPhone ou iPad (iOS)</w:t>
      </w:r>
      <w:r w:rsidR="00FE0F57">
        <w:t> :</w:t>
      </w:r>
      <w:r w:rsidRPr="0098415B">
        <w:t xml:space="preserve"> cherche</w:t>
      </w:r>
      <w:r w:rsidR="003E7878">
        <w:t>r</w:t>
      </w:r>
      <w:r w:rsidRPr="0098415B">
        <w:t xml:space="preserve"> « Zoom cloud meetings » dans « App Store », puis installe</w:t>
      </w:r>
      <w:r w:rsidR="003E7878">
        <w:t>r</w:t>
      </w:r>
      <w:r w:rsidRPr="0098415B">
        <w:t xml:space="preserve"> l'application </w:t>
      </w:r>
      <w:r w:rsidR="00FE0F57">
        <w:t>(</w:t>
      </w:r>
      <w:hyperlink r:id="rId21" w:history="1">
        <w:r w:rsidR="00FE0F57" w:rsidRPr="00AC1886">
          <w:rPr>
            <w:color w:val="0563C1" w:themeColor="hyperlink"/>
            <w:u w:val="single"/>
          </w:rPr>
          <w:t>https://itunes.apple.com/us/app/id546505307</w:t>
        </w:r>
      </w:hyperlink>
      <w:r w:rsidR="00FE0F57">
        <w:t xml:space="preserve">) </w:t>
      </w:r>
      <w:r w:rsidRPr="0098415B">
        <w:t xml:space="preserve">sur </w:t>
      </w:r>
      <w:r w:rsidR="003E7878">
        <w:t>l’</w:t>
      </w:r>
      <w:r w:rsidRPr="0098415B">
        <w:t xml:space="preserve">appareil. </w:t>
      </w:r>
    </w:p>
    <w:p w14:paraId="7C1D9236" w14:textId="222CCC22" w:rsidR="007F1F04" w:rsidRDefault="00B7196C" w:rsidP="009D1915">
      <w:r>
        <w:t xml:space="preserve">Les captures d’écran et les instructions de ce guide sont en français. </w:t>
      </w:r>
      <w:r w:rsidR="00172E02">
        <w:t>Vous pouvez facilement modifier la langue d’affichage du logiciel Zoom</w:t>
      </w:r>
      <w:bookmarkEnd w:id="36"/>
      <w:r w:rsidR="005C0C96">
        <w:t>.</w:t>
      </w:r>
    </w:p>
    <w:p w14:paraId="2B9FE9A1" w14:textId="6A75F2AA" w:rsidR="00D207DA" w:rsidRDefault="00662169" w:rsidP="009D1915">
      <w:hyperlink r:id="rId22" w:history="1">
        <w:r w:rsidR="00D207DA">
          <w:rPr>
            <w:rStyle w:val="Hyperlink"/>
          </w:rPr>
          <w:t>https://support.zoom.us/hc/en-us/articles/209982306-Change-your-language-on-Zoom</w:t>
        </w:r>
      </w:hyperlink>
    </w:p>
    <w:p w14:paraId="4BA0B1A2" w14:textId="497549D5" w:rsidR="00680C71" w:rsidRPr="00F23F2E" w:rsidRDefault="00AC1886" w:rsidP="009D1915">
      <w:pPr>
        <w:pStyle w:val="Heading1"/>
        <w:numPr>
          <w:ilvl w:val="0"/>
          <w:numId w:val="11"/>
        </w:numPr>
      </w:pPr>
      <w:r>
        <w:br w:type="column"/>
      </w:r>
      <w:bookmarkStart w:id="37" w:name="_Toc47095941"/>
      <w:r w:rsidR="00680C71">
        <w:t xml:space="preserve">Planifier une </w:t>
      </w:r>
      <w:r w:rsidR="004A7A6B">
        <w:t>nouvelle réunion</w:t>
      </w:r>
      <w:bookmarkEnd w:id="37"/>
    </w:p>
    <w:p w14:paraId="6ECB8212" w14:textId="116E04C2" w:rsidR="00680C71" w:rsidRPr="00960543" w:rsidRDefault="006564BC" w:rsidP="009D1915">
      <w:pPr>
        <w:pStyle w:val="Heading2"/>
      </w:pPr>
      <w:bookmarkStart w:id="38" w:name="_4.1_Se_connecter"/>
      <w:bookmarkStart w:id="39" w:name="_Toc47095942"/>
      <w:bookmarkEnd w:id="38"/>
      <w:r>
        <w:t>2</w:t>
      </w:r>
      <w:r w:rsidR="00680C71" w:rsidRPr="00960543">
        <w:t>.</w:t>
      </w:r>
      <w:r w:rsidR="00680C71">
        <w:t>1</w:t>
      </w:r>
      <w:r w:rsidR="00680C71" w:rsidRPr="00960543">
        <w:t xml:space="preserve"> </w:t>
      </w:r>
      <w:r w:rsidR="001D189B">
        <w:t>Se connecter à Zoom</w:t>
      </w:r>
      <w:bookmarkEnd w:id="39"/>
    </w:p>
    <w:p w14:paraId="2F076332" w14:textId="38895B18" w:rsidR="00AC1886" w:rsidRDefault="00680C71" w:rsidP="00093AD8">
      <w:pPr>
        <w:rPr>
          <w:noProof/>
          <w:lang w:eastAsia="fr-CA"/>
        </w:rPr>
      </w:pPr>
      <w:r w:rsidRPr="00834146">
        <w:t xml:space="preserve">Le portail Zoom de </w:t>
      </w:r>
      <w:r w:rsidRPr="009D1915">
        <w:t>l’Université</w:t>
      </w:r>
      <w:r>
        <w:t xml:space="preserve"> Laval</w:t>
      </w:r>
      <w:r w:rsidRPr="00834146">
        <w:t xml:space="preserve">, disponible à l’adresse </w:t>
      </w:r>
      <w:hyperlink r:id="rId23" w:history="1">
        <w:r w:rsidRPr="00C85C56">
          <w:rPr>
            <w:rStyle w:val="Hyperlink"/>
          </w:rPr>
          <w:t>https://ulaval.zoom.us/</w:t>
        </w:r>
      </w:hyperlink>
      <w:r w:rsidR="00E12D7A">
        <w:t xml:space="preserve">, </w:t>
      </w:r>
      <w:r w:rsidRPr="00C85C56">
        <w:t>permet</w:t>
      </w:r>
      <w:r w:rsidRPr="00834146">
        <w:t xml:space="preserve"> de joindre une réunion, d’en créer une et de </w:t>
      </w:r>
      <w:r w:rsidR="00BE0E9D">
        <w:t>vous</w:t>
      </w:r>
      <w:r w:rsidR="00BE0E9D" w:rsidRPr="00834146">
        <w:t xml:space="preserve"> </w:t>
      </w:r>
      <w:r w:rsidRPr="00834146">
        <w:t xml:space="preserve">connecter à </w:t>
      </w:r>
      <w:r w:rsidR="00BE0E9D">
        <w:t>votre</w:t>
      </w:r>
      <w:r w:rsidR="00BE0E9D" w:rsidRPr="00834146">
        <w:t xml:space="preserve"> </w:t>
      </w:r>
      <w:r w:rsidRPr="00834146">
        <w:t>compte Zoom institutionnel</w:t>
      </w:r>
      <w:r w:rsidRPr="00960543">
        <w:rPr>
          <w:color w:val="auto"/>
        </w:rPr>
        <w:t>.</w:t>
      </w:r>
      <w:r w:rsidR="00AC1886" w:rsidRPr="00AC1886">
        <w:rPr>
          <w:noProof/>
          <w:lang w:eastAsia="fr-CA"/>
        </w:rPr>
        <w:t xml:space="preserve"> </w:t>
      </w:r>
    </w:p>
    <w:p w14:paraId="1049CDCD" w14:textId="5BEAF420" w:rsidR="00680C71" w:rsidRDefault="00923DE8" w:rsidP="00043815">
      <w:pPr>
        <w:jc w:val="center"/>
        <w:rPr>
          <w:color w:val="auto"/>
        </w:rPr>
      </w:pPr>
      <w:r>
        <w:rPr>
          <w:noProof/>
        </w:rPr>
        <w:drawing>
          <wp:inline distT="0" distB="0" distL="0" distR="0" wp14:anchorId="5FA4462A" wp14:editId="3C24B198">
            <wp:extent cx="1828800" cy="2325983"/>
            <wp:effectExtent l="19050" t="19050" r="19050" b="17780"/>
            <wp:docPr id="1946022850" name="Image 194602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46634" cy="2348666"/>
                    </a:xfrm>
                    <a:prstGeom prst="rect">
                      <a:avLst/>
                    </a:prstGeom>
                    <a:noFill/>
                    <a:ln>
                      <a:solidFill>
                        <a:schemeClr val="tx1"/>
                      </a:solidFill>
                    </a:ln>
                  </pic:spPr>
                </pic:pic>
              </a:graphicData>
            </a:graphic>
          </wp:inline>
        </w:drawing>
      </w:r>
    </w:p>
    <w:p w14:paraId="265F4706" w14:textId="0063D819" w:rsidR="001D189B" w:rsidRPr="00B46F0F" w:rsidRDefault="001D189B" w:rsidP="00093AD8">
      <w:pPr>
        <w:rPr>
          <w:b/>
          <w:bCs/>
        </w:rPr>
      </w:pPr>
      <w:r>
        <w:t xml:space="preserve">Le bouton </w:t>
      </w:r>
      <w:r w:rsidRPr="3DD3574D">
        <w:rPr>
          <w:b/>
          <w:bCs/>
        </w:rPr>
        <w:t>Se connecter</w:t>
      </w:r>
      <w:r w:rsidR="009A04FB" w:rsidRPr="3DD3574D">
        <w:rPr>
          <w:b/>
          <w:bCs/>
        </w:rPr>
        <w:t xml:space="preserve"> (</w:t>
      </w:r>
      <w:proofErr w:type="spellStart"/>
      <w:r w:rsidR="009A04FB" w:rsidRPr="3DD3574D">
        <w:rPr>
          <w:b/>
          <w:bCs/>
        </w:rPr>
        <w:t>ulaval</w:t>
      </w:r>
      <w:proofErr w:type="spellEnd"/>
      <w:r w:rsidR="009A04FB" w:rsidRPr="3DD3574D">
        <w:rPr>
          <w:b/>
          <w:bCs/>
        </w:rPr>
        <w:t>)</w:t>
      </w:r>
      <w:r w:rsidR="00F674D5">
        <w:t xml:space="preserve"> p</w:t>
      </w:r>
      <w:r>
        <w:t xml:space="preserve">ermet d’accéder à </w:t>
      </w:r>
      <w:r w:rsidR="00BE0E9D">
        <w:t xml:space="preserve">votre </w:t>
      </w:r>
      <w:r>
        <w:t>espace personnel Zoom</w:t>
      </w:r>
      <w:r w:rsidR="009A04FB">
        <w:t xml:space="preserve"> à l’aide de votre IDUL et</w:t>
      </w:r>
      <w:r w:rsidR="31BE1420">
        <w:t xml:space="preserve"> de votre</w:t>
      </w:r>
      <w:r w:rsidR="009A04FB">
        <w:t xml:space="preserve"> NIP</w:t>
      </w:r>
      <w:r>
        <w:t>.</w:t>
      </w:r>
      <w:r w:rsidR="00B04F2E">
        <w:t xml:space="preserve"> Veuillez utiliser le format </w:t>
      </w:r>
      <w:hyperlink r:id="rId25">
        <w:r w:rsidR="00DD3993" w:rsidRPr="3DD3574D">
          <w:rPr>
            <w:rStyle w:val="Hyperlink"/>
          </w:rPr>
          <w:t>IDUL@ulaval.ca</w:t>
        </w:r>
      </w:hyperlink>
      <w:r w:rsidR="00DD3993">
        <w:t xml:space="preserve"> comme identifiant.</w:t>
      </w:r>
      <w:r w:rsidR="00B061B2">
        <w:t xml:space="preserve"> </w:t>
      </w:r>
      <w:r w:rsidR="00B061B2" w:rsidRPr="00B46F0F">
        <w:rPr>
          <w:b/>
          <w:bCs/>
        </w:rPr>
        <w:t xml:space="preserve">Compléter cette étape active votre licence </w:t>
      </w:r>
      <w:r w:rsidR="00A73710" w:rsidRPr="00B46F0F">
        <w:rPr>
          <w:b/>
          <w:bCs/>
        </w:rPr>
        <w:t>lors de votre première connexion.</w:t>
      </w:r>
    </w:p>
    <w:p w14:paraId="6D3D7A12" w14:textId="56E44BDB" w:rsidR="00DD3993" w:rsidRPr="00960543" w:rsidRDefault="00DD3993" w:rsidP="00DD3993">
      <w:pPr>
        <w:jc w:val="center"/>
      </w:pPr>
      <w:r>
        <w:rPr>
          <w:noProof/>
        </w:rPr>
        <w:drawing>
          <wp:inline distT="0" distB="0" distL="0" distR="0" wp14:anchorId="0F3F0500" wp14:editId="2C9C9E5D">
            <wp:extent cx="3381375" cy="2607002"/>
            <wp:effectExtent l="19050" t="19050" r="9525" b="222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4981" cy="2617492"/>
                    </a:xfrm>
                    <a:prstGeom prst="rect">
                      <a:avLst/>
                    </a:prstGeom>
                    <a:noFill/>
                    <a:ln>
                      <a:solidFill>
                        <a:schemeClr val="tx1"/>
                      </a:solidFill>
                    </a:ln>
                  </pic:spPr>
                </pic:pic>
              </a:graphicData>
            </a:graphic>
          </wp:inline>
        </w:drawing>
      </w:r>
    </w:p>
    <w:p w14:paraId="410C6CF8" w14:textId="271045FB" w:rsidR="00680C71" w:rsidRPr="004C0EBE" w:rsidRDefault="00AC1886" w:rsidP="00364C0A">
      <w:pPr>
        <w:pStyle w:val="Heading2"/>
      </w:pPr>
      <w:bookmarkStart w:id="40" w:name="_4.2_Programmer_une"/>
      <w:bookmarkEnd w:id="40"/>
      <w:r>
        <w:br w:type="column"/>
      </w:r>
      <w:bookmarkStart w:id="41" w:name="_Toc47095943"/>
      <w:r w:rsidR="006564BC">
        <w:t>2</w:t>
      </w:r>
      <w:r w:rsidR="00680C71">
        <w:t>.</w:t>
      </w:r>
      <w:r w:rsidR="001D189B">
        <w:t>2</w:t>
      </w:r>
      <w:r w:rsidR="00680C71" w:rsidRPr="004C0EBE">
        <w:t xml:space="preserve"> </w:t>
      </w:r>
      <w:r w:rsidR="001D189B">
        <w:t xml:space="preserve">Programmer </w:t>
      </w:r>
      <w:r w:rsidR="003F7858">
        <w:t>une réunion</w:t>
      </w:r>
      <w:bookmarkEnd w:id="41"/>
    </w:p>
    <w:p w14:paraId="2BF4D2B5" w14:textId="5C9410C1" w:rsidR="00C22EE6" w:rsidRDefault="00EA3C09" w:rsidP="00364C0A">
      <w:pPr>
        <w:rPr>
          <w:noProof/>
          <w:color w:val="auto"/>
          <w:lang w:eastAsia="fr-CA"/>
        </w:rPr>
      </w:pPr>
      <w:r>
        <w:t>Dans l’interface Web, l</w:t>
      </w:r>
      <w:r w:rsidR="00680C71" w:rsidRPr="00BC2AAB">
        <w:t xml:space="preserve">’utilisateur peut accéder </w:t>
      </w:r>
      <w:r w:rsidR="00FE0F57">
        <w:t>aux paramètres suivants</w:t>
      </w:r>
      <w:r w:rsidR="00680C71" w:rsidRPr="00BC2AAB">
        <w:t xml:space="preserve"> :</w:t>
      </w:r>
      <w:r w:rsidR="00C22EE6" w:rsidRPr="00C22EE6">
        <w:rPr>
          <w:noProof/>
          <w:color w:val="auto"/>
          <w:lang w:eastAsia="fr-CA"/>
        </w:rPr>
        <w:t xml:space="preserve"> </w:t>
      </w:r>
    </w:p>
    <w:p w14:paraId="468AAB87" w14:textId="4C305767" w:rsidR="00680C71" w:rsidRPr="00790F6C" w:rsidRDefault="00790F6C" w:rsidP="0035261E">
      <w:pPr>
        <w:jc w:val="center"/>
        <w:rPr>
          <w:noProof/>
          <w:color w:val="auto"/>
          <w:lang w:eastAsia="fr-CA"/>
        </w:rPr>
      </w:pPr>
      <w:r>
        <w:rPr>
          <w:noProof/>
        </w:rPr>
        <w:drawing>
          <wp:inline distT="0" distB="0" distL="0" distR="0" wp14:anchorId="05D8407D" wp14:editId="2909AD71">
            <wp:extent cx="5612130" cy="2640330"/>
            <wp:effectExtent l="19050" t="19050" r="26670" b="266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640330"/>
                    </a:xfrm>
                    <a:prstGeom prst="rect">
                      <a:avLst/>
                    </a:prstGeom>
                    <a:noFill/>
                    <a:ln>
                      <a:solidFill>
                        <a:schemeClr val="tx1"/>
                      </a:solidFill>
                    </a:ln>
                  </pic:spPr>
                </pic:pic>
              </a:graphicData>
            </a:graphic>
          </wp:inline>
        </w:drawing>
      </w:r>
      <w:r w:rsidR="00616BEF">
        <w:rPr>
          <w:noProof/>
          <w:lang w:eastAsia="fr-CA"/>
        </w:rPr>
        <mc:AlternateContent>
          <mc:Choice Requires="wps">
            <w:drawing>
              <wp:anchor distT="0" distB="0" distL="114300" distR="114300" simplePos="0" relativeHeight="251658241" behindDoc="0" locked="0" layoutInCell="1" allowOverlap="1" wp14:anchorId="65ED4CDF" wp14:editId="02C7E7B8">
                <wp:simplePos x="0" y="0"/>
                <wp:positionH relativeFrom="margin">
                  <wp:posOffset>2320290</wp:posOffset>
                </wp:positionH>
                <wp:positionV relativeFrom="paragraph">
                  <wp:posOffset>867410</wp:posOffset>
                </wp:positionV>
                <wp:extent cx="431800" cy="71755"/>
                <wp:effectExtent l="0" t="0" r="25400" b="23495"/>
                <wp:wrapNone/>
                <wp:docPr id="13" name="Rectangle 13"/>
                <wp:cNvGraphicFramePr/>
                <a:graphic xmlns:a="http://schemas.openxmlformats.org/drawingml/2006/main">
                  <a:graphicData uri="http://schemas.microsoft.com/office/word/2010/wordprocessingShape">
                    <wps:wsp>
                      <wps:cNvSpPr/>
                      <wps:spPr>
                        <a:xfrm>
                          <a:off x="0" y="0"/>
                          <a:ext cx="431800" cy="71755"/>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rect id="Rectangle 13" style="position:absolute;margin-left:182.7pt;margin-top:68.3pt;width:34pt;height:5.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7f7f7f [1612]" strokecolor="#7f7f7f [1612]" strokeweight="2pt" w14:anchorId="5E6FEB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">
                <w10:wrap anchorx="margin"/>
              </v:rect>
            </w:pict>
          </mc:Fallback>
        </mc:AlternateContent>
      </w:r>
      <w:r w:rsidR="00616BEF">
        <w:rPr>
          <w:noProof/>
          <w:lang w:eastAsia="fr-CA"/>
        </w:rPr>
        <mc:AlternateContent>
          <mc:Choice Requires="wps">
            <w:drawing>
              <wp:anchor distT="0" distB="0" distL="114300" distR="114300" simplePos="0" relativeHeight="251658240" behindDoc="0" locked="0" layoutInCell="1" allowOverlap="1" wp14:anchorId="45D1593F" wp14:editId="612102FA">
                <wp:simplePos x="0" y="0"/>
                <wp:positionH relativeFrom="column">
                  <wp:posOffset>2034540</wp:posOffset>
                </wp:positionH>
                <wp:positionV relativeFrom="paragraph">
                  <wp:posOffset>585470</wp:posOffset>
                </wp:positionV>
                <wp:extent cx="800100" cy="952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800100" cy="95250"/>
                        </a:xfrm>
                        <a:prstGeom prst="rect">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rect id="Rectangle 14" style="position:absolute;margin-left:160.2pt;margin-top:46.1pt;width:63pt;height:7.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7f7f7f [1612]" strokecolor="#7f7f7f [1612]" strokeweight="2pt" w14:anchorId="4A2481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"/>
            </w:pict>
          </mc:Fallback>
        </mc:AlternateContent>
      </w:r>
    </w:p>
    <w:p w14:paraId="50E3403F" w14:textId="77777777" w:rsidR="00680C71" w:rsidRPr="004C0EBE" w:rsidRDefault="00680C71" w:rsidP="00325E62">
      <w:pPr>
        <w:pStyle w:val="ListParagraph"/>
        <w:numPr>
          <w:ilvl w:val="0"/>
          <w:numId w:val="15"/>
        </w:numPr>
        <w:ind w:left="567" w:hanging="425"/>
      </w:pPr>
      <w:r w:rsidRPr="004C0EBE">
        <w:t>Son profil</w:t>
      </w:r>
    </w:p>
    <w:p w14:paraId="3924816F" w14:textId="77777777" w:rsidR="00680C71" w:rsidRPr="004C0EBE" w:rsidRDefault="00680C71" w:rsidP="00325E62">
      <w:pPr>
        <w:pStyle w:val="ListParagraph"/>
        <w:numPr>
          <w:ilvl w:val="0"/>
          <w:numId w:val="15"/>
        </w:numPr>
        <w:ind w:left="567" w:hanging="425"/>
      </w:pPr>
      <w:r w:rsidRPr="004C0EBE">
        <w:t>Ses réunions</w:t>
      </w:r>
    </w:p>
    <w:p w14:paraId="48866347" w14:textId="5984EA93" w:rsidR="00680C71" w:rsidRPr="004C0EBE" w:rsidRDefault="00680C71" w:rsidP="00325E62">
      <w:pPr>
        <w:pStyle w:val="ListParagraph"/>
        <w:numPr>
          <w:ilvl w:val="0"/>
          <w:numId w:val="15"/>
        </w:numPr>
        <w:ind w:left="567" w:hanging="425"/>
      </w:pPr>
      <w:r w:rsidRPr="004C0EBE">
        <w:t xml:space="preserve">La fonctionnalité de </w:t>
      </w:r>
      <w:r w:rsidR="00FE0F57">
        <w:t>w</w:t>
      </w:r>
      <w:r w:rsidRPr="004C0EBE">
        <w:t>ebinaires (les webinaires sont des conférences Web ouvertes jusqu’à 10</w:t>
      </w:r>
      <w:r w:rsidR="00BE0E9D">
        <w:t> </w:t>
      </w:r>
      <w:r w:rsidRPr="004C0EBE">
        <w:t>000 personnes simultanément. Il est à noter que cette fonctionnalité n’est pas fournie avec la licence institutionnelle</w:t>
      </w:r>
      <w:r w:rsidR="00FE0F57">
        <w:t>)</w:t>
      </w:r>
      <w:r w:rsidRPr="004C0EBE">
        <w:t xml:space="preserve"> </w:t>
      </w:r>
    </w:p>
    <w:p w14:paraId="669B8078" w14:textId="77777777" w:rsidR="00680C71" w:rsidRPr="004C0EBE" w:rsidRDefault="00680C71" w:rsidP="00325E62">
      <w:pPr>
        <w:pStyle w:val="ListParagraph"/>
        <w:numPr>
          <w:ilvl w:val="0"/>
          <w:numId w:val="15"/>
        </w:numPr>
        <w:ind w:left="567" w:hanging="425"/>
      </w:pPr>
      <w:r w:rsidRPr="004C0EBE">
        <w:t>Ses enregistrements</w:t>
      </w:r>
    </w:p>
    <w:p w14:paraId="769C6816" w14:textId="77777777" w:rsidR="00680C71" w:rsidRPr="004C0EBE" w:rsidRDefault="00680C71" w:rsidP="00325E62">
      <w:pPr>
        <w:pStyle w:val="ListParagraph"/>
        <w:numPr>
          <w:ilvl w:val="0"/>
          <w:numId w:val="15"/>
        </w:numPr>
        <w:ind w:left="567" w:hanging="425"/>
      </w:pPr>
      <w:r w:rsidRPr="004C0EBE">
        <w:t>Ses paramètres pour les réunions, les enregistrements et les appels téléphoniques</w:t>
      </w:r>
    </w:p>
    <w:p w14:paraId="695214CB" w14:textId="3F0DD5F4" w:rsidR="00680C71" w:rsidRPr="004C0EBE" w:rsidRDefault="008840BE" w:rsidP="00325E62">
      <w:pPr>
        <w:pStyle w:val="ListParagraph"/>
        <w:numPr>
          <w:ilvl w:val="0"/>
          <w:numId w:val="15"/>
        </w:numPr>
        <w:ind w:left="567" w:hanging="425"/>
      </w:pPr>
      <w:r>
        <w:t>Le p</w:t>
      </w:r>
      <w:r w:rsidR="00680C71" w:rsidRPr="004C0EBE">
        <w:t>rofil du compte : type de compte, nom du compte, rôle de l’utilisateur, etc.</w:t>
      </w:r>
    </w:p>
    <w:p w14:paraId="0CF492E1" w14:textId="77777777" w:rsidR="00680C71" w:rsidRPr="004C0EBE" w:rsidRDefault="00680C71" w:rsidP="00325E62">
      <w:pPr>
        <w:pStyle w:val="ListParagraph"/>
        <w:numPr>
          <w:ilvl w:val="0"/>
          <w:numId w:val="15"/>
        </w:numPr>
        <w:ind w:left="567" w:hanging="425"/>
      </w:pPr>
      <w:r w:rsidRPr="004C0EBE">
        <w:t>Ses rapports d’usage</w:t>
      </w:r>
    </w:p>
    <w:p w14:paraId="1DB38121" w14:textId="1EA8C8C4" w:rsidR="00680C71" w:rsidRPr="004C0EBE" w:rsidRDefault="00680C71" w:rsidP="00325E62">
      <w:pPr>
        <w:pStyle w:val="ListParagraph"/>
        <w:numPr>
          <w:ilvl w:val="0"/>
          <w:numId w:val="15"/>
        </w:numPr>
        <w:ind w:left="567" w:hanging="425"/>
      </w:pPr>
      <w:r w:rsidRPr="00E364DF">
        <w:rPr>
          <w:b/>
        </w:rPr>
        <w:t>8</w:t>
      </w:r>
      <w:r w:rsidRPr="004C0EBE">
        <w:t xml:space="preserve"> à </w:t>
      </w:r>
      <w:r w:rsidRPr="00E364DF">
        <w:rPr>
          <w:b/>
        </w:rPr>
        <w:t>10.</w:t>
      </w:r>
      <w:r w:rsidR="00BC2AAB">
        <w:t xml:space="preserve"> </w:t>
      </w:r>
      <w:r w:rsidRPr="004C0EBE">
        <w:t>Des ressources de formation à l’utilisation de Zoom</w:t>
      </w:r>
    </w:p>
    <w:p w14:paraId="0A6D9C18" w14:textId="5DCCAE7A" w:rsidR="00680C71" w:rsidRPr="004C0EBE" w:rsidRDefault="00680C71" w:rsidP="00325E62">
      <w:pPr>
        <w:pStyle w:val="ListParagraph"/>
        <w:numPr>
          <w:ilvl w:val="0"/>
          <w:numId w:val="16"/>
        </w:numPr>
        <w:ind w:left="567" w:hanging="425"/>
      </w:pPr>
      <w:r>
        <w:t>Programmer u</w:t>
      </w:r>
      <w:r w:rsidRPr="004C0EBE">
        <w:t>ne réunion</w:t>
      </w:r>
    </w:p>
    <w:p w14:paraId="2A09F4AD" w14:textId="104E7443" w:rsidR="00680C71" w:rsidRDefault="00680C71" w:rsidP="00325E62">
      <w:pPr>
        <w:pStyle w:val="ListParagraph"/>
        <w:numPr>
          <w:ilvl w:val="0"/>
          <w:numId w:val="16"/>
        </w:numPr>
        <w:ind w:left="567" w:hanging="425"/>
      </w:pPr>
      <w:r>
        <w:t>Se joindre à une réunion</w:t>
      </w:r>
    </w:p>
    <w:p w14:paraId="5AFC4DEA" w14:textId="2CCEDE12" w:rsidR="00680C71" w:rsidRPr="004C0EBE" w:rsidRDefault="00680C71" w:rsidP="00325E62">
      <w:pPr>
        <w:pStyle w:val="ListParagraph"/>
        <w:numPr>
          <w:ilvl w:val="0"/>
          <w:numId w:val="16"/>
        </w:numPr>
        <w:ind w:left="567" w:hanging="425"/>
      </w:pPr>
      <w:r>
        <w:t>Animer une réunion</w:t>
      </w:r>
    </w:p>
    <w:p w14:paraId="1C45E546" w14:textId="172A2711" w:rsidR="00680C71" w:rsidRPr="004C0EBE" w:rsidRDefault="00680C71" w:rsidP="00325E62">
      <w:pPr>
        <w:pStyle w:val="ListParagraph"/>
        <w:numPr>
          <w:ilvl w:val="0"/>
          <w:numId w:val="16"/>
        </w:numPr>
        <w:ind w:left="567" w:hanging="425"/>
      </w:pPr>
      <w:r w:rsidRPr="004C0EBE">
        <w:t>Bouton de déconnexion</w:t>
      </w:r>
      <w:r>
        <w:t xml:space="preserve"> </w:t>
      </w:r>
    </w:p>
    <w:p w14:paraId="0D0C832E" w14:textId="7E46BEB7" w:rsidR="00680C71" w:rsidRDefault="009C4740" w:rsidP="00325E62">
      <w:pPr>
        <w:pStyle w:val="ListParagraph"/>
        <w:numPr>
          <w:ilvl w:val="0"/>
          <w:numId w:val="16"/>
        </w:numPr>
        <w:ind w:left="567" w:hanging="425"/>
      </w:pPr>
      <w:r>
        <w:t>S</w:t>
      </w:r>
      <w:r w:rsidR="00680C71" w:rsidRPr="004C0EBE">
        <w:t>ervice d’aide (</w:t>
      </w:r>
      <w:r w:rsidR="00680C71" w:rsidRPr="00E364DF">
        <w:rPr>
          <w:i/>
        </w:rPr>
        <w:t>chat</w:t>
      </w:r>
      <w:r w:rsidR="00680C71" w:rsidRPr="004C0EBE">
        <w:t xml:space="preserve"> en direct)</w:t>
      </w:r>
    </w:p>
    <w:p w14:paraId="34112AB1" w14:textId="011D0724" w:rsidR="00680C71" w:rsidRDefault="0035261E" w:rsidP="00093AD8">
      <w:pPr>
        <w:pStyle w:val="Heading3"/>
      </w:pPr>
      <w:bookmarkStart w:id="42" w:name="_Toc47018629"/>
      <w:r>
        <w:br w:type="column"/>
      </w:r>
      <w:r w:rsidR="00975134">
        <w:t xml:space="preserve">Étape 1 : </w:t>
      </w:r>
      <w:r w:rsidR="008840BE">
        <w:t>A</w:t>
      </w:r>
      <w:r w:rsidR="00680C71" w:rsidRPr="004C0EBE">
        <w:t xml:space="preserve">ller </w:t>
      </w:r>
      <w:r w:rsidR="00680C71" w:rsidRPr="003530A8">
        <w:t>dans</w:t>
      </w:r>
      <w:r w:rsidR="00680C71" w:rsidRPr="004C0EBE">
        <w:t xml:space="preserve"> </w:t>
      </w:r>
      <w:r w:rsidR="00680C71" w:rsidRPr="009427C4">
        <w:t>l’onglet</w:t>
      </w:r>
      <w:r w:rsidR="00680C71" w:rsidRPr="004C0EBE">
        <w:t xml:space="preserve"> </w:t>
      </w:r>
      <w:r w:rsidR="00680C71" w:rsidRPr="00622991">
        <w:t>Paramètres</w:t>
      </w:r>
      <w:bookmarkEnd w:id="42"/>
    </w:p>
    <w:p w14:paraId="0C25728D" w14:textId="40076E9F" w:rsidR="00423746" w:rsidRPr="00FF54F1" w:rsidRDefault="003E7878" w:rsidP="00093AD8">
      <w:pPr>
        <w:pStyle w:val="ListParagraph"/>
        <w:numPr>
          <w:ilvl w:val="0"/>
          <w:numId w:val="14"/>
        </w:numPr>
        <w:rPr>
          <w:iCs/>
        </w:rPr>
      </w:pPr>
      <w:r>
        <w:t>S’a</w:t>
      </w:r>
      <w:r w:rsidR="00975134" w:rsidRPr="00BC2AAB">
        <w:t>ssure</w:t>
      </w:r>
      <w:r>
        <w:t>r</w:t>
      </w:r>
      <w:r w:rsidR="00975134" w:rsidRPr="00BC2AAB">
        <w:t xml:space="preserve"> que les paramètres sont configurés </w:t>
      </w:r>
      <w:r w:rsidR="00FE5978">
        <w:t>comme</w:t>
      </w:r>
      <w:r w:rsidR="00975134" w:rsidRPr="00BC2AAB">
        <w:t xml:space="preserve"> recommandé dans le </w:t>
      </w:r>
      <w:bookmarkStart w:id="43" w:name="_Hlk45876913"/>
      <w:r w:rsidR="00975134" w:rsidRPr="00FF54F1">
        <w:rPr>
          <w:b/>
          <w:iCs/>
        </w:rPr>
        <w:t>Guide – Mesures pour renforcer la sécurité dans Zoom</w:t>
      </w:r>
      <w:bookmarkEnd w:id="43"/>
      <w:r w:rsidR="00975134" w:rsidRPr="00FF54F1">
        <w:rPr>
          <w:iCs/>
        </w:rPr>
        <w:t xml:space="preserve">. </w:t>
      </w:r>
    </w:p>
    <w:p w14:paraId="662341BF" w14:textId="5C1CEB83" w:rsidR="00975134" w:rsidRPr="00BC2AAB" w:rsidRDefault="00975134">
      <w:pPr>
        <w:pStyle w:val="ListParagraph"/>
        <w:numPr>
          <w:ilvl w:val="0"/>
          <w:numId w:val="14"/>
        </w:numPr>
      </w:pPr>
      <w:r w:rsidRPr="00BC2AAB">
        <w:t xml:space="preserve">Par défaut, ces paramètres </w:t>
      </w:r>
      <w:r w:rsidR="006A53DA" w:rsidRPr="00BC2AAB">
        <w:t xml:space="preserve">de sécurité </w:t>
      </w:r>
      <w:r w:rsidRPr="00BC2AAB">
        <w:t>ont été configurés par l’Uni</w:t>
      </w:r>
      <w:r w:rsidR="003A6706" w:rsidRPr="00BC2AAB">
        <w:t>versité Laval</w:t>
      </w:r>
      <w:r w:rsidR="006A53DA" w:rsidRPr="00BC2AAB">
        <w:t xml:space="preserve"> et d’autres paramètres ont également été ajustés selon les recommandations pédagogiques</w:t>
      </w:r>
      <w:r w:rsidR="003A6706" w:rsidRPr="00BC2AAB">
        <w:t>.</w:t>
      </w:r>
    </w:p>
    <w:p w14:paraId="6A4CDF12" w14:textId="3795BA3D" w:rsidR="00EE2745" w:rsidRDefault="006A53DA" w:rsidP="00EE2745">
      <w:pPr>
        <w:pStyle w:val="ListParagraph"/>
        <w:numPr>
          <w:ilvl w:val="0"/>
          <w:numId w:val="14"/>
        </w:numPr>
      </w:pPr>
      <w:r w:rsidRPr="00BC2AAB">
        <w:t>Au besoin</w:t>
      </w:r>
      <w:r w:rsidR="00975134" w:rsidRPr="00BC2AAB">
        <w:t xml:space="preserve">, </w:t>
      </w:r>
      <w:r w:rsidR="003E7878">
        <w:t>il est possible</w:t>
      </w:r>
      <w:r w:rsidR="003E7878" w:rsidRPr="00BC2AAB">
        <w:t xml:space="preserve"> </w:t>
      </w:r>
      <w:r w:rsidR="003E7878">
        <w:t>d’</w:t>
      </w:r>
      <w:r w:rsidR="00975134" w:rsidRPr="00BC2AAB">
        <w:t xml:space="preserve">ajuster les paramètres, selon </w:t>
      </w:r>
      <w:r w:rsidR="003E7878">
        <w:t>les</w:t>
      </w:r>
      <w:r w:rsidR="003E7878" w:rsidRPr="00BC2AAB">
        <w:t xml:space="preserve"> </w:t>
      </w:r>
      <w:r w:rsidR="000F2C01" w:rsidRPr="00BC2AAB">
        <w:t>différents contextes d’utilisation</w:t>
      </w:r>
      <w:r w:rsidR="008840BE">
        <w:t>,</w:t>
      </w:r>
      <w:r w:rsidRPr="00BC2AAB">
        <w:t xml:space="preserve"> en </w:t>
      </w:r>
      <w:r w:rsidR="003E7878">
        <w:t>s’</w:t>
      </w:r>
      <w:r w:rsidRPr="00BC2AAB">
        <w:t>assurant de maintenir les paramètres de sécurité de base.</w:t>
      </w:r>
    </w:p>
    <w:p w14:paraId="061697A5" w14:textId="5DAFCE41" w:rsidR="00EE2745" w:rsidRPr="00BC2AAB" w:rsidRDefault="00C77218" w:rsidP="00EE2745">
      <w:pPr>
        <w:pStyle w:val="ListParagraph"/>
        <w:numPr>
          <w:ilvl w:val="0"/>
          <w:numId w:val="23"/>
        </w:numPr>
      </w:pPr>
      <w:r>
        <w:t xml:space="preserve">Les options </w:t>
      </w:r>
      <w:r w:rsidRPr="00600ED2">
        <w:rPr>
          <w:b/>
          <w:bCs/>
        </w:rPr>
        <w:t>Sondage</w:t>
      </w:r>
      <w:r>
        <w:t xml:space="preserve">, </w:t>
      </w:r>
      <w:r w:rsidR="00523510" w:rsidRPr="00600ED2">
        <w:rPr>
          <w:b/>
          <w:bCs/>
        </w:rPr>
        <w:t>Retour non verbal</w:t>
      </w:r>
      <w:r w:rsidR="00523510">
        <w:t xml:space="preserve"> et </w:t>
      </w:r>
      <w:r w:rsidR="00523510" w:rsidRPr="00600ED2">
        <w:rPr>
          <w:b/>
          <w:bCs/>
        </w:rPr>
        <w:t>Salles de petits groupes</w:t>
      </w:r>
      <w:r w:rsidR="00523510">
        <w:t xml:space="preserve"> ne sont pas activées par défaut</w:t>
      </w:r>
      <w:r w:rsidR="00426A43">
        <w:t xml:space="preserve">. </w:t>
      </w:r>
      <w:r w:rsidR="00C31CC3">
        <w:t>Si vous désirez les utiliser, v</w:t>
      </w:r>
      <w:r w:rsidR="00426A43">
        <w:t>ous devez</w:t>
      </w:r>
      <w:r w:rsidR="00C31CC3">
        <w:t xml:space="preserve"> préalablement</w:t>
      </w:r>
      <w:r w:rsidR="00426A43">
        <w:t xml:space="preserve"> les activer dans vos paramètres </w:t>
      </w:r>
      <w:r w:rsidR="00C31CC3">
        <w:t xml:space="preserve">et redémarrer </w:t>
      </w:r>
      <w:r w:rsidR="00736739">
        <w:t>une</w:t>
      </w:r>
      <w:r w:rsidR="00C31CC3">
        <w:t xml:space="preserve"> réunion en cours </w:t>
      </w:r>
      <w:r w:rsidR="00426A43">
        <w:t xml:space="preserve">pour </w:t>
      </w:r>
      <w:r w:rsidR="00736739">
        <w:t>avoir accès aux options dans votre barre d’outils</w:t>
      </w:r>
      <w:r w:rsidR="00600ED2">
        <w:t>.</w:t>
      </w:r>
    </w:p>
    <w:p w14:paraId="099962DB" w14:textId="289F5B17" w:rsidR="00423746" w:rsidRDefault="00423746">
      <w:pPr>
        <w:pStyle w:val="Heading3"/>
      </w:pPr>
      <w:bookmarkStart w:id="44" w:name="_Toc47018630"/>
      <w:r>
        <w:t xml:space="preserve">Étape 2 : Programmer une </w:t>
      </w:r>
      <w:r w:rsidR="003F7858">
        <w:t xml:space="preserve">nouvelle </w:t>
      </w:r>
      <w:r>
        <w:t>réunion</w:t>
      </w:r>
      <w:bookmarkEnd w:id="44"/>
    </w:p>
    <w:p w14:paraId="40430161" w14:textId="0D005A77" w:rsidR="00423746" w:rsidRDefault="00153A30" w:rsidP="00FA0AD1">
      <w:r>
        <w:t xml:space="preserve">Il existe </w:t>
      </w:r>
      <w:r w:rsidR="00476675">
        <w:t>plusieurs</w:t>
      </w:r>
      <w:r>
        <w:t xml:space="preserve"> manières de programmer une nouvelle réunion :</w:t>
      </w:r>
    </w:p>
    <w:p w14:paraId="37A08970" w14:textId="77777777" w:rsidR="00476675" w:rsidRPr="00476675" w:rsidRDefault="00153A30">
      <w:r>
        <w:t xml:space="preserve">Par </w:t>
      </w:r>
      <w:r w:rsidR="00463619">
        <w:t>le raccourci</w:t>
      </w:r>
      <w:r>
        <w:t xml:space="preserve"> en haut de page </w:t>
      </w:r>
      <w:r w:rsidRPr="00131A25">
        <w:rPr>
          <w:b/>
        </w:rPr>
        <w:t>Programmer une réunion</w:t>
      </w:r>
    </w:p>
    <w:p w14:paraId="6A2F7308" w14:textId="0AAA0578" w:rsidR="00153A30" w:rsidRPr="00476675" w:rsidRDefault="00476675" w:rsidP="0035261E">
      <w:pPr>
        <w:jc w:val="center"/>
        <w:rPr>
          <w:color w:val="auto"/>
        </w:rPr>
      </w:pPr>
      <w:r>
        <w:rPr>
          <w:noProof/>
          <w:lang w:eastAsia="fr-CA"/>
        </w:rPr>
        <w:drawing>
          <wp:inline distT="0" distB="0" distL="0" distR="0" wp14:anchorId="6E1FFBC1" wp14:editId="5C0A1A91">
            <wp:extent cx="5040000" cy="1020774"/>
            <wp:effectExtent l="19050" t="19050" r="8255" b="27305"/>
            <wp:docPr id="1946022910" name="Image 194602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22910" name="réunion_1.png"/>
                    <pic:cNvPicPr/>
                  </pic:nvPicPr>
                  <pic:blipFill rotWithShape="1">
                    <a:blip r:embed="rId28">
                      <a:extLst>
                        <a:ext uri="{28A0092B-C50C-407E-A947-70E740481C1C}">
                          <a14:useLocalDpi xmlns:a14="http://schemas.microsoft.com/office/drawing/2010/main" val="0"/>
                        </a:ext>
                      </a:extLst>
                    </a:blip>
                    <a:srcRect b="64236"/>
                    <a:stretch/>
                  </pic:blipFill>
                  <pic:spPr bwMode="auto">
                    <a:xfrm>
                      <a:off x="0" y="0"/>
                      <a:ext cx="5040000" cy="10207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5C5BC6" w14:textId="77777777" w:rsidR="00B03DAF" w:rsidRPr="00B03DAF" w:rsidRDefault="00153A30" w:rsidP="00093AD8">
      <w:r w:rsidRPr="00476675">
        <w:t xml:space="preserve">Par le menu Réunions, </w:t>
      </w:r>
      <w:r w:rsidRPr="009D1915">
        <w:t>Programmer une nouvelle réunio</w:t>
      </w:r>
      <w:r w:rsidR="00B03DAF" w:rsidRPr="00093AD8">
        <w:t>n</w:t>
      </w:r>
    </w:p>
    <w:p w14:paraId="7805978F" w14:textId="713F16D8" w:rsidR="00153A30" w:rsidRPr="00B03DAF" w:rsidRDefault="00476675" w:rsidP="0035261E">
      <w:pPr>
        <w:jc w:val="center"/>
        <w:rPr>
          <w:color w:val="auto"/>
        </w:rPr>
      </w:pPr>
      <w:r>
        <w:rPr>
          <w:noProof/>
          <w:lang w:eastAsia="fr-CA"/>
        </w:rPr>
        <w:drawing>
          <wp:inline distT="0" distB="0" distL="0" distR="0" wp14:anchorId="04AC81E6" wp14:editId="68FFFD63">
            <wp:extent cx="5040000" cy="1020774"/>
            <wp:effectExtent l="19050" t="19050" r="8255" b="27305"/>
            <wp:docPr id="1946022911" name="Image 194602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22911" name="réunion2.png"/>
                    <pic:cNvPicPr/>
                  </pic:nvPicPr>
                  <pic:blipFill rotWithShape="1">
                    <a:blip r:embed="rId29">
                      <a:extLst>
                        <a:ext uri="{28A0092B-C50C-407E-A947-70E740481C1C}">
                          <a14:useLocalDpi xmlns:a14="http://schemas.microsoft.com/office/drawing/2010/main" val="0"/>
                        </a:ext>
                      </a:extLst>
                    </a:blip>
                    <a:srcRect b="64100"/>
                    <a:stretch/>
                  </pic:blipFill>
                  <pic:spPr bwMode="auto">
                    <a:xfrm>
                      <a:off x="0" y="0"/>
                      <a:ext cx="5040000" cy="10207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08168E" w14:textId="45C12872" w:rsidR="00131A25" w:rsidRDefault="00131A25">
      <w:pPr>
        <w:rPr>
          <w:noProof/>
          <w:lang w:eastAsia="fr-CA"/>
        </w:rPr>
      </w:pPr>
      <w:r>
        <w:rPr>
          <w:noProof/>
          <w:lang w:eastAsia="fr-CA"/>
        </w:rPr>
        <w:br w:type="page"/>
      </w:r>
    </w:p>
    <w:p w14:paraId="750A676F" w14:textId="395908E2" w:rsidR="00373BDC" w:rsidRPr="00DD5099" w:rsidRDefault="002B3459" w:rsidP="0035261E">
      <w:pPr>
        <w:jc w:val="center"/>
      </w:pPr>
      <w:r>
        <w:rPr>
          <w:noProof/>
          <w:lang w:eastAsia="fr-CA"/>
        </w:rPr>
        <mc:AlternateContent>
          <mc:Choice Requires="wps">
            <w:drawing>
              <wp:anchor distT="0" distB="0" distL="114300" distR="114300" simplePos="0" relativeHeight="251658246" behindDoc="0" locked="0" layoutInCell="1" allowOverlap="1" wp14:anchorId="5DBDBFF6" wp14:editId="0435EBA1">
                <wp:simplePos x="0" y="0"/>
                <wp:positionH relativeFrom="column">
                  <wp:posOffset>50800</wp:posOffset>
                </wp:positionH>
                <wp:positionV relativeFrom="paragraph">
                  <wp:posOffset>4495165</wp:posOffset>
                </wp:positionV>
                <wp:extent cx="247650" cy="260350"/>
                <wp:effectExtent l="0" t="0" r="0" b="6350"/>
                <wp:wrapNone/>
                <wp:docPr id="72" name="Zone de texte 72"/>
                <wp:cNvGraphicFramePr/>
                <a:graphic xmlns:a="http://schemas.openxmlformats.org/drawingml/2006/main">
                  <a:graphicData uri="http://schemas.microsoft.com/office/word/2010/wordprocessingShape">
                    <wps:wsp>
                      <wps:cNvSpPr txBox="1"/>
                      <wps:spPr>
                        <a:xfrm>
                          <a:off x="0" y="0"/>
                          <a:ext cx="247650" cy="260350"/>
                        </a:xfrm>
                        <a:prstGeom prst="rect">
                          <a:avLst/>
                        </a:prstGeom>
                        <a:noFill/>
                        <a:ln w="6350">
                          <a:noFill/>
                        </a:ln>
                      </wps:spPr>
                      <wps:txbx>
                        <w:txbxContent>
                          <w:p w14:paraId="4C23834B" w14:textId="3D87EB98" w:rsidR="00737DA1" w:rsidRPr="00131A25" w:rsidRDefault="00737DA1" w:rsidP="009D1915">
                            <w:r w:rsidRPr="00131A25">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DBDBFF6" id="Zone de texte 72" o:spid="_x0000_s1029" type="#_x0000_t202" style="position:absolute;left:0;text-align:left;margin-left:4pt;margin-top:353.95pt;width:19.5pt;height:2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" filled="f" stroked="f" strokeweight=".5pt">
                <v:textbox>
                  <w:txbxContent>
                    <w:p w14:paraId="4C23834B" w14:textId="3D87EB98" w:rsidR="00737DA1" w:rsidRPr="00131A25" w:rsidRDefault="00737DA1" w:rsidP="009D1915">
                      <w:r w:rsidRPr="00131A25">
                        <w:t>5</w:t>
                      </w:r>
                    </w:p>
                  </w:txbxContent>
                </v:textbox>
              </v:shape>
            </w:pict>
          </mc:Fallback>
        </mc:AlternateContent>
      </w:r>
      <w:r>
        <w:rPr>
          <w:noProof/>
          <w:lang w:eastAsia="fr-CA"/>
        </w:rPr>
        <mc:AlternateContent>
          <mc:Choice Requires="wps">
            <w:drawing>
              <wp:anchor distT="0" distB="0" distL="114300" distR="114300" simplePos="0" relativeHeight="251658245" behindDoc="0" locked="0" layoutInCell="1" allowOverlap="1" wp14:anchorId="7DE8FC15" wp14:editId="630810D5">
                <wp:simplePos x="0" y="0"/>
                <wp:positionH relativeFrom="column">
                  <wp:posOffset>1337945</wp:posOffset>
                </wp:positionH>
                <wp:positionV relativeFrom="paragraph">
                  <wp:posOffset>2591435</wp:posOffset>
                </wp:positionV>
                <wp:extent cx="247650" cy="260350"/>
                <wp:effectExtent l="0" t="0" r="0" b="6350"/>
                <wp:wrapNone/>
                <wp:docPr id="70" name="Zone de texte 70"/>
                <wp:cNvGraphicFramePr/>
                <a:graphic xmlns:a="http://schemas.openxmlformats.org/drawingml/2006/main">
                  <a:graphicData uri="http://schemas.microsoft.com/office/word/2010/wordprocessingShape">
                    <wps:wsp>
                      <wps:cNvSpPr txBox="1"/>
                      <wps:spPr>
                        <a:xfrm>
                          <a:off x="0" y="0"/>
                          <a:ext cx="247650" cy="260350"/>
                        </a:xfrm>
                        <a:prstGeom prst="rect">
                          <a:avLst/>
                        </a:prstGeom>
                        <a:noFill/>
                        <a:ln w="6350">
                          <a:noFill/>
                        </a:ln>
                      </wps:spPr>
                      <wps:txbx>
                        <w:txbxContent>
                          <w:p w14:paraId="0D61086F" w14:textId="71CD0A23" w:rsidR="00737DA1" w:rsidRPr="00131A25" w:rsidRDefault="00737DA1" w:rsidP="009D1915">
                            <w:r w:rsidRPr="00131A25">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7DE8FC15" id="Zone de texte 70" o:spid="_x0000_s1030" type="#_x0000_t202" style="position:absolute;left:0;text-align:left;margin-left:105.35pt;margin-top:204.05pt;width:19.5pt;height:20.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" filled="f" stroked="f" strokeweight=".5pt">
                <v:textbox>
                  <w:txbxContent>
                    <w:p w14:paraId="0D61086F" w14:textId="71CD0A23" w:rsidR="00737DA1" w:rsidRPr="00131A25" w:rsidRDefault="00737DA1" w:rsidP="009D1915">
                      <w:r w:rsidRPr="00131A25">
                        <w:t>4</w:t>
                      </w:r>
                    </w:p>
                  </w:txbxContent>
                </v:textbox>
              </v:shape>
            </w:pict>
          </mc:Fallback>
        </mc:AlternateContent>
      </w:r>
      <w:r>
        <w:rPr>
          <w:noProof/>
          <w:lang w:eastAsia="fr-CA"/>
        </w:rPr>
        <mc:AlternateContent>
          <mc:Choice Requires="wps">
            <w:drawing>
              <wp:anchor distT="0" distB="0" distL="114300" distR="114300" simplePos="0" relativeHeight="251658244" behindDoc="0" locked="0" layoutInCell="1" allowOverlap="1" wp14:anchorId="5D753D5A" wp14:editId="10D7FC00">
                <wp:simplePos x="0" y="0"/>
                <wp:positionH relativeFrom="column">
                  <wp:posOffset>19685</wp:posOffset>
                </wp:positionH>
                <wp:positionV relativeFrom="paragraph">
                  <wp:posOffset>1952625</wp:posOffset>
                </wp:positionV>
                <wp:extent cx="247650" cy="260350"/>
                <wp:effectExtent l="0" t="0" r="0" b="6350"/>
                <wp:wrapNone/>
                <wp:docPr id="68" name="Zone de texte 68"/>
                <wp:cNvGraphicFramePr/>
                <a:graphic xmlns:a="http://schemas.openxmlformats.org/drawingml/2006/main">
                  <a:graphicData uri="http://schemas.microsoft.com/office/word/2010/wordprocessingShape">
                    <wps:wsp>
                      <wps:cNvSpPr txBox="1"/>
                      <wps:spPr>
                        <a:xfrm>
                          <a:off x="0" y="0"/>
                          <a:ext cx="247650" cy="260350"/>
                        </a:xfrm>
                        <a:prstGeom prst="rect">
                          <a:avLst/>
                        </a:prstGeom>
                        <a:noFill/>
                        <a:ln w="6350">
                          <a:noFill/>
                        </a:ln>
                      </wps:spPr>
                      <wps:txbx>
                        <w:txbxContent>
                          <w:p w14:paraId="472F04EE" w14:textId="19BF24DF" w:rsidR="00737DA1" w:rsidRPr="00131A25" w:rsidRDefault="00737DA1" w:rsidP="009D1915">
                            <w:r w:rsidRPr="00131A25">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5D753D5A" id="Zone de texte 68" o:spid="_x0000_s1031" type="#_x0000_t202" style="position:absolute;left:0;text-align:left;margin-left:1.55pt;margin-top:153.75pt;width:19.5pt;height:20.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" filled="f" stroked="f" strokeweight=".5pt">
                <v:textbox>
                  <w:txbxContent>
                    <w:p w14:paraId="472F04EE" w14:textId="19BF24DF" w:rsidR="00737DA1" w:rsidRPr="00131A25" w:rsidRDefault="00737DA1" w:rsidP="009D1915">
                      <w:r w:rsidRPr="00131A25">
                        <w:t>3</w:t>
                      </w:r>
                    </w:p>
                  </w:txbxContent>
                </v:textbox>
              </v:shape>
            </w:pict>
          </mc:Fallback>
        </mc:AlternateContent>
      </w:r>
      <w:r>
        <w:rPr>
          <w:noProof/>
          <w:lang w:eastAsia="fr-CA"/>
        </w:rPr>
        <mc:AlternateContent>
          <mc:Choice Requires="wps">
            <w:drawing>
              <wp:anchor distT="0" distB="0" distL="114300" distR="114300" simplePos="0" relativeHeight="251658243" behindDoc="0" locked="0" layoutInCell="1" allowOverlap="1" wp14:anchorId="2447E534" wp14:editId="5E84EB85">
                <wp:simplePos x="0" y="0"/>
                <wp:positionH relativeFrom="column">
                  <wp:posOffset>20320</wp:posOffset>
                </wp:positionH>
                <wp:positionV relativeFrom="paragraph">
                  <wp:posOffset>1550035</wp:posOffset>
                </wp:positionV>
                <wp:extent cx="247650" cy="260350"/>
                <wp:effectExtent l="0" t="0" r="0" b="6350"/>
                <wp:wrapNone/>
                <wp:docPr id="67" name="Zone de texte 67"/>
                <wp:cNvGraphicFramePr/>
                <a:graphic xmlns:a="http://schemas.openxmlformats.org/drawingml/2006/main">
                  <a:graphicData uri="http://schemas.microsoft.com/office/word/2010/wordprocessingShape">
                    <wps:wsp>
                      <wps:cNvSpPr txBox="1"/>
                      <wps:spPr>
                        <a:xfrm>
                          <a:off x="0" y="0"/>
                          <a:ext cx="247650" cy="260350"/>
                        </a:xfrm>
                        <a:prstGeom prst="rect">
                          <a:avLst/>
                        </a:prstGeom>
                        <a:noFill/>
                        <a:ln w="6350">
                          <a:noFill/>
                        </a:ln>
                      </wps:spPr>
                      <wps:txbx>
                        <w:txbxContent>
                          <w:p w14:paraId="0A152A6D" w14:textId="55A8A035" w:rsidR="00737DA1" w:rsidRPr="00131A25" w:rsidRDefault="00737DA1" w:rsidP="009D1915">
                            <w:r w:rsidRPr="00131A25">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2447E534" id="Zone de texte 67" o:spid="_x0000_s1032" type="#_x0000_t202" style="position:absolute;left:0;text-align:left;margin-left:1.6pt;margin-top:122.05pt;width:19.5pt;height:2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" filled="f" stroked="f" strokeweight=".5pt">
                <v:textbox>
                  <w:txbxContent>
                    <w:p w14:paraId="0A152A6D" w14:textId="55A8A035" w:rsidR="00737DA1" w:rsidRPr="00131A25" w:rsidRDefault="00737DA1" w:rsidP="009D1915">
                      <w:r w:rsidRPr="00131A25">
                        <w:t>2</w:t>
                      </w:r>
                    </w:p>
                  </w:txbxContent>
                </v:textbox>
              </v:shape>
            </w:pict>
          </mc:Fallback>
        </mc:AlternateContent>
      </w:r>
      <w:r>
        <w:rPr>
          <w:noProof/>
          <w:lang w:eastAsia="fr-CA"/>
        </w:rPr>
        <mc:AlternateContent>
          <mc:Choice Requires="wps">
            <w:drawing>
              <wp:anchor distT="0" distB="0" distL="114300" distR="114300" simplePos="0" relativeHeight="251658242" behindDoc="0" locked="0" layoutInCell="1" allowOverlap="1" wp14:anchorId="35C08783" wp14:editId="49922F5D">
                <wp:simplePos x="0" y="0"/>
                <wp:positionH relativeFrom="column">
                  <wp:posOffset>19685</wp:posOffset>
                </wp:positionH>
                <wp:positionV relativeFrom="paragraph">
                  <wp:posOffset>686435</wp:posOffset>
                </wp:positionV>
                <wp:extent cx="247650" cy="260350"/>
                <wp:effectExtent l="0" t="0" r="0" b="6350"/>
                <wp:wrapNone/>
                <wp:docPr id="66" name="Zone de texte 66"/>
                <wp:cNvGraphicFramePr/>
                <a:graphic xmlns:a="http://schemas.openxmlformats.org/drawingml/2006/main">
                  <a:graphicData uri="http://schemas.microsoft.com/office/word/2010/wordprocessingShape">
                    <wps:wsp>
                      <wps:cNvSpPr txBox="1"/>
                      <wps:spPr>
                        <a:xfrm>
                          <a:off x="0" y="0"/>
                          <a:ext cx="247650" cy="260350"/>
                        </a:xfrm>
                        <a:prstGeom prst="rect">
                          <a:avLst/>
                        </a:prstGeom>
                        <a:noFill/>
                        <a:ln w="6350">
                          <a:noFill/>
                        </a:ln>
                      </wps:spPr>
                      <wps:txbx>
                        <w:txbxContent>
                          <w:p w14:paraId="6939400D" w14:textId="43D36BF4" w:rsidR="00737DA1" w:rsidRDefault="00737DA1" w:rsidP="009D1915">
                            <w:r w:rsidRPr="00131A25">
                              <w:t>1</w:t>
                            </w:r>
                          </w:p>
                          <w:p w14:paraId="20E155FF" w14:textId="77777777" w:rsidR="00737DA1" w:rsidRPr="00131A25" w:rsidRDefault="00737DA1" w:rsidP="009D1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35C08783" id="Zone de texte 66" o:spid="_x0000_s1033" type="#_x0000_t202" style="position:absolute;left:0;text-align:left;margin-left:1.55pt;margin-top:54.05pt;width:19.5pt;height:2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" filled="f" stroked="f" strokeweight=".5pt">
                <v:textbox>
                  <w:txbxContent>
                    <w:p w14:paraId="6939400D" w14:textId="43D36BF4" w:rsidR="00737DA1" w:rsidRDefault="00737DA1" w:rsidP="009D1915">
                      <w:r w:rsidRPr="00131A25">
                        <w:t>1</w:t>
                      </w:r>
                    </w:p>
                    <w:p w14:paraId="20E155FF" w14:textId="77777777" w:rsidR="00737DA1" w:rsidRPr="00131A25" w:rsidRDefault="00737DA1" w:rsidP="009D1915"/>
                  </w:txbxContent>
                </v:textbox>
              </v:shape>
            </w:pict>
          </mc:Fallback>
        </mc:AlternateContent>
      </w:r>
      <w:r w:rsidR="00373BDC">
        <w:rPr>
          <w:noProof/>
          <w:lang w:eastAsia="fr-CA"/>
        </w:rPr>
        <w:drawing>
          <wp:inline distT="0" distB="0" distL="0" distR="0" wp14:anchorId="5116E0FB" wp14:editId="4E891866">
            <wp:extent cx="5040000" cy="5016049"/>
            <wp:effectExtent l="19050" t="19050" r="27305" b="1333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rogreunion1.png"/>
                    <pic:cNvPicPr/>
                  </pic:nvPicPr>
                  <pic:blipFill>
                    <a:blip r:embed="rId30">
                      <a:extLst>
                        <a:ext uri="{28A0092B-C50C-407E-A947-70E740481C1C}">
                          <a14:useLocalDpi xmlns:a14="http://schemas.microsoft.com/office/drawing/2010/main" val="0"/>
                        </a:ext>
                      </a:extLst>
                    </a:blip>
                    <a:stretch>
                      <a:fillRect/>
                    </a:stretch>
                  </pic:blipFill>
                  <pic:spPr>
                    <a:xfrm>
                      <a:off x="0" y="0"/>
                      <a:ext cx="5040000" cy="5016049"/>
                    </a:xfrm>
                    <a:prstGeom prst="rect">
                      <a:avLst/>
                    </a:prstGeom>
                    <a:ln>
                      <a:solidFill>
                        <a:schemeClr val="tx1"/>
                      </a:solidFill>
                    </a:ln>
                  </pic:spPr>
                </pic:pic>
              </a:graphicData>
            </a:graphic>
          </wp:inline>
        </w:drawing>
      </w:r>
    </w:p>
    <w:p w14:paraId="1BDEE032" w14:textId="45837477" w:rsidR="00373BDC" w:rsidRDefault="00373BDC" w:rsidP="00CA6BBD">
      <w:pPr>
        <w:pStyle w:val="ListParagraph"/>
        <w:numPr>
          <w:ilvl w:val="0"/>
          <w:numId w:val="8"/>
        </w:numPr>
      </w:pPr>
      <w:r>
        <w:t xml:space="preserve">Indiquer un titre de réunion </w:t>
      </w:r>
      <w:r w:rsidR="00DE4E86">
        <w:t>(e</w:t>
      </w:r>
      <w:r>
        <w:t>x</w:t>
      </w:r>
      <w:r w:rsidR="00DE4E86">
        <w:t>emple :</w:t>
      </w:r>
      <w:r>
        <w:t xml:space="preserve"> MNG-1XXX – Cours 1</w:t>
      </w:r>
      <w:r w:rsidR="00DE4E86">
        <w:t>)</w:t>
      </w:r>
    </w:p>
    <w:p w14:paraId="28BAFF9A" w14:textId="3EC5E7BF" w:rsidR="00373BDC" w:rsidRDefault="00373BDC" w:rsidP="00CA6BBD">
      <w:pPr>
        <w:pStyle w:val="ListParagraph"/>
        <w:numPr>
          <w:ilvl w:val="0"/>
          <w:numId w:val="8"/>
        </w:numPr>
      </w:pPr>
      <w:r>
        <w:t>Sélectionner la date de la réunion et l’heure de début</w:t>
      </w:r>
    </w:p>
    <w:p w14:paraId="49585D68" w14:textId="05E21D95" w:rsidR="00373BDC" w:rsidRDefault="00373BDC" w:rsidP="00CA6BBD">
      <w:pPr>
        <w:pStyle w:val="ListParagraph"/>
        <w:numPr>
          <w:ilvl w:val="0"/>
          <w:numId w:val="8"/>
        </w:numPr>
      </w:pPr>
      <w:r>
        <w:t>Spécifier la durée</w:t>
      </w:r>
    </w:p>
    <w:p w14:paraId="4E9580B8" w14:textId="05572DD9" w:rsidR="00373BDC" w:rsidRDefault="00373BDC" w:rsidP="00CA6BBD">
      <w:pPr>
        <w:pStyle w:val="ListParagraph"/>
        <w:numPr>
          <w:ilvl w:val="0"/>
          <w:numId w:val="8"/>
        </w:numPr>
      </w:pPr>
      <w:r>
        <w:t xml:space="preserve">Si </w:t>
      </w:r>
      <w:r w:rsidR="00DF2C66">
        <w:t xml:space="preserve">la </w:t>
      </w:r>
      <w:r>
        <w:t xml:space="preserve">réunion se </w:t>
      </w:r>
      <w:r w:rsidR="00CA6BBD">
        <w:t xml:space="preserve">tient </w:t>
      </w:r>
      <w:r>
        <w:t xml:space="preserve">de manière périodique, </w:t>
      </w:r>
      <w:r w:rsidR="00DF2C66">
        <w:t>il est possible d’</w:t>
      </w:r>
      <w:r>
        <w:t>utiliser cette option pour la paramétrer. Le lien pour accéder à la rencontre sera donc le même chaque semaine.</w:t>
      </w:r>
    </w:p>
    <w:p w14:paraId="4238DFD1" w14:textId="59FAE4C3" w:rsidR="00DE4E86" w:rsidRDefault="00DE4E86" w:rsidP="00CA6BBD">
      <w:pPr>
        <w:pStyle w:val="ListParagraph"/>
        <w:numPr>
          <w:ilvl w:val="0"/>
          <w:numId w:val="8"/>
        </w:numPr>
      </w:pPr>
      <w:r>
        <w:t>Par défaut à l’U</w:t>
      </w:r>
      <w:r w:rsidR="005E02E1">
        <w:t xml:space="preserve">niversité </w:t>
      </w:r>
      <w:r>
        <w:t>L</w:t>
      </w:r>
      <w:r w:rsidR="005E02E1">
        <w:t>aval</w:t>
      </w:r>
      <w:r>
        <w:t>, la vidéo de l’animateur est activée et celle des participants est désactivée. Note : Ce paramètre peut être modifié en cours de rencontre.</w:t>
      </w:r>
    </w:p>
    <w:p w14:paraId="5B1A70DF" w14:textId="53C8FAD5" w:rsidR="00373BDC" w:rsidRDefault="002B3459" w:rsidP="00981BC8">
      <w:pPr>
        <w:tabs>
          <w:tab w:val="left" w:pos="3540"/>
        </w:tabs>
        <w:spacing w:after="0"/>
        <w:jc w:val="center"/>
      </w:pPr>
      <w:r>
        <w:rPr>
          <w:noProof/>
          <w:lang w:eastAsia="fr-CA"/>
        </w:rPr>
        <mc:AlternateContent>
          <mc:Choice Requires="wps">
            <w:drawing>
              <wp:anchor distT="0" distB="0" distL="114300" distR="114300" simplePos="0" relativeHeight="251658248" behindDoc="0" locked="0" layoutInCell="1" allowOverlap="1" wp14:anchorId="77555EE6" wp14:editId="7B4549CA">
                <wp:simplePos x="0" y="0"/>
                <wp:positionH relativeFrom="margin">
                  <wp:posOffset>251460</wp:posOffset>
                </wp:positionH>
                <wp:positionV relativeFrom="paragraph">
                  <wp:posOffset>86360</wp:posOffset>
                </wp:positionV>
                <wp:extent cx="247650" cy="260350"/>
                <wp:effectExtent l="0" t="0" r="0" b="6350"/>
                <wp:wrapNone/>
                <wp:docPr id="75" name="Zone de texte 75"/>
                <wp:cNvGraphicFramePr/>
                <a:graphic xmlns:a="http://schemas.openxmlformats.org/drawingml/2006/main">
                  <a:graphicData uri="http://schemas.microsoft.com/office/word/2010/wordprocessingShape">
                    <wps:wsp>
                      <wps:cNvSpPr txBox="1"/>
                      <wps:spPr>
                        <a:xfrm>
                          <a:off x="0" y="0"/>
                          <a:ext cx="247650" cy="260350"/>
                        </a:xfrm>
                        <a:prstGeom prst="rect">
                          <a:avLst/>
                        </a:prstGeom>
                        <a:noFill/>
                        <a:ln w="6350">
                          <a:noFill/>
                        </a:ln>
                      </wps:spPr>
                      <wps:txbx>
                        <w:txbxContent>
                          <w:p w14:paraId="0B822158" w14:textId="69B7F4B9" w:rsidR="00737DA1" w:rsidRPr="00C33A20" w:rsidRDefault="00737DA1" w:rsidP="009D1915">
                            <w:r w:rsidRPr="00C33A20">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77555EE6" id="Zone de texte 75" o:spid="_x0000_s1034" type="#_x0000_t202" style="position:absolute;left:0;text-align:left;margin-left:19.8pt;margin-top:6.8pt;width:19.5pt;height:20.5pt;z-index:251658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" filled="f" stroked="f" strokeweight=".5pt">
                <v:textbox>
                  <w:txbxContent>
                    <w:p w14:paraId="0B822158" w14:textId="69B7F4B9" w:rsidR="00737DA1" w:rsidRPr="00C33A20" w:rsidRDefault="00737DA1" w:rsidP="009D1915">
                      <w:r w:rsidRPr="00C33A20">
                        <w:t>6</w:t>
                      </w:r>
                    </w:p>
                  </w:txbxContent>
                </v:textbox>
                <w10:wrap anchorx="margin"/>
              </v:shape>
            </w:pict>
          </mc:Fallback>
        </mc:AlternateContent>
      </w:r>
      <w:r>
        <w:rPr>
          <w:noProof/>
          <w:lang w:eastAsia="fr-CA"/>
        </w:rPr>
        <mc:AlternateContent>
          <mc:Choice Requires="wps">
            <w:drawing>
              <wp:anchor distT="0" distB="0" distL="114300" distR="114300" simplePos="0" relativeHeight="251658249" behindDoc="0" locked="0" layoutInCell="1" allowOverlap="1" wp14:anchorId="7C4AC22C" wp14:editId="3D6CCD1E">
                <wp:simplePos x="0" y="0"/>
                <wp:positionH relativeFrom="margin">
                  <wp:posOffset>259080</wp:posOffset>
                </wp:positionH>
                <wp:positionV relativeFrom="paragraph">
                  <wp:posOffset>683895</wp:posOffset>
                </wp:positionV>
                <wp:extent cx="247650" cy="260350"/>
                <wp:effectExtent l="0" t="0" r="0" b="6350"/>
                <wp:wrapNone/>
                <wp:docPr id="76" name="Zone de texte 76"/>
                <wp:cNvGraphicFramePr/>
                <a:graphic xmlns:a="http://schemas.openxmlformats.org/drawingml/2006/main">
                  <a:graphicData uri="http://schemas.microsoft.com/office/word/2010/wordprocessingShape">
                    <wps:wsp>
                      <wps:cNvSpPr txBox="1"/>
                      <wps:spPr>
                        <a:xfrm>
                          <a:off x="0" y="0"/>
                          <a:ext cx="247650" cy="260350"/>
                        </a:xfrm>
                        <a:prstGeom prst="rect">
                          <a:avLst/>
                        </a:prstGeom>
                        <a:noFill/>
                        <a:ln w="6350">
                          <a:noFill/>
                        </a:ln>
                      </wps:spPr>
                      <wps:txbx>
                        <w:txbxContent>
                          <w:p w14:paraId="25E1E3E5" w14:textId="140F131B" w:rsidR="00737DA1" w:rsidRPr="00C33A20" w:rsidRDefault="00737DA1" w:rsidP="009D1915">
                            <w:r w:rsidRPr="00C33A20">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7C4AC22C" id="Zone de texte 76" o:spid="_x0000_s1035" type="#_x0000_t202" style="position:absolute;left:0;text-align:left;margin-left:20.4pt;margin-top:53.85pt;width:19.5pt;height:20.5pt;z-index:25165824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" filled="f" stroked="f" strokeweight=".5pt">
                <v:textbox>
                  <w:txbxContent>
                    <w:p w14:paraId="25E1E3E5" w14:textId="140F131B" w:rsidR="00737DA1" w:rsidRPr="00C33A20" w:rsidRDefault="00737DA1" w:rsidP="009D1915">
                      <w:r w:rsidRPr="00C33A20">
                        <w:t>7</w:t>
                      </w:r>
                    </w:p>
                  </w:txbxContent>
                </v:textbox>
                <w10:wrap anchorx="margin"/>
              </v:shape>
            </w:pict>
          </mc:Fallback>
        </mc:AlternateContent>
      </w:r>
      <w:r w:rsidR="00C33A20">
        <w:rPr>
          <w:noProof/>
          <w:lang w:eastAsia="fr-CA"/>
        </w:rPr>
        <mc:AlternateContent>
          <mc:Choice Requires="wps">
            <w:drawing>
              <wp:anchor distT="0" distB="0" distL="114300" distR="114300" simplePos="0" relativeHeight="251658247" behindDoc="0" locked="0" layoutInCell="1" allowOverlap="1" wp14:anchorId="7E237C59" wp14:editId="5FF2875A">
                <wp:simplePos x="0" y="0"/>
                <wp:positionH relativeFrom="column">
                  <wp:posOffset>1353185</wp:posOffset>
                </wp:positionH>
                <wp:positionV relativeFrom="paragraph">
                  <wp:posOffset>2924810</wp:posOffset>
                </wp:positionV>
                <wp:extent cx="247650" cy="260350"/>
                <wp:effectExtent l="0" t="0" r="0" b="6350"/>
                <wp:wrapNone/>
                <wp:docPr id="77" name="Zone de texte 77"/>
                <wp:cNvGraphicFramePr/>
                <a:graphic xmlns:a="http://schemas.openxmlformats.org/drawingml/2006/main">
                  <a:graphicData uri="http://schemas.microsoft.com/office/word/2010/wordprocessingShape">
                    <wps:wsp>
                      <wps:cNvSpPr txBox="1"/>
                      <wps:spPr>
                        <a:xfrm>
                          <a:off x="0" y="0"/>
                          <a:ext cx="247650" cy="260350"/>
                        </a:xfrm>
                        <a:prstGeom prst="rect">
                          <a:avLst/>
                        </a:prstGeom>
                        <a:noFill/>
                        <a:ln w="6350">
                          <a:noFill/>
                        </a:ln>
                      </wps:spPr>
                      <wps:txbx>
                        <w:txbxContent>
                          <w:p w14:paraId="141D0995" w14:textId="63C89555" w:rsidR="00737DA1" w:rsidRPr="00C33A20" w:rsidRDefault="00737DA1" w:rsidP="009D1915">
                            <w:r w:rsidRPr="00C33A20">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rto="http://schemas.microsoft.com/office/word/2006/arto">
            <w:pict>
              <v:shape w14:anchorId="7E237C59" id="Zone de texte 77" o:spid="_x0000_s1036" type="#_x0000_t202" style="position:absolute;left:0;text-align:left;margin-left:106.55pt;margin-top:230.3pt;width:19.5pt;height:2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" filled="f" stroked="f" strokeweight=".5pt">
                <v:textbox>
                  <w:txbxContent>
                    <w:p w14:paraId="141D0995" w14:textId="63C89555" w:rsidR="00737DA1" w:rsidRPr="00C33A20" w:rsidRDefault="00737DA1" w:rsidP="009D1915">
                      <w:r w:rsidRPr="00C33A20">
                        <w:t>8</w:t>
                      </w:r>
                    </w:p>
                  </w:txbxContent>
                </v:textbox>
              </v:shape>
            </w:pict>
          </mc:Fallback>
        </mc:AlternateContent>
      </w:r>
      <w:r w:rsidR="00C33A20">
        <w:rPr>
          <w:noProof/>
          <w:lang w:eastAsia="fr-CA"/>
        </w:rPr>
        <w:drawing>
          <wp:inline distT="0" distB="0" distL="0" distR="0" wp14:anchorId="626B83BD" wp14:editId="4B3B3EF3">
            <wp:extent cx="5040000" cy="3309246"/>
            <wp:effectExtent l="19050" t="19050" r="27305" b="2476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reunion2.png"/>
                    <pic:cNvPicPr/>
                  </pic:nvPicPr>
                  <pic:blipFill>
                    <a:blip r:embed="rId31">
                      <a:extLst>
                        <a:ext uri="{28A0092B-C50C-407E-A947-70E740481C1C}">
                          <a14:useLocalDpi xmlns:a14="http://schemas.microsoft.com/office/drawing/2010/main" val="0"/>
                        </a:ext>
                      </a:extLst>
                    </a:blip>
                    <a:stretch>
                      <a:fillRect/>
                    </a:stretch>
                  </pic:blipFill>
                  <pic:spPr>
                    <a:xfrm>
                      <a:off x="0" y="0"/>
                      <a:ext cx="5040000" cy="3309246"/>
                    </a:xfrm>
                    <a:prstGeom prst="rect">
                      <a:avLst/>
                    </a:prstGeom>
                    <a:ln>
                      <a:solidFill>
                        <a:schemeClr val="tx1"/>
                      </a:solidFill>
                    </a:ln>
                  </pic:spPr>
                </pic:pic>
              </a:graphicData>
            </a:graphic>
          </wp:inline>
        </w:drawing>
      </w:r>
      <w:r w:rsidR="00981BC8">
        <w:br/>
      </w:r>
    </w:p>
    <w:p w14:paraId="720B4CBD" w14:textId="6C58BFCC" w:rsidR="00C33A20" w:rsidRPr="00C33A20" w:rsidRDefault="00C33A20" w:rsidP="004626E9">
      <w:pPr>
        <w:pStyle w:val="ListParagraph"/>
        <w:numPr>
          <w:ilvl w:val="0"/>
          <w:numId w:val="8"/>
        </w:numPr>
      </w:pPr>
      <w:r>
        <w:t>Les paramètres audio</w:t>
      </w:r>
      <w:r w:rsidR="00FE5978">
        <w:t>s</w:t>
      </w:r>
      <w:r>
        <w:t xml:space="preserve"> de la réunion permettent de s’y connecter avec le téléphone ou l’ordinateur.</w:t>
      </w:r>
    </w:p>
    <w:p w14:paraId="76ABC621" w14:textId="3597656F" w:rsidR="009C53BC" w:rsidRDefault="009C53BC" w:rsidP="004626E9">
      <w:pPr>
        <w:pStyle w:val="ListParagraph"/>
        <w:numPr>
          <w:ilvl w:val="0"/>
          <w:numId w:val="8"/>
        </w:numPr>
      </w:pPr>
      <w:r>
        <w:t>Les options de la réunion par défaut peuvent être modifié</w:t>
      </w:r>
      <w:r w:rsidR="005E02E1">
        <w:t>es</w:t>
      </w:r>
      <w:r>
        <w:t xml:space="preserve"> au besoin :</w:t>
      </w:r>
    </w:p>
    <w:p w14:paraId="0A71AEA7" w14:textId="6EA76248" w:rsidR="009C53BC" w:rsidRDefault="00FE5978" w:rsidP="004626E9">
      <w:pPr>
        <w:pStyle w:val="ListParagraph"/>
        <w:numPr>
          <w:ilvl w:val="1"/>
          <w:numId w:val="8"/>
        </w:numPr>
      </w:pPr>
      <w:proofErr w:type="gramStart"/>
      <w:r>
        <w:t>couper</w:t>
      </w:r>
      <w:proofErr w:type="gramEnd"/>
      <w:r>
        <w:t xml:space="preserve"> </w:t>
      </w:r>
      <w:r w:rsidR="009C53BC">
        <w:t>le son du micro des participants à l’entrée</w:t>
      </w:r>
    </w:p>
    <w:p w14:paraId="6230EA0D" w14:textId="26725B4B" w:rsidR="009C53BC" w:rsidRDefault="00FE5978" w:rsidP="004626E9">
      <w:pPr>
        <w:pStyle w:val="ListParagraph"/>
        <w:numPr>
          <w:ilvl w:val="1"/>
          <w:numId w:val="8"/>
        </w:numPr>
      </w:pPr>
      <w:proofErr w:type="gramStart"/>
      <w:r>
        <w:t>activer</w:t>
      </w:r>
      <w:proofErr w:type="gramEnd"/>
      <w:r>
        <w:t xml:space="preserve"> </w:t>
      </w:r>
      <w:r w:rsidR="009C53BC">
        <w:t>la salle d’attente</w:t>
      </w:r>
    </w:p>
    <w:p w14:paraId="03A492E1" w14:textId="071EF815" w:rsidR="009C53BC" w:rsidRDefault="00FE5978" w:rsidP="004626E9">
      <w:pPr>
        <w:pStyle w:val="ListParagraph"/>
        <w:numPr>
          <w:ilvl w:val="1"/>
          <w:numId w:val="8"/>
        </w:numPr>
      </w:pPr>
      <w:proofErr w:type="gramStart"/>
      <w:r>
        <w:t>enregistrer</w:t>
      </w:r>
      <w:proofErr w:type="gramEnd"/>
      <w:r>
        <w:t xml:space="preserve"> </w:t>
      </w:r>
      <w:r w:rsidR="004061FA">
        <w:t>automatiquement la réunion – sur l’ordinateur local</w:t>
      </w:r>
    </w:p>
    <w:p w14:paraId="5FA7DC9C" w14:textId="17F6D2E0" w:rsidR="007A439B" w:rsidRDefault="004061FA" w:rsidP="004626E9">
      <w:pPr>
        <w:pStyle w:val="ListParagraph"/>
        <w:numPr>
          <w:ilvl w:val="0"/>
          <w:numId w:val="8"/>
        </w:numPr>
      </w:pPr>
      <w:r>
        <w:t xml:space="preserve">Cliquer sur </w:t>
      </w:r>
      <w:r w:rsidR="003F7858">
        <w:t>le bouton</w:t>
      </w:r>
      <w:r w:rsidR="00C33A20">
        <w:t xml:space="preserve"> </w:t>
      </w:r>
      <w:r w:rsidRPr="003F7858">
        <w:rPr>
          <w:b/>
          <w:bCs/>
        </w:rPr>
        <w:t>Enregistrer</w:t>
      </w:r>
      <w:r>
        <w:t>.</w:t>
      </w:r>
      <w:r w:rsidR="00C33A20" w:rsidRPr="00C33A20">
        <w:rPr>
          <w:noProof/>
          <w:lang w:eastAsia="fr-CA"/>
        </w:rPr>
        <w:t xml:space="preserve"> </w:t>
      </w:r>
      <w:r>
        <w:t xml:space="preserve"> </w:t>
      </w:r>
      <w:r w:rsidR="005E02E1">
        <w:t xml:space="preserve">La </w:t>
      </w:r>
      <w:r>
        <w:t>réunion sera créée</w:t>
      </w:r>
      <w:r w:rsidR="00FE5978">
        <w:t>.</w:t>
      </w:r>
      <w:r w:rsidR="007A439B">
        <w:br w:type="page"/>
      </w:r>
    </w:p>
    <w:p w14:paraId="25684976" w14:textId="74257DDB" w:rsidR="001B0E38" w:rsidRDefault="00C54EAA" w:rsidP="004626E9">
      <w:r>
        <w:t>Une fois la réunion créée, une page affichant le résumé des paramètres de la rencontre sera affiché</w:t>
      </w:r>
      <w:r w:rsidR="005E02E1">
        <w:t>e</w:t>
      </w:r>
      <w:r>
        <w:t xml:space="preserve">. </w:t>
      </w:r>
      <w:r w:rsidRPr="003F7858">
        <w:rPr>
          <w:b/>
          <w:bCs/>
        </w:rPr>
        <w:t>Copier/Coller l’URL</w:t>
      </w:r>
      <w:r>
        <w:t xml:space="preserve"> de la réunion pour mettre le lien dans </w:t>
      </w:r>
      <w:r w:rsidR="00282855">
        <w:t>votre</w:t>
      </w:r>
      <w:r w:rsidR="005E02E1">
        <w:t xml:space="preserve"> </w:t>
      </w:r>
      <w:r>
        <w:t>site de cours</w:t>
      </w:r>
      <w:r w:rsidR="006F2B89">
        <w:t xml:space="preserve"> dans </w:t>
      </w:r>
      <w:proofErr w:type="spellStart"/>
      <w:r w:rsidR="006F2B89">
        <w:t>monPortail</w:t>
      </w:r>
      <w:proofErr w:type="spellEnd"/>
      <w:r w:rsidR="00AE2780">
        <w:t xml:space="preserve"> (bloc de contenu sur la page d’accueil ou dans l’outil </w:t>
      </w:r>
      <w:r w:rsidR="00AE2780" w:rsidRPr="00AE2780">
        <w:rPr>
          <w:b/>
          <w:bCs/>
        </w:rPr>
        <w:t>Forums</w:t>
      </w:r>
      <w:r w:rsidR="00AE2780">
        <w:t>)</w:t>
      </w:r>
      <w:r w:rsidR="00523142">
        <w:t xml:space="preserve"> ou le</w:t>
      </w:r>
      <w:r w:rsidR="00282855">
        <w:t xml:space="preserve"> </w:t>
      </w:r>
      <w:r w:rsidR="00523142">
        <w:t xml:space="preserve">transmettre à </w:t>
      </w:r>
      <w:r w:rsidR="00282855">
        <w:t>vos invités</w:t>
      </w:r>
      <w:r w:rsidR="006F2B89">
        <w:t xml:space="preserve"> par courriel</w:t>
      </w:r>
      <w:r>
        <w:t>.</w:t>
      </w:r>
      <w:r w:rsidR="0043024D">
        <w:t xml:space="preserve"> </w:t>
      </w:r>
      <w:r w:rsidR="001E3DD8">
        <w:t xml:space="preserve">Il est également possible de télécharger un </w:t>
      </w:r>
      <w:r w:rsidR="00282855">
        <w:t>item</w:t>
      </w:r>
      <w:r w:rsidR="001E3DD8">
        <w:t xml:space="preserve"> de calendrier Outlook qui contient les information</w:t>
      </w:r>
      <w:r w:rsidR="00C4363E">
        <w:t>s</w:t>
      </w:r>
      <w:r w:rsidR="001E3DD8">
        <w:t xml:space="preserve"> de connexion, ou de copier</w:t>
      </w:r>
      <w:r w:rsidR="00AF5B13">
        <w:t xml:space="preserve"> l’invitation entière, incluant les numéros de téléphone à utiliser en cas de problèmes avec l’audio. </w:t>
      </w:r>
    </w:p>
    <w:p w14:paraId="2D9C8F6D" w14:textId="1E5B08AB" w:rsidR="00C54EAA" w:rsidRDefault="001B0E38" w:rsidP="00981BC8">
      <w:pPr>
        <w:jc w:val="center"/>
      </w:pPr>
      <w:r>
        <w:rPr>
          <w:noProof/>
          <w:lang w:eastAsia="fr-CA"/>
        </w:rPr>
        <w:drawing>
          <wp:inline distT="0" distB="0" distL="0" distR="0" wp14:anchorId="706D4315" wp14:editId="2AB35FB0">
            <wp:extent cx="5039360" cy="2980690"/>
            <wp:effectExtent l="19050" t="19050" r="27940" b="1016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ésumé_réunion.png"/>
                    <pic:cNvPicPr/>
                  </pic:nvPicPr>
                  <pic:blipFill>
                    <a:blip r:embed="rId32"/>
                    <a:stretch>
                      <a:fillRect/>
                    </a:stretch>
                  </pic:blipFill>
                  <pic:spPr>
                    <a:xfrm>
                      <a:off x="0" y="0"/>
                      <a:ext cx="5039360" cy="2980690"/>
                    </a:xfrm>
                    <a:prstGeom prst="rect">
                      <a:avLst/>
                    </a:prstGeom>
                    <a:ln>
                      <a:solidFill>
                        <a:schemeClr val="tx1"/>
                      </a:solidFill>
                    </a:ln>
                  </pic:spPr>
                </pic:pic>
              </a:graphicData>
            </a:graphic>
          </wp:inline>
        </w:drawing>
      </w:r>
    </w:p>
    <w:p w14:paraId="115D34D7" w14:textId="73FA6A92" w:rsidR="00EB1422" w:rsidRDefault="00EB1422">
      <w:r>
        <w:t xml:space="preserve">Veuillez noter qu’appeler les numéros </w:t>
      </w:r>
      <w:r w:rsidR="009D7717">
        <w:t xml:space="preserve">listés peut </w:t>
      </w:r>
      <w:r w:rsidR="008C72D6">
        <w:t>engager</w:t>
      </w:r>
      <w:r w:rsidR="009D7717">
        <w:t xml:space="preserve"> des frais </w:t>
      </w:r>
      <w:r w:rsidR="00CA7673">
        <w:t>interurbains</w:t>
      </w:r>
      <w:r w:rsidR="009D7717">
        <w:t xml:space="preserve">, </w:t>
      </w:r>
      <w:r w:rsidR="00186FD8">
        <w:t xml:space="preserve">selon le </w:t>
      </w:r>
      <w:r w:rsidR="009D7717">
        <w:t xml:space="preserve">plan téléphonique de l’utilisateur qui </w:t>
      </w:r>
      <w:r w:rsidR="00CA7673">
        <w:t xml:space="preserve">utilise cette option. Le numéro </w:t>
      </w:r>
      <w:r w:rsidR="00186FD8">
        <w:t xml:space="preserve">débutant par </w:t>
      </w:r>
      <w:r w:rsidR="008C72D6">
        <w:t>l’indicatif</w:t>
      </w:r>
      <w:r w:rsidR="00CA7673">
        <w:t xml:space="preserve"> régional 438 est </w:t>
      </w:r>
      <w:r w:rsidR="00883AB3">
        <w:t xml:space="preserve">situé </w:t>
      </w:r>
      <w:r w:rsidR="005E6290">
        <w:t>dans la région de</w:t>
      </w:r>
      <w:r w:rsidR="00883AB3">
        <w:t xml:space="preserve"> Montréal.</w:t>
      </w:r>
    </w:p>
    <w:p w14:paraId="655E08CD" w14:textId="5F04A0B5" w:rsidR="00CC6AA9" w:rsidRPr="00B30038" w:rsidRDefault="00224C3F" w:rsidP="007F6221">
      <w:pPr>
        <w:pStyle w:val="Heading2"/>
      </w:pPr>
      <w:r>
        <w:br w:type="column"/>
      </w:r>
      <w:bookmarkStart w:id="45" w:name="_Toc47095944"/>
      <w:r w:rsidR="00C538D7">
        <w:t>2</w:t>
      </w:r>
      <w:r w:rsidR="00B30038">
        <w:t xml:space="preserve">.3 </w:t>
      </w:r>
      <w:r w:rsidR="004A7A6B" w:rsidRPr="00B30038">
        <w:t xml:space="preserve">Commencer </w:t>
      </w:r>
      <w:r w:rsidR="005E02E1">
        <w:t>la</w:t>
      </w:r>
      <w:r w:rsidR="005E02E1" w:rsidRPr="00B30038">
        <w:t xml:space="preserve"> </w:t>
      </w:r>
      <w:r w:rsidR="00342EC4" w:rsidRPr="00B30038">
        <w:t>réunion</w:t>
      </w:r>
      <w:bookmarkEnd w:id="45"/>
    </w:p>
    <w:p w14:paraId="183ECF24" w14:textId="77777777" w:rsidR="009E4DC7" w:rsidRDefault="003F7858" w:rsidP="007F6221">
      <w:r>
        <w:t xml:space="preserve">Pour démarrer </w:t>
      </w:r>
      <w:r w:rsidR="005E02E1">
        <w:t xml:space="preserve">la </w:t>
      </w:r>
      <w:r w:rsidR="004A7A6B">
        <w:t>réunion</w:t>
      </w:r>
      <w:r>
        <w:t>, clique</w:t>
      </w:r>
      <w:r w:rsidR="005E02E1">
        <w:t>r</w:t>
      </w:r>
      <w:r>
        <w:t xml:space="preserve"> sur le bouton </w:t>
      </w:r>
      <w:r w:rsidRPr="004A7A6B">
        <w:rPr>
          <w:b/>
          <w:bCs/>
        </w:rPr>
        <w:t>Commencer</w:t>
      </w:r>
      <w:r>
        <w:t xml:space="preserve">.  </w:t>
      </w:r>
    </w:p>
    <w:p w14:paraId="61C75308" w14:textId="4F961ED6" w:rsidR="00B30038" w:rsidRDefault="009E4DC7" w:rsidP="00981BC8">
      <w:pPr>
        <w:jc w:val="center"/>
      </w:pPr>
      <w:r>
        <w:rPr>
          <w:noProof/>
        </w:rPr>
        <w:drawing>
          <wp:inline distT="0" distB="0" distL="0" distR="0" wp14:anchorId="5EA792D0" wp14:editId="5DB816AB">
            <wp:extent cx="5039995" cy="2816860"/>
            <wp:effectExtent l="19050" t="19050" r="27305" b="215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39995" cy="2816860"/>
                    </a:xfrm>
                    <a:prstGeom prst="rect">
                      <a:avLst/>
                    </a:prstGeom>
                    <a:ln>
                      <a:solidFill>
                        <a:schemeClr val="tx1"/>
                      </a:solidFill>
                    </a:ln>
                  </pic:spPr>
                </pic:pic>
              </a:graphicData>
            </a:graphic>
          </wp:inline>
        </w:drawing>
      </w:r>
      <w:r w:rsidR="004A7A6B">
        <w:br/>
      </w:r>
    </w:p>
    <w:p w14:paraId="59FD981C" w14:textId="77777777" w:rsidR="00224C3F" w:rsidRDefault="004A7A6B" w:rsidP="009D1915">
      <w:r>
        <w:t>Par la suite, clique</w:t>
      </w:r>
      <w:r w:rsidR="005E02E1">
        <w:t>r</w:t>
      </w:r>
      <w:r>
        <w:t xml:space="preserve"> sur le bouton </w:t>
      </w:r>
      <w:r w:rsidRPr="004A7A6B">
        <w:rPr>
          <w:b/>
          <w:bCs/>
        </w:rPr>
        <w:t>Ouvrir Zoom Meetings</w:t>
      </w:r>
      <w:r>
        <w:t xml:space="preserve"> pour démarrer </w:t>
      </w:r>
      <w:r w:rsidR="005E02E1">
        <w:t xml:space="preserve">la </w:t>
      </w:r>
      <w:r>
        <w:t xml:space="preserve">réunion dans Zoom. </w:t>
      </w:r>
    </w:p>
    <w:p w14:paraId="5AD7531C" w14:textId="2D02A841" w:rsidR="003F7858" w:rsidRPr="003F7858" w:rsidRDefault="00224C3F" w:rsidP="00981BC8">
      <w:pPr>
        <w:jc w:val="center"/>
      </w:pPr>
      <w:r>
        <w:rPr>
          <w:noProof/>
        </w:rPr>
        <w:drawing>
          <wp:inline distT="0" distB="0" distL="0" distR="0" wp14:anchorId="530CDC2C" wp14:editId="2F6767B7">
            <wp:extent cx="5039995" cy="2141220"/>
            <wp:effectExtent l="19050" t="19050" r="27305" b="1143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6655" r="6401" b="33908"/>
                    <a:stretch/>
                  </pic:blipFill>
                  <pic:spPr bwMode="auto">
                    <a:xfrm>
                      <a:off x="0" y="0"/>
                      <a:ext cx="5039995" cy="21412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C02E1C" w14:textId="28398C7A" w:rsidR="004A7A6B" w:rsidRDefault="005E02E1" w:rsidP="009D1915">
      <w:pPr>
        <w:rPr>
          <w:highlight w:val="lightGray"/>
        </w:rPr>
      </w:pPr>
      <w:r>
        <w:t>Il est possible d’</w:t>
      </w:r>
      <w:r w:rsidR="004A7A6B">
        <w:t xml:space="preserve">accéder à </w:t>
      </w:r>
      <w:r>
        <w:t xml:space="preserve">la </w:t>
      </w:r>
      <w:r w:rsidR="004A7A6B">
        <w:t>réunion Zoom via le lien Web</w:t>
      </w:r>
      <w:r w:rsidR="00DE6A3F">
        <w:t xml:space="preserve"> distribué à vos participants ou collé sur votre site de cours.</w:t>
      </w:r>
    </w:p>
    <w:p w14:paraId="79B7C1C4" w14:textId="457FCA4E" w:rsidR="00CC6AA9" w:rsidRPr="001723FB" w:rsidRDefault="00342EC4" w:rsidP="009D1915">
      <w:pPr>
        <w:pStyle w:val="Heading1"/>
        <w:numPr>
          <w:ilvl w:val="0"/>
          <w:numId w:val="5"/>
        </w:numPr>
      </w:pPr>
      <w:bookmarkStart w:id="46" w:name="_Toc47095945"/>
      <w:r w:rsidRPr="001723FB">
        <w:t>Utiliser Zoom</w:t>
      </w:r>
      <w:bookmarkEnd w:id="46"/>
    </w:p>
    <w:p w14:paraId="11ADDB92" w14:textId="7538F90A" w:rsidR="00176781" w:rsidRDefault="00C538D7" w:rsidP="007F6221">
      <w:pPr>
        <w:pStyle w:val="Heading2"/>
      </w:pPr>
      <w:bookmarkStart w:id="47" w:name="_Toc47095946"/>
      <w:r>
        <w:t>3</w:t>
      </w:r>
      <w:r w:rsidR="00176781" w:rsidRPr="00176781">
        <w:t>.1. La barre d’outils</w:t>
      </w:r>
      <w:bookmarkEnd w:id="47"/>
    </w:p>
    <w:p w14:paraId="25B6ED32" w14:textId="1B54FE05" w:rsidR="00C47ED8" w:rsidRPr="00C47ED8" w:rsidRDefault="00C47ED8" w:rsidP="00C47ED8">
      <w:r>
        <w:rPr>
          <w:noProof/>
        </w:rPr>
        <w:drawing>
          <wp:inline distT="0" distB="0" distL="0" distR="0" wp14:anchorId="26A1C8F4" wp14:editId="2A215929">
            <wp:extent cx="5612130" cy="254635"/>
            <wp:effectExtent l="0" t="0" r="7620" b="0"/>
            <wp:docPr id="661527756" name="Image 194602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6022855"/>
                    <pic:cNvPicPr/>
                  </pic:nvPicPr>
                  <pic:blipFill>
                    <a:blip r:embed="rId35">
                      <a:extLst>
                        <a:ext uri="{28A0092B-C50C-407E-A947-70E740481C1C}">
                          <a14:useLocalDpi xmlns:a14="http://schemas.microsoft.com/office/drawing/2010/main" val="0"/>
                        </a:ext>
                      </a:extLst>
                    </a:blip>
                    <a:stretch>
                      <a:fillRect/>
                    </a:stretch>
                  </pic:blipFill>
                  <pic:spPr>
                    <a:xfrm>
                      <a:off x="0" y="0"/>
                      <a:ext cx="5612130" cy="254635"/>
                    </a:xfrm>
                    <a:prstGeom prst="rect">
                      <a:avLst/>
                    </a:prstGeom>
                  </pic:spPr>
                </pic:pic>
              </a:graphicData>
            </a:graphic>
          </wp:inline>
        </w:drawing>
      </w:r>
    </w:p>
    <w:p w14:paraId="16AE01C0" w14:textId="02A2E4EF" w:rsidR="00176781" w:rsidRPr="004342F6" w:rsidRDefault="00623A8C" w:rsidP="00737A62">
      <w:pPr>
        <w:pStyle w:val="ListParagraph"/>
        <w:numPr>
          <w:ilvl w:val="0"/>
          <w:numId w:val="21"/>
        </w:numPr>
      </w:pPr>
      <w:r>
        <w:rPr>
          <w:b/>
          <w:bCs/>
        </w:rPr>
        <w:t>Activer/Dé</w:t>
      </w:r>
      <w:r w:rsidR="002E40D2">
        <w:rPr>
          <w:b/>
          <w:bCs/>
        </w:rPr>
        <w:t>s</w:t>
      </w:r>
      <w:r>
        <w:rPr>
          <w:b/>
          <w:bCs/>
        </w:rPr>
        <w:t>activer le son</w:t>
      </w:r>
      <w:r w:rsidR="00733AC4" w:rsidRPr="00737A62">
        <w:rPr>
          <w:b/>
          <w:bCs/>
        </w:rPr>
        <w:t> :</w:t>
      </w:r>
      <w:r w:rsidR="00733AC4">
        <w:t xml:space="preserve"> </w:t>
      </w:r>
      <w:r w:rsidR="008C72D6">
        <w:t>a</w:t>
      </w:r>
      <w:r w:rsidR="008C72D6" w:rsidRPr="004342F6">
        <w:t>ctiver</w:t>
      </w:r>
      <w:r w:rsidR="00176781" w:rsidRPr="004342F6">
        <w:t>/désactiver le microphone</w:t>
      </w:r>
      <w:r w:rsidR="00E717C8">
        <w:t>, accompagné de paramètres audio</w:t>
      </w:r>
      <w:r w:rsidR="008C72D6">
        <w:t>s</w:t>
      </w:r>
      <w:r w:rsidR="00E717C8">
        <w:t xml:space="preserve"> supplémentaires</w:t>
      </w:r>
    </w:p>
    <w:p w14:paraId="29957522" w14:textId="320B2306" w:rsidR="00E717C8" w:rsidRPr="004342F6" w:rsidRDefault="00E717C8" w:rsidP="00737A62">
      <w:pPr>
        <w:pStyle w:val="ListParagraph"/>
        <w:numPr>
          <w:ilvl w:val="0"/>
          <w:numId w:val="21"/>
        </w:numPr>
      </w:pPr>
      <w:r w:rsidRPr="00737A62">
        <w:rPr>
          <w:b/>
          <w:bCs/>
        </w:rPr>
        <w:t>Vidéo :</w:t>
      </w:r>
      <w:r>
        <w:t xml:space="preserve"> </w:t>
      </w:r>
      <w:r w:rsidR="008C72D6">
        <w:t>a</w:t>
      </w:r>
      <w:r w:rsidR="008C72D6" w:rsidRPr="004342F6">
        <w:t>ctiver</w:t>
      </w:r>
      <w:r w:rsidR="00694EA7">
        <w:t>/</w:t>
      </w:r>
      <w:r w:rsidR="00176781" w:rsidRPr="004342F6">
        <w:t>désactiver la caméra</w:t>
      </w:r>
      <w:r>
        <w:t xml:space="preserve">, accompagné de paramètres </w:t>
      </w:r>
      <w:proofErr w:type="gramStart"/>
      <w:r>
        <w:t>vidéo</w:t>
      </w:r>
      <w:r w:rsidR="008C72D6">
        <w:t>s</w:t>
      </w:r>
      <w:proofErr w:type="gramEnd"/>
      <w:r>
        <w:t xml:space="preserve"> supplémentaires</w:t>
      </w:r>
    </w:p>
    <w:p w14:paraId="099D32F0" w14:textId="693D3542" w:rsidR="00B15BD4" w:rsidRDefault="00E717C8" w:rsidP="00737A62">
      <w:pPr>
        <w:pStyle w:val="ListParagraph"/>
        <w:numPr>
          <w:ilvl w:val="0"/>
          <w:numId w:val="21"/>
        </w:numPr>
      </w:pPr>
      <w:r>
        <w:t xml:space="preserve">Paramètres de </w:t>
      </w:r>
      <w:r w:rsidRPr="00737A62">
        <w:rPr>
          <w:b/>
          <w:bCs/>
        </w:rPr>
        <w:t>sécurité</w:t>
      </w:r>
      <w:r>
        <w:t xml:space="preserve"> de votre réunion</w:t>
      </w:r>
    </w:p>
    <w:p w14:paraId="77046DE0" w14:textId="53CD2E3E" w:rsidR="00176781" w:rsidRPr="009C33CD" w:rsidRDefault="00176781" w:rsidP="00737A62">
      <w:pPr>
        <w:pStyle w:val="ListParagraph"/>
        <w:numPr>
          <w:ilvl w:val="0"/>
          <w:numId w:val="21"/>
        </w:numPr>
      </w:pPr>
      <w:r w:rsidRPr="009C33CD">
        <w:t xml:space="preserve">Afficher/masquer la liste de </w:t>
      </w:r>
      <w:r w:rsidRPr="00737A62">
        <w:rPr>
          <w:b/>
          <w:bCs/>
        </w:rPr>
        <w:t>participants</w:t>
      </w:r>
      <w:r w:rsidRPr="009C33CD">
        <w:t>/contrôle des options audio</w:t>
      </w:r>
      <w:r w:rsidR="008C72D6">
        <w:t>s</w:t>
      </w:r>
      <w:r w:rsidRPr="009C33CD">
        <w:t xml:space="preserve"> des participants/boutons d’interaction pour les participants</w:t>
      </w:r>
    </w:p>
    <w:p w14:paraId="410A1BB4" w14:textId="0E04C8FB" w:rsidR="00694EA7" w:rsidRPr="00737A62" w:rsidRDefault="00694EA7" w:rsidP="00737A62">
      <w:pPr>
        <w:pStyle w:val="ListParagraph"/>
        <w:numPr>
          <w:ilvl w:val="0"/>
          <w:numId w:val="21"/>
        </w:numPr>
        <w:rPr>
          <w:b/>
          <w:bCs/>
        </w:rPr>
      </w:pPr>
      <w:r>
        <w:t xml:space="preserve">Lancer un </w:t>
      </w:r>
      <w:r w:rsidRPr="00737A62">
        <w:rPr>
          <w:b/>
          <w:bCs/>
        </w:rPr>
        <w:t>sondage</w:t>
      </w:r>
    </w:p>
    <w:p w14:paraId="689EF00A" w14:textId="33B9EC88" w:rsidR="00E5366F" w:rsidRPr="00E5366F" w:rsidRDefault="0065078D" w:rsidP="00737A62">
      <w:pPr>
        <w:pStyle w:val="ListParagraph"/>
        <w:numPr>
          <w:ilvl w:val="0"/>
          <w:numId w:val="21"/>
        </w:numPr>
      </w:pPr>
      <w:r>
        <w:rPr>
          <w:b/>
          <w:bCs/>
        </w:rPr>
        <w:t>Chat</w:t>
      </w:r>
      <w:r w:rsidR="00E5366F" w:rsidRPr="00737A62">
        <w:rPr>
          <w:b/>
          <w:bCs/>
        </w:rPr>
        <w:t> :</w:t>
      </w:r>
      <w:r w:rsidR="00E5366F">
        <w:t xml:space="preserve"> </w:t>
      </w:r>
      <w:r w:rsidR="008C72D6">
        <w:t>a</w:t>
      </w:r>
      <w:r w:rsidR="008C72D6" w:rsidRPr="004342F6">
        <w:t>fficher</w:t>
      </w:r>
      <w:r w:rsidR="00E5366F" w:rsidRPr="004342F6">
        <w:t>/masquer la fenêtre de c</w:t>
      </w:r>
      <w:r w:rsidR="00E6139D">
        <w:t>lavardage</w:t>
      </w:r>
    </w:p>
    <w:p w14:paraId="749220DE" w14:textId="1E75934A" w:rsidR="00E6139D" w:rsidRPr="004342F6" w:rsidRDefault="00176781" w:rsidP="00737A62">
      <w:pPr>
        <w:pStyle w:val="ListParagraph"/>
        <w:numPr>
          <w:ilvl w:val="0"/>
          <w:numId w:val="21"/>
        </w:numPr>
      </w:pPr>
      <w:r w:rsidRPr="004342F6">
        <w:t xml:space="preserve">Activer/désactiver le </w:t>
      </w:r>
      <w:r w:rsidRPr="00737A62">
        <w:rPr>
          <w:b/>
          <w:bCs/>
        </w:rPr>
        <w:t>partage d’écran</w:t>
      </w:r>
      <w:r w:rsidR="00E6139D">
        <w:t>, accompagné de paramètres supplémentaires</w:t>
      </w:r>
    </w:p>
    <w:p w14:paraId="0BB54AC4" w14:textId="5EBEE392" w:rsidR="00E6139D" w:rsidRPr="004342F6" w:rsidRDefault="00E6139D" w:rsidP="00737A62">
      <w:pPr>
        <w:pStyle w:val="ListParagraph"/>
        <w:numPr>
          <w:ilvl w:val="0"/>
          <w:numId w:val="21"/>
        </w:numPr>
      </w:pPr>
      <w:r>
        <w:t xml:space="preserve">Activer/désactiver </w:t>
      </w:r>
      <w:r w:rsidRPr="3DD3574D">
        <w:rPr>
          <w:b/>
          <w:bCs/>
        </w:rPr>
        <w:t>l’enregistrement</w:t>
      </w:r>
      <w:r>
        <w:t xml:space="preserve"> et choix de l’emplacement de l’enregistrement (</w:t>
      </w:r>
      <w:r w:rsidR="418E9AA8">
        <w:t>dans</w:t>
      </w:r>
      <w:r>
        <w:t xml:space="preserve"> le nuage ou sur l’ordinateur)</w:t>
      </w:r>
    </w:p>
    <w:p w14:paraId="4AF5616D" w14:textId="17A3A934" w:rsidR="00176781" w:rsidRDefault="004D4467" w:rsidP="00737A62">
      <w:pPr>
        <w:pStyle w:val="ListParagraph"/>
        <w:numPr>
          <w:ilvl w:val="0"/>
          <w:numId w:val="21"/>
        </w:numPr>
      </w:pPr>
      <w:r w:rsidRPr="00737A62">
        <w:rPr>
          <w:b/>
          <w:bCs/>
        </w:rPr>
        <w:t>Diviser en groupe :</w:t>
      </w:r>
      <w:r>
        <w:t xml:space="preserve"> </w:t>
      </w:r>
      <w:r w:rsidR="008C72D6">
        <w:t>d</w:t>
      </w:r>
      <w:r w:rsidR="008C72D6" w:rsidRPr="004342F6">
        <w:t xml:space="preserve">iviser </w:t>
      </w:r>
      <w:r w:rsidR="00176781" w:rsidRPr="004342F6">
        <w:t xml:space="preserve">les participants en </w:t>
      </w:r>
      <w:r w:rsidR="00C5378E">
        <w:t xml:space="preserve">salles de petits </w:t>
      </w:r>
      <w:r w:rsidR="00176781" w:rsidRPr="004342F6">
        <w:t>groupe</w:t>
      </w:r>
      <w:r w:rsidR="00C5378E">
        <w:t>s</w:t>
      </w:r>
    </w:p>
    <w:p w14:paraId="0816E74F" w14:textId="53D32464" w:rsidR="00C5378E" w:rsidRPr="004342F6" w:rsidRDefault="00D437DB" w:rsidP="00737A62">
      <w:pPr>
        <w:pStyle w:val="ListParagraph"/>
        <w:numPr>
          <w:ilvl w:val="0"/>
          <w:numId w:val="21"/>
        </w:numPr>
      </w:pPr>
      <w:r w:rsidRPr="00737A62">
        <w:rPr>
          <w:b/>
          <w:bCs/>
        </w:rPr>
        <w:t>Réactions</w:t>
      </w:r>
      <w:r>
        <w:t xml:space="preserve"> rapides pour rétroaction instantanée (</w:t>
      </w:r>
      <w:r w:rsidR="00613A58">
        <w:t>pouce vers le haut, applaudir)</w:t>
      </w:r>
    </w:p>
    <w:p w14:paraId="32036420" w14:textId="7F95C881" w:rsidR="00176781" w:rsidRPr="001723FB" w:rsidRDefault="00176781" w:rsidP="00737A62">
      <w:pPr>
        <w:pStyle w:val="ListParagraph"/>
        <w:numPr>
          <w:ilvl w:val="0"/>
          <w:numId w:val="21"/>
        </w:numPr>
      </w:pPr>
      <w:r w:rsidRPr="001723FB">
        <w:t xml:space="preserve">Mettre </w:t>
      </w:r>
      <w:r w:rsidRPr="00737A62">
        <w:rPr>
          <w:b/>
          <w:bCs/>
        </w:rPr>
        <w:t>fin</w:t>
      </w:r>
      <w:r w:rsidRPr="001723FB">
        <w:t xml:space="preserve"> à la réunion</w:t>
      </w:r>
    </w:p>
    <w:p w14:paraId="0F4AC3CE" w14:textId="6E7E3EA0" w:rsidR="00176781" w:rsidRDefault="00C538D7" w:rsidP="00A16D2A">
      <w:pPr>
        <w:pStyle w:val="Heading2"/>
      </w:pPr>
      <w:bookmarkStart w:id="48" w:name="_Toc47095947"/>
      <w:r>
        <w:t>3</w:t>
      </w:r>
      <w:r w:rsidR="00176781" w:rsidRPr="0022589E">
        <w:t>.2 Fonctionnement de la barre d’outils</w:t>
      </w:r>
      <w:bookmarkEnd w:id="48"/>
    </w:p>
    <w:p w14:paraId="75532C67" w14:textId="7C9EDD12" w:rsidR="000B2F0F" w:rsidRPr="000B2F0F" w:rsidRDefault="002C2979" w:rsidP="00A16D2A">
      <w:r>
        <w:t>Cette section présente les principales fonctions qui vous seront utiles</w:t>
      </w:r>
      <w:r w:rsidR="00C91C5E">
        <w:t>. Pour une liste complète de chaque fonction et option, consultez</w:t>
      </w:r>
      <w:r w:rsidR="006B0F11">
        <w:t xml:space="preserve"> directement</w:t>
      </w:r>
      <w:r w:rsidR="00C91C5E">
        <w:t xml:space="preserve"> la documentation publi</w:t>
      </w:r>
      <w:r w:rsidR="006B0F11">
        <w:t>ée par Zoom</w:t>
      </w:r>
      <w:r w:rsidR="00C91C5E">
        <w:t>.</w:t>
      </w:r>
    </w:p>
    <w:p w14:paraId="19916482" w14:textId="35518A66" w:rsidR="00CC6AA9" w:rsidRPr="00573EF9" w:rsidRDefault="00356CAF">
      <w:pPr>
        <w:pStyle w:val="Heading3"/>
      </w:pPr>
      <w:r>
        <w:br w:type="column"/>
      </w:r>
      <w:r w:rsidR="00C538D7">
        <w:t>3</w:t>
      </w:r>
      <w:r w:rsidR="00176781">
        <w:t>.2.</w:t>
      </w:r>
      <w:r w:rsidR="00CC6AA9" w:rsidRPr="00573EF9">
        <w:t>1 Tester les sources audio</w:t>
      </w:r>
      <w:r w:rsidR="00485CFA">
        <w:t>s</w:t>
      </w:r>
      <w:r w:rsidR="006D6476">
        <w:t xml:space="preserve"> et vidéo</w:t>
      </w:r>
      <w:r w:rsidR="00485CFA">
        <w:t>s</w:t>
      </w:r>
    </w:p>
    <w:p w14:paraId="2CE713DB" w14:textId="04B96A85" w:rsidR="00176781" w:rsidRDefault="00176781" w:rsidP="00FA0AD1">
      <w:r w:rsidRPr="002F62AF">
        <w:t xml:space="preserve">Avant la </w:t>
      </w:r>
      <w:r w:rsidR="00485CFA" w:rsidRPr="002F62AF">
        <w:t>réunion</w:t>
      </w:r>
      <w:r w:rsidRPr="002F62AF">
        <w:t xml:space="preserve">, </w:t>
      </w:r>
      <w:r>
        <w:t>vérifie</w:t>
      </w:r>
      <w:r w:rsidR="003E7878">
        <w:t>r</w:t>
      </w:r>
      <w:r>
        <w:t xml:space="preserve"> </w:t>
      </w:r>
      <w:r w:rsidR="005E02E1">
        <w:t>les</w:t>
      </w:r>
      <w:r w:rsidR="005E02E1" w:rsidRPr="002F62AF">
        <w:t xml:space="preserve"> </w:t>
      </w:r>
      <w:r w:rsidR="00551EC8" w:rsidRPr="002F62AF">
        <w:t>paramètres</w:t>
      </w:r>
      <w:r w:rsidRPr="002F62AF">
        <w:t xml:space="preserve"> </w:t>
      </w:r>
      <w:r w:rsidR="006D6476">
        <w:t>de vos périphériques</w:t>
      </w:r>
      <w:r>
        <w:t>.</w:t>
      </w:r>
      <w:r w:rsidRPr="002F62AF">
        <w:t xml:space="preserve"> </w:t>
      </w:r>
    </w:p>
    <w:p w14:paraId="224FB695" w14:textId="0CAC4FCE" w:rsidR="00835146" w:rsidRDefault="0003187F" w:rsidP="00623A8C">
      <w:pPr>
        <w:jc w:val="center"/>
      </w:pPr>
      <w:r>
        <w:rPr>
          <w:noProof/>
        </w:rPr>
        <w:drawing>
          <wp:inline distT="0" distB="0" distL="0" distR="0" wp14:anchorId="12AEB032" wp14:editId="52AA2563">
            <wp:extent cx="2022229" cy="2517775"/>
            <wp:effectExtent l="19050" t="19050" r="16510" b="15875"/>
            <wp:docPr id="1946022854" name="Image 194602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27889" cy="2524822"/>
                    </a:xfrm>
                    <a:prstGeom prst="rect">
                      <a:avLst/>
                    </a:prstGeom>
                    <a:ln>
                      <a:solidFill>
                        <a:schemeClr val="tx1"/>
                      </a:solidFill>
                    </a:ln>
                  </pic:spPr>
                </pic:pic>
              </a:graphicData>
            </a:graphic>
          </wp:inline>
        </w:drawing>
      </w:r>
    </w:p>
    <w:p w14:paraId="0290B649" w14:textId="77777777" w:rsidR="00244A59" w:rsidRPr="0048418D" w:rsidRDefault="00244A59" w:rsidP="00244A59">
      <w:pPr>
        <w:pStyle w:val="ListParagraph"/>
        <w:numPr>
          <w:ilvl w:val="0"/>
          <w:numId w:val="22"/>
        </w:numPr>
      </w:pPr>
      <w:r w:rsidRPr="0048418D">
        <w:t xml:space="preserve">Cliquer sur la flèche qui pointe vers le haut ^ à droite de l’icône de micro (en bas à gauche de la barre d’outils de Zoom). Un sous-menu s’affichera. </w:t>
      </w:r>
    </w:p>
    <w:p w14:paraId="04ADAFA4" w14:textId="77777777" w:rsidR="00244A59" w:rsidRPr="0048418D" w:rsidRDefault="00244A59" w:rsidP="00244A59">
      <w:pPr>
        <w:pStyle w:val="ListParagraph"/>
        <w:numPr>
          <w:ilvl w:val="0"/>
          <w:numId w:val="22"/>
        </w:numPr>
      </w:pPr>
      <w:r w:rsidRPr="0048418D">
        <w:t xml:space="preserve">Il est possible de modifier la source du micro dans la section </w:t>
      </w:r>
      <w:r w:rsidRPr="00127CC2">
        <w:rPr>
          <w:b/>
          <w:bCs/>
        </w:rPr>
        <w:t>Micro</w:t>
      </w:r>
      <w:r w:rsidRPr="0048418D">
        <w:t xml:space="preserve"> et la source du haut-parleur ou des écouteurs dans la section « Intervenant ».</w:t>
      </w:r>
    </w:p>
    <w:p w14:paraId="1637E500" w14:textId="77777777" w:rsidR="00244A59" w:rsidRPr="0048418D" w:rsidRDefault="00244A59" w:rsidP="00244A59">
      <w:pPr>
        <w:pStyle w:val="ListParagraph"/>
        <w:numPr>
          <w:ilvl w:val="0"/>
          <w:numId w:val="22"/>
        </w:numPr>
      </w:pPr>
      <w:r w:rsidRPr="0048418D">
        <w:t xml:space="preserve">Pour tester les sources audios, choisir </w:t>
      </w:r>
      <w:r w:rsidRPr="00127CC2">
        <w:rPr>
          <w:b/>
          <w:bCs/>
        </w:rPr>
        <w:t>Test du haut-parleur &amp; du microphone</w:t>
      </w:r>
      <w:r w:rsidRPr="0048418D">
        <w:t xml:space="preserve"> et suivre les instructions. </w:t>
      </w:r>
    </w:p>
    <w:p w14:paraId="7958E0DE" w14:textId="77777777" w:rsidR="00244A59" w:rsidRDefault="00244A59" w:rsidP="00244A59">
      <w:pPr>
        <w:pStyle w:val="ListParagraph"/>
        <w:numPr>
          <w:ilvl w:val="0"/>
          <w:numId w:val="22"/>
        </w:numPr>
      </w:pPr>
      <w:r w:rsidRPr="0048418D">
        <w:t xml:space="preserve">Si aucune source audio ne semble fonctionner, il est possible de </w:t>
      </w:r>
      <w:r w:rsidRPr="00127CC2">
        <w:rPr>
          <w:b/>
          <w:bCs/>
        </w:rPr>
        <w:t>Passer à l’audio du téléphone</w:t>
      </w:r>
      <w:r w:rsidRPr="0048418D">
        <w:t>. Veuillez noter que des frais interurbains peuvent s’appliquer, selon votre plan téléphonique.</w:t>
      </w:r>
    </w:p>
    <w:p w14:paraId="5C8AC8D6" w14:textId="4C5ADC72" w:rsidR="00176781" w:rsidRPr="00E90B7E" w:rsidRDefault="00244A59" w:rsidP="00244A59">
      <w:pPr>
        <w:pStyle w:val="ListParagraph"/>
        <w:numPr>
          <w:ilvl w:val="0"/>
          <w:numId w:val="22"/>
        </w:numPr>
        <w:rPr>
          <w:lang w:val="fr-FR"/>
        </w:rPr>
      </w:pPr>
      <w:r w:rsidRPr="0048418D">
        <w:t>Pour choisir la source de la caméra, cliquer sur la flèche à droite de l’icône de caméra.</w:t>
      </w:r>
    </w:p>
    <w:tbl>
      <w:tblPr>
        <w:tblStyle w:val="TableGrid"/>
        <w:tblW w:w="0" w:type="auto"/>
        <w:tblInd w:w="426" w:type="dxa"/>
        <w:tblBorders>
          <w:top w:val="single" w:sz="24" w:space="0" w:color="FF0000"/>
          <w:left w:val="single" w:sz="24" w:space="0" w:color="FF0000"/>
          <w:bottom w:val="single" w:sz="24" w:space="0" w:color="FF0000"/>
          <w:right w:val="single" w:sz="24" w:space="0" w:color="FF0000"/>
          <w:insideH w:val="none" w:sz="0" w:space="0" w:color="auto"/>
          <w:insideV w:val="none" w:sz="0" w:space="0" w:color="auto"/>
        </w:tblBorders>
        <w:tblLook w:val="04A0" w:firstRow="1" w:lastRow="0" w:firstColumn="1" w:lastColumn="0" w:noHBand="0" w:noVBand="1"/>
      </w:tblPr>
      <w:tblGrid>
        <w:gridCol w:w="969"/>
        <w:gridCol w:w="7383"/>
      </w:tblGrid>
      <w:tr w:rsidR="00E90B7E" w14:paraId="2FCCF8DF" w14:textId="77777777" w:rsidTr="3DD3574D">
        <w:tc>
          <w:tcPr>
            <w:tcW w:w="969" w:type="dxa"/>
          </w:tcPr>
          <w:p w14:paraId="270B5E77" w14:textId="77777777" w:rsidR="00E90B7E" w:rsidRPr="0025241D" w:rsidRDefault="00E90B7E" w:rsidP="00D10773">
            <w:pPr>
              <w:spacing w:after="0"/>
              <w:rPr>
                <w:b/>
                <w:bCs/>
              </w:rPr>
            </w:pPr>
            <w:r>
              <w:rPr>
                <w:noProof/>
              </w:rPr>
              <w:drawing>
                <wp:inline distT="0" distB="0" distL="0" distR="0" wp14:anchorId="657442C6" wp14:editId="429F8703">
                  <wp:extent cx="423582" cy="423582"/>
                  <wp:effectExtent l="0" t="0" r="0" b="0"/>
                  <wp:docPr id="1235273574" name="Graphique 1946022859"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946022859"/>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23582" cy="423582"/>
                          </a:xfrm>
                          <a:prstGeom prst="rect">
                            <a:avLst/>
                          </a:prstGeom>
                        </pic:spPr>
                      </pic:pic>
                    </a:graphicData>
                  </a:graphic>
                </wp:inline>
              </w:drawing>
            </w:r>
          </w:p>
        </w:tc>
        <w:tc>
          <w:tcPr>
            <w:tcW w:w="7383" w:type="dxa"/>
            <w:vAlign w:val="center"/>
          </w:tcPr>
          <w:p w14:paraId="7A33C9AD" w14:textId="77777777" w:rsidR="00E90B7E" w:rsidRPr="00E66E59" w:rsidRDefault="00E90B7E" w:rsidP="00D10773">
            <w:pPr>
              <w:spacing w:after="0"/>
              <w:rPr>
                <w:b/>
                <w:bCs/>
                <w:color w:val="FF0000"/>
              </w:rPr>
            </w:pPr>
            <w:r w:rsidRPr="0025241D">
              <w:rPr>
                <w:b/>
                <w:bCs/>
                <w:color w:val="FF0000"/>
              </w:rPr>
              <w:t>Pour certaines réunions, il est possible que l’animateur ait désacti</w:t>
            </w:r>
            <w:r>
              <w:rPr>
                <w:b/>
                <w:bCs/>
                <w:color w:val="FF0000"/>
              </w:rPr>
              <w:t xml:space="preserve">vé </w:t>
            </w:r>
            <w:r w:rsidRPr="0025241D">
              <w:rPr>
                <w:b/>
                <w:bCs/>
                <w:color w:val="FF0000"/>
              </w:rPr>
              <w:t xml:space="preserve">votre micro et/ou </w:t>
            </w:r>
            <w:r>
              <w:rPr>
                <w:b/>
                <w:bCs/>
                <w:color w:val="FF0000"/>
              </w:rPr>
              <w:t xml:space="preserve">votre </w:t>
            </w:r>
            <w:r w:rsidRPr="0025241D">
              <w:rPr>
                <w:b/>
                <w:bCs/>
                <w:color w:val="FF0000"/>
              </w:rPr>
              <w:t>caméra par défaut.</w:t>
            </w:r>
          </w:p>
        </w:tc>
      </w:tr>
    </w:tbl>
    <w:p w14:paraId="10164761" w14:textId="77777777" w:rsidR="00356CAF" w:rsidRDefault="00356CAF" w:rsidP="009D1915">
      <w:pPr>
        <w:pStyle w:val="Heading3"/>
      </w:pPr>
    </w:p>
    <w:p w14:paraId="65497A61" w14:textId="41BD1CC5" w:rsidR="00CC6AA9" w:rsidRPr="001D253F" w:rsidRDefault="00356CAF">
      <w:pPr>
        <w:pStyle w:val="Heading3"/>
      </w:pPr>
      <w:r>
        <w:br w:type="column"/>
      </w:r>
      <w:r w:rsidR="00BF16C3">
        <w:t>3</w:t>
      </w:r>
      <w:r w:rsidR="00176781">
        <w:t>.</w:t>
      </w:r>
      <w:r w:rsidR="00CC6AA9" w:rsidRPr="001D253F">
        <w:t>2</w:t>
      </w:r>
      <w:r w:rsidR="00176781">
        <w:t>.2</w:t>
      </w:r>
      <w:r w:rsidR="00CC6AA9" w:rsidRPr="001D253F">
        <w:t xml:space="preserve"> Activer/désactiver le micro ou la </w:t>
      </w:r>
      <w:proofErr w:type="spellStart"/>
      <w:r w:rsidR="00CC6AA9" w:rsidRPr="001D253F">
        <w:t>caméra</w:t>
      </w:r>
      <w:proofErr w:type="spellEnd"/>
    </w:p>
    <w:p w14:paraId="4EE8BDC5" w14:textId="471C31A7" w:rsidR="00CC6AA9" w:rsidRPr="001D253F" w:rsidRDefault="00CC6AA9" w:rsidP="00FA0AD1">
      <w:r w:rsidRPr="001D253F">
        <w:t xml:space="preserve">Pour activer ou </w:t>
      </w:r>
      <w:r w:rsidR="00B25990" w:rsidRPr="001D253F">
        <w:t>désactiver</w:t>
      </w:r>
      <w:r w:rsidRPr="001D253F">
        <w:t xml:space="preserve"> </w:t>
      </w:r>
      <w:r w:rsidR="005E02E1">
        <w:t>le</w:t>
      </w:r>
      <w:r w:rsidR="005E02E1" w:rsidRPr="001D253F">
        <w:t xml:space="preserve"> </w:t>
      </w:r>
      <w:r w:rsidRPr="001D253F">
        <w:t>microphone, cliquer</w:t>
      </w:r>
      <w:r w:rsidR="00A901A8">
        <w:t xml:space="preserve"> sur</w:t>
      </w:r>
      <w:r w:rsidRPr="001D253F">
        <w:t xml:space="preserve"> l’</w:t>
      </w:r>
      <w:proofErr w:type="spellStart"/>
      <w:r w:rsidRPr="001D253F">
        <w:t>icône</w:t>
      </w:r>
      <w:proofErr w:type="spellEnd"/>
      <w:r w:rsidRPr="001D253F">
        <w:t xml:space="preserve"> du micro. Une barre rouge s’affichera lorsque le son d</w:t>
      </w:r>
      <w:r w:rsidR="005E02E1">
        <w:t>u</w:t>
      </w:r>
      <w:r w:rsidRPr="001D253F">
        <w:t xml:space="preserve"> micro sera fermé. Pour </w:t>
      </w:r>
      <w:proofErr w:type="spellStart"/>
      <w:r w:rsidRPr="001D253F">
        <w:t>réactiver</w:t>
      </w:r>
      <w:proofErr w:type="spellEnd"/>
      <w:r w:rsidRPr="001D253F">
        <w:t xml:space="preserve"> le micro, cliquer</w:t>
      </w:r>
      <w:r w:rsidR="00A901A8">
        <w:t xml:space="preserve"> à nouveau sur</w:t>
      </w:r>
      <w:r w:rsidRPr="001D253F">
        <w:t xml:space="preserve"> l’</w:t>
      </w:r>
      <w:proofErr w:type="spellStart"/>
      <w:r w:rsidRPr="001D253F">
        <w:t>icône</w:t>
      </w:r>
      <w:proofErr w:type="spellEnd"/>
      <w:r w:rsidRPr="001D253F">
        <w:t xml:space="preserve"> et la ligne rouge </w:t>
      </w:r>
      <w:r w:rsidR="00633D68">
        <w:t>s’effacera</w:t>
      </w:r>
      <w:r w:rsidRPr="001D253F">
        <w:t xml:space="preserve">. Suivre la </w:t>
      </w:r>
      <w:proofErr w:type="spellStart"/>
      <w:r w:rsidRPr="001D253F">
        <w:t>même</w:t>
      </w:r>
      <w:proofErr w:type="spellEnd"/>
      <w:r w:rsidRPr="001D253F">
        <w:t xml:space="preserve"> </w:t>
      </w:r>
      <w:proofErr w:type="spellStart"/>
      <w:r w:rsidRPr="001D253F">
        <w:t>procédure</w:t>
      </w:r>
      <w:proofErr w:type="spellEnd"/>
      <w:r w:rsidRPr="001D253F">
        <w:t xml:space="preserve"> pour activer ou </w:t>
      </w:r>
      <w:proofErr w:type="spellStart"/>
      <w:r w:rsidRPr="001D253F">
        <w:t>désactiver</w:t>
      </w:r>
      <w:proofErr w:type="spellEnd"/>
      <w:r w:rsidRPr="001D253F">
        <w:t xml:space="preserve"> </w:t>
      </w:r>
      <w:r w:rsidR="005E02E1">
        <w:t>la</w:t>
      </w:r>
      <w:r w:rsidR="005E02E1" w:rsidRPr="001D253F">
        <w:t xml:space="preserve"> </w:t>
      </w:r>
      <w:proofErr w:type="spellStart"/>
      <w:r w:rsidRPr="001D253F">
        <w:t>caméra</w:t>
      </w:r>
      <w:proofErr w:type="spellEnd"/>
      <w:r w:rsidRPr="001D253F">
        <w:t>.</w:t>
      </w:r>
    </w:p>
    <w:p w14:paraId="51C502EF" w14:textId="714D443D" w:rsidR="007E08C6" w:rsidRDefault="00BA5A64" w:rsidP="0048418D">
      <w:pPr>
        <w:jc w:val="center"/>
        <w:rPr>
          <w:noProof/>
        </w:rPr>
      </w:pPr>
      <w:r>
        <w:rPr>
          <w:noProof/>
        </w:rPr>
        <w:drawing>
          <wp:inline distT="0" distB="0" distL="0" distR="0" wp14:anchorId="1002F138" wp14:editId="6CD2A971">
            <wp:extent cx="1257365" cy="336567"/>
            <wp:effectExtent l="0" t="0" r="0" b="6350"/>
            <wp:docPr id="1799845934" name="Image 194602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6022856"/>
                    <pic:cNvPicPr/>
                  </pic:nvPicPr>
                  <pic:blipFill>
                    <a:blip r:embed="rId39">
                      <a:extLst>
                        <a:ext uri="{28A0092B-C50C-407E-A947-70E740481C1C}">
                          <a14:useLocalDpi xmlns:a14="http://schemas.microsoft.com/office/drawing/2010/main" val="0"/>
                        </a:ext>
                      </a:extLst>
                    </a:blip>
                    <a:stretch>
                      <a:fillRect/>
                    </a:stretch>
                  </pic:blipFill>
                  <pic:spPr>
                    <a:xfrm>
                      <a:off x="0" y="0"/>
                      <a:ext cx="1257365" cy="336567"/>
                    </a:xfrm>
                    <a:prstGeom prst="rect">
                      <a:avLst/>
                    </a:prstGeom>
                  </pic:spPr>
                </pic:pic>
              </a:graphicData>
            </a:graphic>
          </wp:inline>
        </w:drawing>
      </w:r>
      <w:r w:rsidR="0048418D" w:rsidRPr="3DD3574D">
        <w:rPr>
          <w:noProof/>
        </w:rPr>
        <w:t xml:space="preserve">        </w:t>
      </w:r>
      <w:r w:rsidR="0040036D">
        <w:rPr>
          <w:noProof/>
        </w:rPr>
        <w:drawing>
          <wp:inline distT="0" distB="0" distL="0" distR="0" wp14:anchorId="6C798828" wp14:editId="61AA40F0">
            <wp:extent cx="1384371" cy="336567"/>
            <wp:effectExtent l="0" t="0" r="6350" b="6350"/>
            <wp:docPr id="1772420228" name="Image 194602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6022857"/>
                    <pic:cNvPicPr/>
                  </pic:nvPicPr>
                  <pic:blipFill>
                    <a:blip r:embed="rId40">
                      <a:extLst>
                        <a:ext uri="{28A0092B-C50C-407E-A947-70E740481C1C}">
                          <a14:useLocalDpi xmlns:a14="http://schemas.microsoft.com/office/drawing/2010/main" val="0"/>
                        </a:ext>
                      </a:extLst>
                    </a:blip>
                    <a:stretch>
                      <a:fillRect/>
                    </a:stretch>
                  </pic:blipFill>
                  <pic:spPr>
                    <a:xfrm>
                      <a:off x="0" y="0"/>
                      <a:ext cx="1384371" cy="336567"/>
                    </a:xfrm>
                    <a:prstGeom prst="rect">
                      <a:avLst/>
                    </a:prstGeom>
                  </pic:spPr>
                </pic:pic>
              </a:graphicData>
            </a:graphic>
          </wp:inline>
        </w:drawing>
      </w:r>
    </w:p>
    <w:p w14:paraId="07450617" w14:textId="7533CD85" w:rsidR="00B73A1B" w:rsidRDefault="00BF16C3" w:rsidP="00093AD8">
      <w:pPr>
        <w:pStyle w:val="Heading3"/>
      </w:pPr>
      <w:r>
        <w:t>3</w:t>
      </w:r>
      <w:r w:rsidR="00B73A1B">
        <w:t xml:space="preserve">.2.3 </w:t>
      </w:r>
      <w:r w:rsidR="00B73A1B" w:rsidRPr="00101546">
        <w:t>Sécurité</w:t>
      </w:r>
    </w:p>
    <w:p w14:paraId="59B5D9B6" w14:textId="364920DC" w:rsidR="00B73A1B" w:rsidRDefault="002016E6" w:rsidP="00FA0AD1">
      <w:r>
        <w:t>Permet de gérer les paramètres les plus souvent utilisés concernant la sécurité de votre réunion</w:t>
      </w:r>
      <w:r w:rsidR="008F393B">
        <w:t xml:space="preserve">. </w:t>
      </w:r>
    </w:p>
    <w:p w14:paraId="2E7E7330" w14:textId="569B87DB" w:rsidR="009D395C" w:rsidRDefault="009D395C" w:rsidP="0048418D">
      <w:pPr>
        <w:jc w:val="center"/>
      </w:pPr>
      <w:r>
        <w:rPr>
          <w:noProof/>
        </w:rPr>
        <w:drawing>
          <wp:inline distT="0" distB="0" distL="0" distR="0" wp14:anchorId="3F58D5EC" wp14:editId="710B4A6C">
            <wp:extent cx="2189425" cy="2181225"/>
            <wp:effectExtent l="19050" t="19050" r="2095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97084" cy="2188855"/>
                    </a:xfrm>
                    <a:prstGeom prst="rect">
                      <a:avLst/>
                    </a:prstGeom>
                    <a:ln>
                      <a:solidFill>
                        <a:schemeClr val="tx1"/>
                      </a:solidFill>
                    </a:ln>
                  </pic:spPr>
                </pic:pic>
              </a:graphicData>
            </a:graphic>
          </wp:inline>
        </w:drawing>
      </w:r>
    </w:p>
    <w:p w14:paraId="27B7AFF5" w14:textId="65904A1C" w:rsidR="009D395C" w:rsidRDefault="00C50170" w:rsidP="00093AD8">
      <w:pPr>
        <w:pStyle w:val="ListParagraph"/>
        <w:numPr>
          <w:ilvl w:val="0"/>
          <w:numId w:val="9"/>
        </w:numPr>
      </w:pPr>
      <w:r w:rsidRPr="00986B27">
        <w:rPr>
          <w:b/>
          <w:bCs/>
        </w:rPr>
        <w:t>Verrouiller la réunion :</w:t>
      </w:r>
      <w:r>
        <w:t xml:space="preserve"> </w:t>
      </w:r>
      <w:r w:rsidR="00485CFA">
        <w:t xml:space="preserve">empêche </w:t>
      </w:r>
      <w:r>
        <w:t>tout nouveau participant de se joindre à votre réunion.</w:t>
      </w:r>
    </w:p>
    <w:p w14:paraId="5BBEFCC6" w14:textId="777C0683" w:rsidR="00C50170" w:rsidRDefault="00A045DF" w:rsidP="00FA0AD1">
      <w:pPr>
        <w:pStyle w:val="ListParagraph"/>
        <w:numPr>
          <w:ilvl w:val="0"/>
          <w:numId w:val="9"/>
        </w:numPr>
      </w:pPr>
      <w:r w:rsidRPr="00986B27">
        <w:rPr>
          <w:b/>
          <w:bCs/>
        </w:rPr>
        <w:t>Activer la salle d’attente :</w:t>
      </w:r>
      <w:r>
        <w:t xml:space="preserve"> </w:t>
      </w:r>
      <w:r w:rsidR="00485CFA">
        <w:t xml:space="preserve">place </w:t>
      </w:r>
      <w:r>
        <w:t xml:space="preserve">les nouveaux participants en salle d’attente, où vous serez en mesure de valider </w:t>
      </w:r>
      <w:r w:rsidR="00A135B8">
        <w:t xml:space="preserve">leur identité et les laisser entrer ou </w:t>
      </w:r>
      <w:r w:rsidR="00485CFA">
        <w:t>non</w:t>
      </w:r>
      <w:r w:rsidR="00A135B8">
        <w:t>.</w:t>
      </w:r>
    </w:p>
    <w:p w14:paraId="5FCEAFEB" w14:textId="2263271E" w:rsidR="00A135B8" w:rsidRPr="00B73A1B" w:rsidRDefault="00C05C26" w:rsidP="003F1AA2">
      <w:pPr>
        <w:pStyle w:val="ListParagraph"/>
        <w:numPr>
          <w:ilvl w:val="0"/>
          <w:numId w:val="9"/>
        </w:numPr>
      </w:pPr>
      <w:r>
        <w:t xml:space="preserve">Options additionnelles de contrôle des fonctionnalités </w:t>
      </w:r>
      <w:r w:rsidR="00975409">
        <w:t>accessibles aux participants.</w:t>
      </w:r>
    </w:p>
    <w:p w14:paraId="5EA0A195" w14:textId="0FF1B0C2" w:rsidR="00CC6AA9" w:rsidRPr="00713F0F" w:rsidRDefault="00BF16C3" w:rsidP="009D1915">
      <w:pPr>
        <w:pStyle w:val="Heading3"/>
      </w:pPr>
      <w:r>
        <w:t>3</w:t>
      </w:r>
      <w:r w:rsidR="004A2ECA">
        <w:t>.2.</w:t>
      </w:r>
      <w:r w:rsidR="00087C55">
        <w:t>4</w:t>
      </w:r>
      <w:r w:rsidR="004A2ECA">
        <w:t xml:space="preserve"> </w:t>
      </w:r>
      <w:r w:rsidR="00087C55" w:rsidRPr="00101546">
        <w:t>P</w:t>
      </w:r>
      <w:r w:rsidR="00CC6AA9" w:rsidRPr="00101546">
        <w:t>articipants</w:t>
      </w:r>
      <w:r w:rsidR="006115FA">
        <w:t xml:space="preserve"> </w:t>
      </w:r>
    </w:p>
    <w:p w14:paraId="69B43E02" w14:textId="26648B65" w:rsidR="00C03BC9" w:rsidRDefault="00633D68" w:rsidP="00093AD8">
      <w:pPr>
        <w:rPr>
          <w:noProof/>
        </w:rPr>
      </w:pPr>
      <w:r>
        <w:rPr>
          <w:noProof/>
        </w:rPr>
        <w:t xml:space="preserve">Permet d’ouvrir </w:t>
      </w:r>
      <w:r w:rsidR="0073114A">
        <w:rPr>
          <w:noProof/>
        </w:rPr>
        <w:t>le panneau des participants</w:t>
      </w:r>
      <w:r w:rsidR="00E0306C">
        <w:rPr>
          <w:noProof/>
        </w:rPr>
        <w:t xml:space="preserve"> qui offre de nombreuses options. </w:t>
      </w:r>
      <w:r w:rsidR="00C03BC9">
        <w:rPr>
          <w:noProof/>
        </w:rPr>
        <w:t xml:space="preserve">Un raccourci vers le menu d’invitation est </w:t>
      </w:r>
      <w:r w:rsidR="00842714">
        <w:rPr>
          <w:noProof/>
        </w:rPr>
        <w:t xml:space="preserve">accessible dans le </w:t>
      </w:r>
      <w:r w:rsidR="00BD559C">
        <w:rPr>
          <w:noProof/>
        </w:rPr>
        <w:t>sous-</w:t>
      </w:r>
      <w:r w:rsidR="00842714">
        <w:rPr>
          <w:noProof/>
        </w:rPr>
        <w:t>menu</w:t>
      </w:r>
      <w:r w:rsidR="00F90B81">
        <w:rPr>
          <w:noProof/>
        </w:rPr>
        <w:t>.</w:t>
      </w:r>
    </w:p>
    <w:p w14:paraId="25472E27" w14:textId="57286676" w:rsidR="00C03BC9" w:rsidRDefault="00C03BC9" w:rsidP="0048418D">
      <w:pPr>
        <w:jc w:val="center"/>
        <w:rPr>
          <w:noProof/>
          <w:color w:val="auto"/>
        </w:rPr>
      </w:pPr>
      <w:r>
        <w:rPr>
          <w:noProof/>
        </w:rPr>
        <w:drawing>
          <wp:inline distT="0" distB="0" distL="0" distR="0" wp14:anchorId="44BC5A5D" wp14:editId="17A3CDCE">
            <wp:extent cx="1803493" cy="641383"/>
            <wp:effectExtent l="19050" t="19050" r="25400" b="2540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03493" cy="641383"/>
                    </a:xfrm>
                    <a:prstGeom prst="rect">
                      <a:avLst/>
                    </a:prstGeom>
                    <a:ln>
                      <a:solidFill>
                        <a:schemeClr val="tx1"/>
                      </a:solidFill>
                    </a:ln>
                  </pic:spPr>
                </pic:pic>
              </a:graphicData>
            </a:graphic>
          </wp:inline>
        </w:drawing>
      </w:r>
    </w:p>
    <w:p w14:paraId="43EFAED5" w14:textId="683B664B" w:rsidR="00CC17A6" w:rsidRDefault="00DE0897">
      <w:pPr>
        <w:rPr>
          <w:noProof/>
        </w:rPr>
      </w:pPr>
      <w:r>
        <w:rPr>
          <w:noProof/>
        </w:rPr>
        <w:br w:type="column"/>
      </w:r>
      <w:r w:rsidR="00CC17A6">
        <w:rPr>
          <w:noProof/>
        </w:rPr>
        <w:t xml:space="preserve">Pour </w:t>
      </w:r>
      <w:r w:rsidR="00CC17A6" w:rsidRPr="00AD2CD2">
        <w:rPr>
          <w:b/>
          <w:bCs/>
          <w:noProof/>
        </w:rPr>
        <w:t>inviter</w:t>
      </w:r>
      <w:r w:rsidR="00CC17A6">
        <w:rPr>
          <w:noProof/>
        </w:rPr>
        <w:t xml:space="preserve"> des participants, vous pouvez utiliser </w:t>
      </w:r>
      <w:r w:rsidR="00B72AB4">
        <w:rPr>
          <w:noProof/>
        </w:rPr>
        <w:t xml:space="preserve">la liste de vos </w:t>
      </w:r>
      <w:r w:rsidR="00B72AB4" w:rsidRPr="00AD2CD2">
        <w:rPr>
          <w:b/>
          <w:bCs/>
          <w:noProof/>
        </w:rPr>
        <w:t>contacts</w:t>
      </w:r>
      <w:r w:rsidR="00B72AB4">
        <w:rPr>
          <w:noProof/>
        </w:rPr>
        <w:t xml:space="preserve"> fréquents, </w:t>
      </w:r>
      <w:r w:rsidR="00170C7F" w:rsidRPr="00AD2CD2">
        <w:rPr>
          <w:b/>
          <w:bCs/>
          <w:noProof/>
        </w:rPr>
        <w:t>copier le lien d’invitation</w:t>
      </w:r>
      <w:r w:rsidR="00235696">
        <w:rPr>
          <w:noProof/>
        </w:rPr>
        <w:t xml:space="preserve"> ou </w:t>
      </w:r>
      <w:r w:rsidR="00235696" w:rsidRPr="00AD2CD2">
        <w:rPr>
          <w:b/>
          <w:bCs/>
          <w:noProof/>
        </w:rPr>
        <w:t>copier l’invitation</w:t>
      </w:r>
      <w:r w:rsidR="00235696">
        <w:rPr>
          <w:noProof/>
        </w:rPr>
        <w:t xml:space="preserve"> entière</w:t>
      </w:r>
      <w:r w:rsidR="00E72D80">
        <w:rPr>
          <w:noProof/>
        </w:rPr>
        <w:t xml:space="preserve"> (qui </w:t>
      </w:r>
      <w:r w:rsidR="00485CFA">
        <w:rPr>
          <w:noProof/>
        </w:rPr>
        <w:t xml:space="preserve">peut </w:t>
      </w:r>
      <w:r w:rsidR="00E72D80">
        <w:rPr>
          <w:noProof/>
        </w:rPr>
        <w:t>ensuite être collé dans un courriel, par exemple)</w:t>
      </w:r>
      <w:r w:rsidR="00235696">
        <w:rPr>
          <w:noProof/>
        </w:rPr>
        <w:t xml:space="preserve">, incluant les numéros </w:t>
      </w:r>
      <w:r w:rsidR="00E72D80">
        <w:rPr>
          <w:noProof/>
        </w:rPr>
        <w:t>à composer pour joindre par téléphone.</w:t>
      </w:r>
    </w:p>
    <w:p w14:paraId="271E7983" w14:textId="1B710AB2" w:rsidR="00CC17A6" w:rsidRDefault="00CC17A6" w:rsidP="0048418D">
      <w:pPr>
        <w:jc w:val="center"/>
        <w:rPr>
          <w:noProof/>
          <w:color w:val="auto"/>
        </w:rPr>
      </w:pPr>
      <w:r>
        <w:rPr>
          <w:noProof/>
        </w:rPr>
        <w:drawing>
          <wp:inline distT="0" distB="0" distL="0" distR="0" wp14:anchorId="50E22C55" wp14:editId="0FEE4B26">
            <wp:extent cx="2914283" cy="2047875"/>
            <wp:effectExtent l="19050" t="19050" r="1968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16772" cy="2049624"/>
                    </a:xfrm>
                    <a:prstGeom prst="rect">
                      <a:avLst/>
                    </a:prstGeom>
                    <a:ln>
                      <a:solidFill>
                        <a:schemeClr val="tx1"/>
                      </a:solidFill>
                    </a:ln>
                  </pic:spPr>
                </pic:pic>
              </a:graphicData>
            </a:graphic>
          </wp:inline>
        </w:drawing>
      </w:r>
    </w:p>
    <w:p w14:paraId="22FF042A" w14:textId="710C3E3F" w:rsidR="00663AE7" w:rsidRDefault="00105EEF" w:rsidP="00093AD8">
      <w:r>
        <w:rPr>
          <w:noProof/>
        </w:rPr>
        <w:t xml:space="preserve">Le panneau des participants offre de nombreuses options quant à la gestion de </w:t>
      </w:r>
      <w:r w:rsidR="004A0C7D">
        <w:rPr>
          <w:noProof/>
        </w:rPr>
        <w:t>vos invités.</w:t>
      </w:r>
      <w:r w:rsidR="006A7D81">
        <w:rPr>
          <w:noProof/>
        </w:rPr>
        <w:t xml:space="preserve"> </w:t>
      </w:r>
      <w:r w:rsidR="00663AE7" w:rsidRPr="00663AE7">
        <w:t>Passe</w:t>
      </w:r>
      <w:r w:rsidR="005E02E1">
        <w:t>r</w:t>
      </w:r>
      <w:r w:rsidR="00663AE7" w:rsidRPr="00663AE7">
        <w:t xml:space="preserve"> sur le nom d'un participant et clique</w:t>
      </w:r>
      <w:r w:rsidR="005E02E1">
        <w:t>r</w:t>
      </w:r>
      <w:r w:rsidR="00663AE7" w:rsidRPr="00663AE7">
        <w:t xml:space="preserve"> sur </w:t>
      </w:r>
      <w:r w:rsidR="006A7D81" w:rsidRPr="006A7D81">
        <w:rPr>
          <w:b/>
          <w:bCs/>
        </w:rPr>
        <w:t>Plus</w:t>
      </w:r>
      <w:r w:rsidR="006A7D81">
        <w:t xml:space="preserve"> </w:t>
      </w:r>
      <w:r w:rsidR="00663AE7" w:rsidRPr="00663AE7">
        <w:t>pour accéder aux options supplémentaires.</w:t>
      </w:r>
    </w:p>
    <w:p w14:paraId="7DBCE0C2" w14:textId="13E8E13D" w:rsidR="006A7D81" w:rsidRPr="006A7D81" w:rsidRDefault="00D05F84" w:rsidP="0048418D">
      <w:pPr>
        <w:jc w:val="center"/>
        <w:rPr>
          <w:noProof/>
          <w:color w:val="auto"/>
        </w:rPr>
      </w:pPr>
      <w:r>
        <w:rPr>
          <w:noProof/>
        </w:rPr>
        <w:drawing>
          <wp:inline distT="0" distB="0" distL="0" distR="0" wp14:anchorId="6815AC63" wp14:editId="61AAB7F3">
            <wp:extent cx="3746693" cy="2330570"/>
            <wp:effectExtent l="19050" t="19050" r="25400" b="1270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46693" cy="2330570"/>
                    </a:xfrm>
                    <a:prstGeom prst="rect">
                      <a:avLst/>
                    </a:prstGeom>
                    <a:ln>
                      <a:solidFill>
                        <a:schemeClr val="tx1"/>
                      </a:solidFill>
                    </a:ln>
                  </pic:spPr>
                </pic:pic>
              </a:graphicData>
            </a:graphic>
          </wp:inline>
        </w:drawing>
      </w:r>
    </w:p>
    <w:p w14:paraId="02F679AD" w14:textId="77777777" w:rsidR="00663AE7" w:rsidRPr="00DE0897" w:rsidRDefault="00663AE7" w:rsidP="009D1915">
      <w:pPr>
        <w:pStyle w:val="ListParagraph"/>
        <w:numPr>
          <w:ilvl w:val="0"/>
          <w:numId w:val="17"/>
        </w:numPr>
      </w:pPr>
      <w:r w:rsidRPr="00DE0897">
        <w:rPr>
          <w:b/>
        </w:rPr>
        <w:t>Converser</w:t>
      </w:r>
      <w:r w:rsidRPr="00DE0897">
        <w:t> : commencer une conversation privée avec le participant.</w:t>
      </w:r>
    </w:p>
    <w:p w14:paraId="44A68357" w14:textId="77777777" w:rsidR="00663AE7" w:rsidRPr="00DE0897" w:rsidRDefault="00663AE7" w:rsidP="00093AD8">
      <w:pPr>
        <w:pStyle w:val="ListParagraph"/>
        <w:numPr>
          <w:ilvl w:val="0"/>
          <w:numId w:val="17"/>
        </w:numPr>
      </w:pPr>
      <w:r w:rsidRPr="00DE0897">
        <w:rPr>
          <w:b/>
        </w:rPr>
        <w:t>Demander à démarrer la vidéo</w:t>
      </w:r>
      <w:r w:rsidRPr="00DE0897">
        <w:t> : envoyer une notification pour avertir le participant d’activer sa caméra.</w:t>
      </w:r>
    </w:p>
    <w:p w14:paraId="430981DD" w14:textId="77777777" w:rsidR="00663AE7" w:rsidRPr="00DE0897" w:rsidRDefault="00663AE7">
      <w:pPr>
        <w:pStyle w:val="ListParagraph"/>
        <w:numPr>
          <w:ilvl w:val="0"/>
          <w:numId w:val="17"/>
        </w:numPr>
      </w:pPr>
      <w:r w:rsidRPr="00DE0897">
        <w:rPr>
          <w:b/>
        </w:rPr>
        <w:t>Nommer animateur</w:t>
      </w:r>
      <w:r w:rsidRPr="00DE0897">
        <w:t> : transférer les commandes de l'animateur à ce participant.</w:t>
      </w:r>
    </w:p>
    <w:p w14:paraId="5EC7E349" w14:textId="60503CA7" w:rsidR="00663AE7" w:rsidRPr="00BD367F" w:rsidRDefault="00663AE7">
      <w:pPr>
        <w:pStyle w:val="ListParagraph"/>
        <w:numPr>
          <w:ilvl w:val="0"/>
          <w:numId w:val="17"/>
        </w:numPr>
      </w:pPr>
      <w:r w:rsidRPr="00DE0897">
        <w:rPr>
          <w:b/>
        </w:rPr>
        <w:t xml:space="preserve">Nommer </w:t>
      </w:r>
      <w:proofErr w:type="spellStart"/>
      <w:r w:rsidRPr="00DE0897">
        <w:rPr>
          <w:b/>
        </w:rPr>
        <w:t>co</w:t>
      </w:r>
      <w:proofErr w:type="spellEnd"/>
      <w:r w:rsidRPr="00DE0897">
        <w:rPr>
          <w:b/>
        </w:rPr>
        <w:t>-animateur</w:t>
      </w:r>
      <w:r w:rsidRPr="00DE0897">
        <w:t> : l</w:t>
      </w:r>
      <w:r w:rsidR="005E02E1" w:rsidRPr="00DE0897">
        <w:t>e</w:t>
      </w:r>
      <w:r w:rsidRPr="00DE0897">
        <w:t xml:space="preserve"> participant devient l’assistant de l’animateur principal. Ce dernier est utile lorsqu’on </w:t>
      </w:r>
      <w:r w:rsidR="005E02E1" w:rsidRPr="00DE0897">
        <w:t xml:space="preserve">a </w:t>
      </w:r>
      <w:r w:rsidRPr="00BD367F">
        <w:t xml:space="preserve">besoin d’une personne pour administrer le clavardage et la logistique d’une </w:t>
      </w:r>
      <w:r w:rsidR="001A7396" w:rsidRPr="00BD367F">
        <w:t>r</w:t>
      </w:r>
      <w:r w:rsidR="002450C7" w:rsidRPr="00BD367F">
        <w:t>éunion</w:t>
      </w:r>
      <w:r w:rsidRPr="00BD367F">
        <w:t>.</w:t>
      </w:r>
    </w:p>
    <w:p w14:paraId="0133B880" w14:textId="635C054A" w:rsidR="006E6B58" w:rsidRPr="00DE0897" w:rsidRDefault="006E6B58">
      <w:pPr>
        <w:pStyle w:val="ListParagraph"/>
        <w:numPr>
          <w:ilvl w:val="0"/>
          <w:numId w:val="17"/>
        </w:numPr>
        <w:rPr>
          <w:rFonts w:eastAsia="Times New Roman" w:cs="Times New Roman"/>
          <w:sz w:val="24"/>
        </w:rPr>
      </w:pPr>
      <w:r w:rsidRPr="00DE0897">
        <w:rPr>
          <w:b/>
        </w:rPr>
        <w:t xml:space="preserve">Permettre d’enregistrer : </w:t>
      </w:r>
      <w:r w:rsidRPr="00DE0897">
        <w:t>attribuer la permission de démarrer un enregistrement local de la réunion au participant.</w:t>
      </w:r>
    </w:p>
    <w:p w14:paraId="356745DB" w14:textId="04C5CF09" w:rsidR="00663AE7" w:rsidRPr="00DE0897" w:rsidRDefault="00663AE7">
      <w:pPr>
        <w:pStyle w:val="ListParagraph"/>
        <w:numPr>
          <w:ilvl w:val="0"/>
          <w:numId w:val="17"/>
        </w:numPr>
      </w:pPr>
      <w:r w:rsidRPr="00DE0897">
        <w:rPr>
          <w:b/>
        </w:rPr>
        <w:t>Renommer</w:t>
      </w:r>
      <w:r w:rsidRPr="00DE0897">
        <w:t xml:space="preserve"> : modifier le nom du participant dans la </w:t>
      </w:r>
      <w:r w:rsidR="002450C7" w:rsidRPr="00DE0897">
        <w:t>réunion</w:t>
      </w:r>
      <w:r w:rsidRPr="00DE0897">
        <w:t>.</w:t>
      </w:r>
    </w:p>
    <w:p w14:paraId="41670BE6" w14:textId="333A05E1" w:rsidR="00180DD7" w:rsidRPr="00DE0897" w:rsidRDefault="00663AE7">
      <w:pPr>
        <w:pStyle w:val="ListParagraph"/>
        <w:numPr>
          <w:ilvl w:val="0"/>
          <w:numId w:val="17"/>
        </w:numPr>
      </w:pPr>
      <w:r w:rsidRPr="00DE0897">
        <w:rPr>
          <w:b/>
        </w:rPr>
        <w:t>Mettre en salle d'attente</w:t>
      </w:r>
      <w:r w:rsidRPr="00DE0897">
        <w:t xml:space="preserve"> : envoyer ce participant dans la salle d’attente. </w:t>
      </w:r>
      <w:r w:rsidR="005E02E1" w:rsidRPr="00DE0897">
        <w:t xml:space="preserve">Il sera ensuite possible </w:t>
      </w:r>
      <w:r w:rsidRPr="00DE0897">
        <w:t>de le ré</w:t>
      </w:r>
      <w:r w:rsidR="00697ED6" w:rsidRPr="00DE0897">
        <w:t>admettre</w:t>
      </w:r>
      <w:r w:rsidRPr="00DE0897">
        <w:t xml:space="preserve">. </w:t>
      </w:r>
    </w:p>
    <w:p w14:paraId="6F63081E" w14:textId="16CD704E" w:rsidR="00180DD7" w:rsidRPr="00180DD7" w:rsidRDefault="00180DD7" w:rsidP="0048418D">
      <w:pPr>
        <w:jc w:val="center"/>
        <w:rPr>
          <w:color w:val="auto"/>
        </w:rPr>
      </w:pPr>
      <w:r>
        <w:rPr>
          <w:noProof/>
        </w:rPr>
        <w:drawing>
          <wp:inline distT="0" distB="0" distL="0" distR="0" wp14:anchorId="625A0B6B" wp14:editId="13F684E5">
            <wp:extent cx="2355971" cy="2241665"/>
            <wp:effectExtent l="19050" t="19050" r="25400" b="25400"/>
            <wp:docPr id="1946022851" name="Image 194602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55971" cy="2241665"/>
                    </a:xfrm>
                    <a:prstGeom prst="rect">
                      <a:avLst/>
                    </a:prstGeom>
                    <a:ln>
                      <a:solidFill>
                        <a:schemeClr val="tx1"/>
                      </a:solidFill>
                    </a:ln>
                  </pic:spPr>
                </pic:pic>
              </a:graphicData>
            </a:graphic>
          </wp:inline>
        </w:drawing>
      </w:r>
    </w:p>
    <w:p w14:paraId="674C9B8C" w14:textId="76940855" w:rsidR="00663AE7" w:rsidRPr="00663AE7" w:rsidRDefault="00663AE7" w:rsidP="00093AD8">
      <w:pPr>
        <w:rPr>
          <w:noProof/>
        </w:rPr>
      </w:pPr>
      <w:r w:rsidRPr="3DD3574D">
        <w:rPr>
          <w:noProof/>
        </w:rPr>
        <w:t xml:space="preserve">La fonction </w:t>
      </w:r>
      <w:r w:rsidRPr="3DD3574D">
        <w:rPr>
          <w:b/>
          <w:bCs/>
          <w:noProof/>
        </w:rPr>
        <w:t>Salle d'attente</w:t>
      </w:r>
      <w:r w:rsidRPr="3DD3574D">
        <w:rPr>
          <w:noProof/>
        </w:rPr>
        <w:t xml:space="preserve"> permet à l'organisateur de contrôler </w:t>
      </w:r>
      <w:r w:rsidR="084FED15" w:rsidRPr="3DD3574D">
        <w:rPr>
          <w:noProof/>
        </w:rPr>
        <w:t>lorsqu’un</w:t>
      </w:r>
      <w:r w:rsidRPr="3DD3574D">
        <w:rPr>
          <w:noProof/>
        </w:rPr>
        <w:t xml:space="preserve"> participant se joint à la </w:t>
      </w:r>
      <w:r w:rsidR="002450C7">
        <w:t>réunion</w:t>
      </w:r>
      <w:r w:rsidRPr="3DD3574D">
        <w:rPr>
          <w:noProof/>
        </w:rPr>
        <w:t>.</w:t>
      </w:r>
      <w:r w:rsidR="2C9ECD09" w:rsidRPr="3DD3574D">
        <w:rPr>
          <w:noProof/>
        </w:rPr>
        <w:t xml:space="preserve"> Ainsi,</w:t>
      </w:r>
      <w:r w:rsidRPr="3DD3574D">
        <w:rPr>
          <w:noProof/>
        </w:rPr>
        <w:t xml:space="preserve"> </w:t>
      </w:r>
      <w:r w:rsidR="0C6D9323" w:rsidRPr="3DD3574D">
        <w:rPr>
          <w:noProof/>
        </w:rPr>
        <w:t>l</w:t>
      </w:r>
      <w:r w:rsidRPr="3DD3574D">
        <w:rPr>
          <w:noProof/>
        </w:rPr>
        <w:t>'organisateur de la réunion</w:t>
      </w:r>
      <w:r w:rsidR="005E02E1" w:rsidRPr="3DD3574D">
        <w:rPr>
          <w:noProof/>
        </w:rPr>
        <w:t xml:space="preserve"> peut</w:t>
      </w:r>
      <w:r w:rsidRPr="3DD3574D">
        <w:rPr>
          <w:noProof/>
        </w:rPr>
        <w:t xml:space="preserve"> admettre les participants un par un ou</w:t>
      </w:r>
      <w:r w:rsidR="3E1206EE" w:rsidRPr="3DD3574D">
        <w:rPr>
          <w:noProof/>
        </w:rPr>
        <w:t xml:space="preserve"> tous</w:t>
      </w:r>
      <w:r w:rsidRPr="3DD3574D">
        <w:rPr>
          <w:noProof/>
        </w:rPr>
        <w:t xml:space="preserve"> les garder dans la salle d'attente et les admettre </w:t>
      </w:r>
      <w:r w:rsidR="51E434C8" w:rsidRPr="3DD3574D">
        <w:rPr>
          <w:noProof/>
        </w:rPr>
        <w:t>en même temps</w:t>
      </w:r>
      <w:r w:rsidRPr="3DD3574D">
        <w:rPr>
          <w:noProof/>
        </w:rPr>
        <w:t xml:space="preserve">. </w:t>
      </w:r>
      <w:r w:rsidR="00304ECF" w:rsidRPr="3DD3574D">
        <w:rPr>
          <w:noProof/>
        </w:rPr>
        <w:t>Il peut également envoyer des messages aux participants en attente.</w:t>
      </w:r>
    </w:p>
    <w:p w14:paraId="00F82E91" w14:textId="217C7984" w:rsidR="00663AE7" w:rsidRDefault="00663AE7">
      <w:pPr>
        <w:rPr>
          <w:noProof/>
        </w:rPr>
      </w:pPr>
      <w:r w:rsidRPr="00663AE7">
        <w:rPr>
          <w:noProof/>
        </w:rPr>
        <w:t xml:space="preserve">Les participants verront l'écran suivant lorsqu'ils se joignent à une </w:t>
      </w:r>
      <w:r w:rsidR="002450C7">
        <w:rPr>
          <w:noProof/>
        </w:rPr>
        <w:t>conférence Web</w:t>
      </w:r>
      <w:r w:rsidR="001A7396">
        <w:rPr>
          <w:noProof/>
        </w:rPr>
        <w:t xml:space="preserve"> </w:t>
      </w:r>
      <w:r w:rsidRPr="00663AE7">
        <w:rPr>
          <w:noProof/>
        </w:rPr>
        <w:t xml:space="preserve">avec la fonction </w:t>
      </w:r>
      <w:r w:rsidRPr="00045F38">
        <w:rPr>
          <w:b/>
          <w:bCs/>
          <w:noProof/>
        </w:rPr>
        <w:t>Salle d'attente</w:t>
      </w:r>
      <w:r w:rsidRPr="00663AE7">
        <w:rPr>
          <w:noProof/>
        </w:rPr>
        <w:t xml:space="preserve"> activée</w:t>
      </w:r>
      <w:r w:rsidR="00996783">
        <w:rPr>
          <w:noProof/>
        </w:rPr>
        <w:t>.</w:t>
      </w:r>
    </w:p>
    <w:p w14:paraId="1B803BA2" w14:textId="08785E6D" w:rsidR="002039BB" w:rsidRPr="00663AE7" w:rsidRDefault="0051596E" w:rsidP="0048418D">
      <w:pPr>
        <w:pStyle w:val="ListParagraph"/>
        <w:jc w:val="center"/>
        <w:rPr>
          <w:noProof/>
          <w:color w:val="auto"/>
        </w:rPr>
      </w:pPr>
      <w:r>
        <w:rPr>
          <w:noProof/>
        </w:rPr>
        <w:drawing>
          <wp:inline distT="0" distB="0" distL="0" distR="0" wp14:anchorId="0CCB39B7" wp14:editId="5C390BA4">
            <wp:extent cx="3643630" cy="2055572"/>
            <wp:effectExtent l="19050" t="19050" r="13970" b="2095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62111" cy="2065998"/>
                    </a:xfrm>
                    <a:prstGeom prst="rect">
                      <a:avLst/>
                    </a:prstGeom>
                    <a:ln>
                      <a:solidFill>
                        <a:schemeClr val="tx1"/>
                      </a:solidFill>
                    </a:ln>
                  </pic:spPr>
                </pic:pic>
              </a:graphicData>
            </a:graphic>
          </wp:inline>
        </w:drawing>
      </w:r>
    </w:p>
    <w:p w14:paraId="4CE54503" w14:textId="5E57CCEF" w:rsidR="00663AE7" w:rsidRPr="00DE0897" w:rsidRDefault="00663AE7" w:rsidP="009D1915">
      <w:pPr>
        <w:pStyle w:val="ListParagraph"/>
        <w:numPr>
          <w:ilvl w:val="0"/>
          <w:numId w:val="18"/>
        </w:numPr>
      </w:pPr>
      <w:r w:rsidRPr="00DE0897">
        <w:rPr>
          <w:b/>
        </w:rPr>
        <w:t>Supprimer</w:t>
      </w:r>
      <w:r w:rsidRPr="00DE0897">
        <w:t xml:space="preserve"> : </w:t>
      </w:r>
      <w:r w:rsidR="005E02E1" w:rsidRPr="00DE0897">
        <w:t>r</w:t>
      </w:r>
      <w:r w:rsidRPr="00DE0897">
        <w:t xml:space="preserve">etirer ce participant de la </w:t>
      </w:r>
      <w:r w:rsidR="002450C7" w:rsidRPr="00DE0897">
        <w:t>réunion</w:t>
      </w:r>
      <w:r w:rsidRPr="00DE0897">
        <w:t>.</w:t>
      </w:r>
    </w:p>
    <w:p w14:paraId="4B688ACC" w14:textId="3F7E1ABE" w:rsidR="005326F1" w:rsidRPr="00AB6D1A" w:rsidRDefault="002039BB" w:rsidP="00093AD8">
      <w:pPr>
        <w:pStyle w:val="ListParagraph"/>
        <w:numPr>
          <w:ilvl w:val="0"/>
          <w:numId w:val="18"/>
        </w:numPr>
      </w:pPr>
      <w:r w:rsidRPr="00DE0897">
        <w:rPr>
          <w:b/>
          <w:bCs/>
        </w:rPr>
        <w:t>Signaler :</w:t>
      </w:r>
      <w:r w:rsidRPr="00DE0897">
        <w:t xml:space="preserve"> </w:t>
      </w:r>
      <w:r w:rsidR="00E02243">
        <w:t>i</w:t>
      </w:r>
      <w:r w:rsidR="00E02243" w:rsidRPr="00DE0897">
        <w:t xml:space="preserve">ndiquer </w:t>
      </w:r>
      <w:r w:rsidR="000E049E" w:rsidRPr="00DE0897">
        <w:t xml:space="preserve">au personnel de Zoom qu’un participant </w:t>
      </w:r>
      <w:r w:rsidR="008879BE" w:rsidRPr="00DE0897">
        <w:t>non</w:t>
      </w:r>
      <w:r w:rsidR="00E02243">
        <w:t xml:space="preserve"> </w:t>
      </w:r>
      <w:r w:rsidR="008879BE" w:rsidRPr="00DE0897">
        <w:t xml:space="preserve">autorisé </w:t>
      </w:r>
      <w:r w:rsidR="0007322F" w:rsidRPr="00DE0897">
        <w:t>s</w:t>
      </w:r>
      <w:r w:rsidR="008879BE" w:rsidRPr="00DE0897">
        <w:t>’est branché à votre réunion.</w:t>
      </w:r>
    </w:p>
    <w:p w14:paraId="3540EEEB" w14:textId="18E346B2" w:rsidR="00DE0897" w:rsidRDefault="00D81E27" w:rsidP="000A3AF8">
      <w:r>
        <w:t>D’</w:t>
      </w:r>
      <w:r w:rsidR="009A1967">
        <w:t>a</w:t>
      </w:r>
      <w:r>
        <w:t xml:space="preserve">utres options se situent dans le panneau des participants. La zone de </w:t>
      </w:r>
      <w:r w:rsidR="00B77E33">
        <w:t>retour non verbal permet aux participants de vous donner une réponse rapide à une question simple</w:t>
      </w:r>
      <w:r w:rsidR="008B656C">
        <w:t xml:space="preserve"> à l’aide d’icônes</w:t>
      </w:r>
      <w:r w:rsidR="00B77E33">
        <w:t xml:space="preserve"> (</w:t>
      </w:r>
      <w:r w:rsidR="002460A7">
        <w:t xml:space="preserve">oui, non, ralentissez, accélérez, </w:t>
      </w:r>
      <w:r w:rsidR="002D75AE">
        <w:t xml:space="preserve">pouce vers le haut, pouce vers le bas, demander une pause, etc.). </w:t>
      </w:r>
      <w:r w:rsidR="00816CDB">
        <w:t xml:space="preserve">Le bouton </w:t>
      </w:r>
      <w:r w:rsidR="00816CDB" w:rsidRPr="00842346">
        <w:rPr>
          <w:b/>
          <w:bCs/>
        </w:rPr>
        <w:t>Muet tous</w:t>
      </w:r>
      <w:r w:rsidR="00816CDB">
        <w:t xml:space="preserve"> </w:t>
      </w:r>
      <w:r w:rsidR="002A6F24">
        <w:t xml:space="preserve">coupe le microphone de tous les participants. Cette option est utile lors des événements grands groupes où </w:t>
      </w:r>
      <w:r w:rsidR="00842346">
        <w:t xml:space="preserve">quelques participants créent </w:t>
      </w:r>
      <w:r w:rsidR="00E02243">
        <w:t>un retour de son</w:t>
      </w:r>
      <w:r w:rsidR="00842346">
        <w:t>.</w:t>
      </w:r>
    </w:p>
    <w:p w14:paraId="07306600" w14:textId="1ACFE996" w:rsidR="00313EC6" w:rsidRDefault="00DE0897" w:rsidP="0048418D">
      <w:pPr>
        <w:jc w:val="center"/>
        <w:rPr>
          <w:color w:val="auto"/>
        </w:rPr>
      </w:pPr>
      <w:r>
        <w:rPr>
          <w:noProof/>
        </w:rPr>
        <w:drawing>
          <wp:inline distT="0" distB="0" distL="0" distR="0" wp14:anchorId="76AB8BD0" wp14:editId="1588B09A">
            <wp:extent cx="4242018" cy="3479979"/>
            <wp:effectExtent l="19050" t="19050" r="25400" b="25400"/>
            <wp:docPr id="1946022852" name="Image 194602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42018" cy="3479979"/>
                    </a:xfrm>
                    <a:prstGeom prst="rect">
                      <a:avLst/>
                    </a:prstGeom>
                    <a:ln>
                      <a:solidFill>
                        <a:schemeClr val="tx1"/>
                      </a:solidFill>
                    </a:ln>
                  </pic:spPr>
                </pic:pic>
              </a:graphicData>
            </a:graphic>
          </wp:inline>
        </w:drawing>
      </w:r>
    </w:p>
    <w:p w14:paraId="39654260" w14:textId="0A1D15D2" w:rsidR="00DE71B9" w:rsidRDefault="005366CC">
      <w:r>
        <w:t>Un menu additionnel est également disponible afin de vous permettre d</w:t>
      </w:r>
      <w:r w:rsidR="00335A27">
        <w:t>’activer ou de désactiver des permissions supplémentaires.</w:t>
      </w:r>
    </w:p>
    <w:p w14:paraId="4DF9FAF3" w14:textId="6FB6CA2A" w:rsidR="00B415B7" w:rsidRDefault="00DE71B9">
      <w:pPr>
        <w:pStyle w:val="Heading3"/>
      </w:pPr>
      <w:r>
        <w:br w:type="column"/>
      </w:r>
      <w:r w:rsidR="00BF16C3">
        <w:t>3</w:t>
      </w:r>
      <w:r>
        <w:t xml:space="preserve">.2.5 </w:t>
      </w:r>
      <w:r w:rsidRPr="00101546">
        <w:t>Sondages</w:t>
      </w:r>
    </w:p>
    <w:p w14:paraId="42BDDCAE" w14:textId="64F75130" w:rsidR="001B6218" w:rsidRDefault="0010379F" w:rsidP="00FA0AD1">
      <w:pPr>
        <w:rPr>
          <w:noProof/>
        </w:rPr>
      </w:pPr>
      <w:r>
        <w:rPr>
          <w:noProof/>
        </w:rPr>
        <w:t xml:space="preserve">Le bouton </w:t>
      </w:r>
      <w:r w:rsidRPr="009748A8">
        <w:rPr>
          <w:b/>
          <w:noProof/>
        </w:rPr>
        <w:t>Sondage</w:t>
      </w:r>
      <w:r>
        <w:rPr>
          <w:b/>
          <w:noProof/>
        </w:rPr>
        <w:t>s</w:t>
      </w:r>
      <w:r>
        <w:rPr>
          <w:noProof/>
        </w:rPr>
        <w:t xml:space="preserve"> p</w:t>
      </w:r>
      <w:r w:rsidRPr="00835D43">
        <w:rPr>
          <w:noProof/>
        </w:rPr>
        <w:t>ermet de</w:t>
      </w:r>
      <w:r w:rsidR="00643370">
        <w:rPr>
          <w:noProof/>
        </w:rPr>
        <w:t xml:space="preserve"> </w:t>
      </w:r>
      <w:r w:rsidR="0043023B">
        <w:rPr>
          <w:noProof/>
        </w:rPr>
        <w:t xml:space="preserve">créer et </w:t>
      </w:r>
      <w:r w:rsidR="00643370">
        <w:rPr>
          <w:noProof/>
        </w:rPr>
        <w:t xml:space="preserve">gérer </w:t>
      </w:r>
      <w:r w:rsidR="0043023B">
        <w:rPr>
          <w:noProof/>
        </w:rPr>
        <w:t>u</w:t>
      </w:r>
      <w:r w:rsidRPr="00835D43">
        <w:rPr>
          <w:noProof/>
        </w:rPr>
        <w:t>n sondage</w:t>
      </w:r>
      <w:r w:rsidR="00EC2B38">
        <w:rPr>
          <w:noProof/>
        </w:rPr>
        <w:t xml:space="preserve"> qui s’adresse à vos participants. </w:t>
      </w:r>
    </w:p>
    <w:p w14:paraId="7873BBA5" w14:textId="01C566CC" w:rsidR="001B6218" w:rsidRDefault="0083711E" w:rsidP="0048418D">
      <w:pPr>
        <w:jc w:val="center"/>
        <w:rPr>
          <w:noProof/>
        </w:rPr>
      </w:pPr>
      <w:r>
        <w:rPr>
          <w:noProof/>
        </w:rPr>
        <w:drawing>
          <wp:inline distT="0" distB="0" distL="0" distR="0" wp14:anchorId="60040137" wp14:editId="5C245FB5">
            <wp:extent cx="1381125" cy="981075"/>
            <wp:effectExtent l="19050" t="19050" r="28575" b="285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1125" cy="981075"/>
                    </a:xfrm>
                    <a:prstGeom prst="rect">
                      <a:avLst/>
                    </a:prstGeom>
                    <a:ln>
                      <a:solidFill>
                        <a:schemeClr val="tx1"/>
                      </a:solidFill>
                    </a:ln>
                  </pic:spPr>
                </pic:pic>
              </a:graphicData>
            </a:graphic>
          </wp:inline>
        </w:drawing>
      </w:r>
    </w:p>
    <w:p w14:paraId="78BB91D5" w14:textId="08C7EA4A" w:rsidR="00D04DDD" w:rsidRDefault="00C64A55" w:rsidP="00FA0AD1">
      <w:pPr>
        <w:rPr>
          <w:noProof/>
        </w:rPr>
      </w:pPr>
      <w:r>
        <w:rPr>
          <w:noProof/>
        </w:rPr>
        <w:t xml:space="preserve">Afin de vous simplifier la tâche, il est recommandé de créer vos sondages </w:t>
      </w:r>
      <w:r w:rsidR="00F3031D">
        <w:rPr>
          <w:noProof/>
        </w:rPr>
        <w:t>à l’</w:t>
      </w:r>
      <w:r>
        <w:rPr>
          <w:noProof/>
        </w:rPr>
        <w:t xml:space="preserve">avance </w:t>
      </w:r>
      <w:r w:rsidR="00D04DDD" w:rsidRPr="00835D43">
        <w:rPr>
          <w:noProof/>
        </w:rPr>
        <w:t xml:space="preserve">dans la page </w:t>
      </w:r>
      <w:r w:rsidR="00D04DDD" w:rsidRPr="00350E00">
        <w:rPr>
          <w:b/>
          <w:noProof/>
        </w:rPr>
        <w:t>Mes réunions &gt; Gérer « Ma réunion</w:t>
      </w:r>
      <w:r w:rsidR="00D04DDD" w:rsidRPr="00835D43">
        <w:rPr>
          <w:noProof/>
        </w:rPr>
        <w:t xml:space="preserve"> </w:t>
      </w:r>
      <w:r w:rsidR="00D04DDD" w:rsidRPr="00D81041">
        <w:rPr>
          <w:b/>
          <w:bCs/>
          <w:noProof/>
        </w:rPr>
        <w:t>»</w:t>
      </w:r>
      <w:r w:rsidR="00D04DDD">
        <w:rPr>
          <w:b/>
          <w:bCs/>
          <w:noProof/>
        </w:rPr>
        <w:t xml:space="preserve"> </w:t>
      </w:r>
      <w:r w:rsidR="00D04DDD" w:rsidRPr="00835D43">
        <w:rPr>
          <w:noProof/>
        </w:rPr>
        <w:t xml:space="preserve">et en allant à la section </w:t>
      </w:r>
      <w:r w:rsidR="00D04DDD" w:rsidRPr="00350E00">
        <w:rPr>
          <w:b/>
          <w:noProof/>
        </w:rPr>
        <w:t>Sondage</w:t>
      </w:r>
      <w:r w:rsidR="00E02243">
        <w:rPr>
          <w:b/>
          <w:noProof/>
        </w:rPr>
        <w:t>s</w:t>
      </w:r>
      <w:r w:rsidR="00D04DDD">
        <w:rPr>
          <w:noProof/>
        </w:rPr>
        <w:t>,</w:t>
      </w:r>
      <w:r w:rsidR="00D04DDD" w:rsidRPr="00835D43">
        <w:rPr>
          <w:noProof/>
        </w:rPr>
        <w:t xml:space="preserve"> puis en cliquant sur</w:t>
      </w:r>
      <w:r w:rsidR="00D04DDD">
        <w:rPr>
          <w:noProof/>
        </w:rPr>
        <w:t xml:space="preserve"> </w:t>
      </w:r>
      <w:r w:rsidR="00D04DDD" w:rsidRPr="00D55E57">
        <w:rPr>
          <w:b/>
          <w:noProof/>
        </w:rPr>
        <w:t>Ajouter</w:t>
      </w:r>
      <w:r w:rsidR="00D04DDD">
        <w:rPr>
          <w:noProof/>
        </w:rPr>
        <w:t>.</w:t>
      </w:r>
    </w:p>
    <w:p w14:paraId="139202CD" w14:textId="3160A97A" w:rsidR="00815036" w:rsidRDefault="00815036" w:rsidP="0048418D">
      <w:pPr>
        <w:jc w:val="center"/>
        <w:rPr>
          <w:noProof/>
          <w:color w:val="auto"/>
        </w:rPr>
      </w:pPr>
      <w:r>
        <w:rPr>
          <w:noProof/>
          <w:lang w:eastAsia="fr-CA"/>
        </w:rPr>
        <w:drawing>
          <wp:inline distT="0" distB="0" distL="0" distR="0" wp14:anchorId="64528476" wp14:editId="7181C954">
            <wp:extent cx="5039995" cy="726440"/>
            <wp:effectExtent l="19050" t="19050" r="27305" b="165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 d’écran 2019-11-28 à 16.26.48.png"/>
                    <pic:cNvPicPr/>
                  </pic:nvPicPr>
                  <pic:blipFill>
                    <a:blip r:embed="rId49">
                      <a:extLst>
                        <a:ext uri="{28A0092B-C50C-407E-A947-70E740481C1C}">
                          <a14:useLocalDpi xmlns:a14="http://schemas.microsoft.com/office/drawing/2010/main" val="0"/>
                        </a:ext>
                      </a:extLst>
                    </a:blip>
                    <a:stretch>
                      <a:fillRect/>
                    </a:stretch>
                  </pic:blipFill>
                  <pic:spPr>
                    <a:xfrm>
                      <a:off x="0" y="0"/>
                      <a:ext cx="5039995" cy="726440"/>
                    </a:xfrm>
                    <a:prstGeom prst="rect">
                      <a:avLst/>
                    </a:prstGeom>
                    <a:ln>
                      <a:solidFill>
                        <a:schemeClr val="tx1"/>
                      </a:solidFill>
                    </a:ln>
                  </pic:spPr>
                </pic:pic>
              </a:graphicData>
            </a:graphic>
          </wp:inline>
        </w:drawing>
      </w:r>
    </w:p>
    <w:p w14:paraId="0C6354DC" w14:textId="7EF2975E" w:rsidR="003D5CF8" w:rsidRDefault="00D04DDD" w:rsidP="00093AD8">
      <w:pPr>
        <w:rPr>
          <w:noProof/>
        </w:rPr>
      </w:pPr>
      <w:r>
        <w:rPr>
          <w:noProof/>
        </w:rPr>
        <w:t>Si vous désirez</w:t>
      </w:r>
      <w:r w:rsidR="00347BED">
        <w:rPr>
          <w:noProof/>
        </w:rPr>
        <w:t xml:space="preserve"> plutôt</w:t>
      </w:r>
      <w:r>
        <w:rPr>
          <w:noProof/>
        </w:rPr>
        <w:t xml:space="preserve"> créer un sondage</w:t>
      </w:r>
      <w:r w:rsidR="00815036">
        <w:rPr>
          <w:noProof/>
        </w:rPr>
        <w:t xml:space="preserve"> </w:t>
      </w:r>
      <w:r>
        <w:rPr>
          <w:noProof/>
        </w:rPr>
        <w:t xml:space="preserve">en cours de réunion, </w:t>
      </w:r>
      <w:r w:rsidR="0010379F" w:rsidRPr="00835D43">
        <w:rPr>
          <w:noProof/>
        </w:rPr>
        <w:t>le bouton</w:t>
      </w:r>
      <w:r w:rsidR="0010379F" w:rsidRPr="00D55E57">
        <w:rPr>
          <w:noProof/>
          <w:lang w:eastAsia="fr-CA"/>
        </w:rPr>
        <w:t xml:space="preserve"> </w:t>
      </w:r>
      <w:r w:rsidR="0010379F" w:rsidRPr="00D55E57">
        <w:rPr>
          <w:b/>
          <w:noProof/>
          <w:lang w:eastAsia="fr-CA"/>
        </w:rPr>
        <w:t>Ajouter une question</w:t>
      </w:r>
      <w:r w:rsidR="0010379F">
        <w:rPr>
          <w:noProof/>
        </w:rPr>
        <w:t xml:space="preserve"> </w:t>
      </w:r>
      <w:r w:rsidR="0010379F" w:rsidRPr="00835D43">
        <w:rPr>
          <w:noProof/>
        </w:rPr>
        <w:t xml:space="preserve">permet </w:t>
      </w:r>
      <w:r w:rsidR="00816EF7">
        <w:rPr>
          <w:noProof/>
        </w:rPr>
        <w:t>de rédiger vos questions</w:t>
      </w:r>
      <w:r w:rsidR="0010379F" w:rsidRPr="00835D43">
        <w:rPr>
          <w:noProof/>
        </w:rPr>
        <w:t>.</w:t>
      </w:r>
      <w:r w:rsidR="00A63F16">
        <w:rPr>
          <w:noProof/>
        </w:rPr>
        <w:t xml:space="preserve"> Seules les questions à choix multiples sont </w:t>
      </w:r>
      <w:r w:rsidR="007F5F15">
        <w:rPr>
          <w:noProof/>
        </w:rPr>
        <w:t>possibles</w:t>
      </w:r>
      <w:r w:rsidR="00A63F16">
        <w:rPr>
          <w:noProof/>
        </w:rPr>
        <w:t>.</w:t>
      </w:r>
    </w:p>
    <w:p w14:paraId="5BEC9F16" w14:textId="08382BBD" w:rsidR="002704C7" w:rsidRDefault="002704C7" w:rsidP="0048418D">
      <w:pPr>
        <w:jc w:val="center"/>
        <w:rPr>
          <w:noProof/>
        </w:rPr>
      </w:pPr>
      <w:r>
        <w:rPr>
          <w:noProof/>
        </w:rPr>
        <w:drawing>
          <wp:inline distT="0" distB="0" distL="0" distR="0" wp14:anchorId="37F0B70B" wp14:editId="0B1405F0">
            <wp:extent cx="1799158" cy="2672462"/>
            <wp:effectExtent l="19050" t="19050" r="10795" b="13970"/>
            <wp:docPr id="34" name="Image 3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capture d’écran&#10;&#10;Description générée automatiquement"/>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799158" cy="2672462"/>
                    </a:xfrm>
                    <a:prstGeom prst="rect">
                      <a:avLst/>
                    </a:prstGeom>
                    <a:ln>
                      <a:solidFill>
                        <a:schemeClr val="tx1"/>
                      </a:solidFill>
                    </a:ln>
                  </pic:spPr>
                </pic:pic>
              </a:graphicData>
            </a:graphic>
          </wp:inline>
        </w:drawing>
      </w:r>
      <w:r w:rsidR="0048418D">
        <w:rPr>
          <w:noProof/>
        </w:rPr>
        <w:t xml:space="preserve">         </w:t>
      </w:r>
      <w:r>
        <w:rPr>
          <w:noProof/>
        </w:rPr>
        <w:drawing>
          <wp:inline distT="0" distB="0" distL="0" distR="0" wp14:anchorId="30DAA0E2" wp14:editId="4E5AB89F">
            <wp:extent cx="1801063" cy="2670557"/>
            <wp:effectExtent l="19050" t="19050" r="27940" b="15875"/>
            <wp:docPr id="37" name="Image 3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capture d’écran&#10;&#10;Description générée automatiquement"/>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801063" cy="2670557"/>
                    </a:xfrm>
                    <a:prstGeom prst="rect">
                      <a:avLst/>
                    </a:prstGeom>
                    <a:ln>
                      <a:solidFill>
                        <a:schemeClr val="tx1"/>
                      </a:solidFill>
                    </a:ln>
                  </pic:spPr>
                </pic:pic>
              </a:graphicData>
            </a:graphic>
          </wp:inline>
        </w:drawing>
      </w:r>
    </w:p>
    <w:p w14:paraId="52FD3A34" w14:textId="77777777" w:rsidR="00DD6650" w:rsidRDefault="002704C7">
      <w:pPr>
        <w:rPr>
          <w:noProof/>
        </w:rPr>
      </w:pPr>
      <w:r>
        <w:rPr>
          <w:noProof/>
        </w:rPr>
        <w:br w:type="column"/>
      </w:r>
      <w:r w:rsidR="0010379F" w:rsidRPr="00835D43">
        <w:rPr>
          <w:noProof/>
        </w:rPr>
        <w:t>Une fois le sondage créé, il est possible de l’activer en cliquant sur</w:t>
      </w:r>
      <w:r w:rsidR="0010379F">
        <w:rPr>
          <w:noProof/>
        </w:rPr>
        <w:t xml:space="preserve"> le bouton </w:t>
      </w:r>
      <w:r w:rsidR="0010379F">
        <w:rPr>
          <w:b/>
          <w:noProof/>
        </w:rPr>
        <w:t>Ouvrir le vote</w:t>
      </w:r>
      <w:r w:rsidR="0010379F">
        <w:rPr>
          <w:noProof/>
        </w:rPr>
        <w:t>.</w:t>
      </w:r>
    </w:p>
    <w:p w14:paraId="2D3C40A9" w14:textId="77249F39" w:rsidR="002704C7" w:rsidRPr="002704C7" w:rsidRDefault="002704C7" w:rsidP="0048418D">
      <w:pPr>
        <w:jc w:val="center"/>
        <w:rPr>
          <w:noProof/>
        </w:rPr>
      </w:pPr>
      <w:r>
        <w:rPr>
          <w:noProof/>
          <w:lang w:eastAsia="fr-CA"/>
        </w:rPr>
        <w:drawing>
          <wp:inline distT="0" distB="0" distL="0" distR="0" wp14:anchorId="6A5456FA" wp14:editId="15EE6EFD">
            <wp:extent cx="1727835" cy="2596515"/>
            <wp:effectExtent l="19050" t="19050" r="24765" b="13335"/>
            <wp:docPr id="38" name="Image 3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capture d’écran&#10;&#10;Description générée automatiquement"/>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727835" cy="2596515"/>
                    </a:xfrm>
                    <a:prstGeom prst="rect">
                      <a:avLst/>
                    </a:prstGeom>
                    <a:ln>
                      <a:solidFill>
                        <a:schemeClr val="tx1"/>
                      </a:solidFill>
                    </a:ln>
                  </pic:spPr>
                </pic:pic>
              </a:graphicData>
            </a:graphic>
          </wp:inline>
        </w:drawing>
      </w:r>
    </w:p>
    <w:p w14:paraId="32875B7E" w14:textId="24F2E06F" w:rsidR="0010379F" w:rsidRPr="00D55E57" w:rsidRDefault="0010379F" w:rsidP="00093AD8">
      <w:pPr>
        <w:rPr>
          <w:noProof/>
        </w:rPr>
      </w:pPr>
      <w:r w:rsidRPr="00835D43">
        <w:rPr>
          <w:noProof/>
        </w:rPr>
        <w:t>Les réponses des participants s’afficheront en temps réel. Il est possible de terminer le vote en cliquant sur le bouton</w:t>
      </w:r>
      <w:r>
        <w:rPr>
          <w:noProof/>
        </w:rPr>
        <w:t xml:space="preserve"> </w:t>
      </w:r>
      <w:r>
        <w:rPr>
          <w:b/>
          <w:noProof/>
        </w:rPr>
        <w:t>Mettre fin au vote</w:t>
      </w:r>
      <w:r>
        <w:rPr>
          <w:noProof/>
        </w:rPr>
        <w:t>.</w:t>
      </w:r>
    </w:p>
    <w:p w14:paraId="01EB881D" w14:textId="77777777" w:rsidR="00DD6650" w:rsidRDefault="0010379F" w:rsidP="00093AD8">
      <w:pPr>
        <w:rPr>
          <w:b/>
          <w:bCs/>
          <w:noProof/>
          <w:lang w:eastAsia="fr-CA"/>
        </w:rPr>
      </w:pPr>
      <w:r w:rsidRPr="00835D43">
        <w:rPr>
          <w:noProof/>
        </w:rPr>
        <w:t>Une fois le sondage terminé, il est possible de le partager</w:t>
      </w:r>
      <w:r>
        <w:rPr>
          <w:noProof/>
        </w:rPr>
        <w:t xml:space="preserve"> en cliquant sur le bouton </w:t>
      </w:r>
      <w:r>
        <w:rPr>
          <w:b/>
          <w:noProof/>
        </w:rPr>
        <w:t>Partager les résultats</w:t>
      </w:r>
      <w:r>
        <w:rPr>
          <w:noProof/>
        </w:rPr>
        <w:t>.</w:t>
      </w:r>
      <w:r w:rsidR="00DD6650" w:rsidRPr="00DD6650">
        <w:rPr>
          <w:b/>
          <w:bCs/>
          <w:noProof/>
          <w:lang w:eastAsia="fr-CA"/>
        </w:rPr>
        <w:t xml:space="preserve"> </w:t>
      </w:r>
    </w:p>
    <w:p w14:paraId="0DCDAF1E" w14:textId="0AA548EE" w:rsidR="0010379F" w:rsidRPr="00D55E57" w:rsidRDefault="00DD6650" w:rsidP="0048418D">
      <w:pPr>
        <w:jc w:val="center"/>
        <w:rPr>
          <w:noProof/>
        </w:rPr>
      </w:pPr>
      <w:r>
        <w:rPr>
          <w:noProof/>
          <w:lang w:eastAsia="fr-CA"/>
        </w:rPr>
        <w:drawing>
          <wp:inline distT="0" distB="0" distL="0" distR="0" wp14:anchorId="4B0E4003" wp14:editId="7CBA9A30">
            <wp:extent cx="1799590" cy="2713355"/>
            <wp:effectExtent l="19050" t="19050" r="10160" b="10795"/>
            <wp:docPr id="105" name="Image 10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Capture d’écran 2019-11-29 à 16.17.51.png"/>
                    <pic:cNvPicPr/>
                  </pic:nvPicPr>
                  <pic:blipFill>
                    <a:blip r:embed="rId53">
                      <a:extLst>
                        <a:ext uri="{28A0092B-C50C-407E-A947-70E740481C1C}">
                          <a14:useLocalDpi xmlns:a14="http://schemas.microsoft.com/office/drawing/2010/main" val="0"/>
                        </a:ext>
                      </a:extLst>
                    </a:blip>
                    <a:stretch>
                      <a:fillRect/>
                    </a:stretch>
                  </pic:blipFill>
                  <pic:spPr>
                    <a:xfrm>
                      <a:off x="0" y="0"/>
                      <a:ext cx="1799590" cy="2713355"/>
                    </a:xfrm>
                    <a:prstGeom prst="rect">
                      <a:avLst/>
                    </a:prstGeom>
                    <a:ln>
                      <a:solidFill>
                        <a:schemeClr val="tx1"/>
                      </a:solidFill>
                    </a:ln>
                  </pic:spPr>
                </pic:pic>
              </a:graphicData>
            </a:graphic>
          </wp:inline>
        </w:drawing>
      </w:r>
    </w:p>
    <w:p w14:paraId="26C3CA2C" w14:textId="77777777" w:rsidR="0010379F" w:rsidRDefault="0010379F" w:rsidP="009D1915">
      <w:pPr>
        <w:rPr>
          <w:noProof/>
          <w:lang w:eastAsia="fr-CA"/>
        </w:rPr>
      </w:pPr>
      <w:r>
        <w:rPr>
          <w:noProof/>
          <w:lang w:eastAsia="fr-CA"/>
        </w:rPr>
        <w:br w:type="page"/>
      </w:r>
    </w:p>
    <w:p w14:paraId="20AA70E0" w14:textId="45B90C01" w:rsidR="00DD6650" w:rsidRDefault="0010379F" w:rsidP="00093AD8">
      <w:pPr>
        <w:rPr>
          <w:b/>
          <w:noProof/>
        </w:rPr>
      </w:pPr>
      <w:r w:rsidRPr="00835D43">
        <w:rPr>
          <w:noProof/>
        </w:rPr>
        <w:t>Il est aussi possible de relancer le sondage en cliquant sur</w:t>
      </w:r>
      <w:r>
        <w:rPr>
          <w:noProof/>
        </w:rPr>
        <w:t xml:space="preserve"> le bouton </w:t>
      </w:r>
      <w:r>
        <w:rPr>
          <w:b/>
          <w:noProof/>
        </w:rPr>
        <w:t>Re-lancer le sondage</w:t>
      </w:r>
      <w:r w:rsidR="00DD6650">
        <w:rPr>
          <w:b/>
          <w:noProof/>
        </w:rPr>
        <w:t>.</w:t>
      </w:r>
      <w:r>
        <w:rPr>
          <w:b/>
          <w:noProof/>
        </w:rPr>
        <w:t xml:space="preserve"> </w:t>
      </w:r>
    </w:p>
    <w:p w14:paraId="402FBD45" w14:textId="2BB6D8DD" w:rsidR="0010379F" w:rsidRPr="00D55E57" w:rsidRDefault="00DD6650" w:rsidP="0048418D">
      <w:pPr>
        <w:jc w:val="center"/>
        <w:rPr>
          <w:noProof/>
        </w:rPr>
      </w:pPr>
      <w:r>
        <w:rPr>
          <w:noProof/>
          <w:lang w:eastAsia="fr-CA"/>
        </w:rPr>
        <w:drawing>
          <wp:inline distT="0" distB="0" distL="0" distR="0" wp14:anchorId="7692D2A1" wp14:editId="79A76E0F">
            <wp:extent cx="1799590" cy="2672715"/>
            <wp:effectExtent l="19050" t="19050" r="10160" b="13335"/>
            <wp:docPr id="1946022868" name="Image 194602286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Capture d’écran 2019-11-29 à 16.18.01.png"/>
                    <pic:cNvPicPr/>
                  </pic:nvPicPr>
                  <pic:blipFill>
                    <a:blip r:embed="rId54">
                      <a:extLst>
                        <a:ext uri="{28A0092B-C50C-407E-A947-70E740481C1C}">
                          <a14:useLocalDpi xmlns:a14="http://schemas.microsoft.com/office/drawing/2010/main" val="0"/>
                        </a:ext>
                      </a:extLst>
                    </a:blip>
                    <a:stretch>
                      <a:fillRect/>
                    </a:stretch>
                  </pic:blipFill>
                  <pic:spPr>
                    <a:xfrm>
                      <a:off x="0" y="0"/>
                      <a:ext cx="1799590" cy="2672715"/>
                    </a:xfrm>
                    <a:prstGeom prst="rect">
                      <a:avLst/>
                    </a:prstGeom>
                    <a:ln>
                      <a:solidFill>
                        <a:schemeClr val="tx1"/>
                      </a:solidFill>
                    </a:ln>
                  </pic:spPr>
                </pic:pic>
              </a:graphicData>
            </a:graphic>
          </wp:inline>
        </w:drawing>
      </w:r>
    </w:p>
    <w:p w14:paraId="027CDE41" w14:textId="25CAB17F" w:rsidR="0010379F" w:rsidRDefault="0010379F" w:rsidP="00093AD8">
      <w:pPr>
        <w:rPr>
          <w:noProof/>
        </w:rPr>
      </w:pPr>
      <w:r w:rsidRPr="00835D43">
        <w:rPr>
          <w:noProof/>
        </w:rPr>
        <w:t>Il est possible d’arrêter le partage des résultats du sondage</w:t>
      </w:r>
      <w:r>
        <w:rPr>
          <w:noProof/>
        </w:rPr>
        <w:t xml:space="preserve"> en cliquant sur </w:t>
      </w:r>
      <w:r>
        <w:rPr>
          <w:b/>
          <w:noProof/>
        </w:rPr>
        <w:t>Arrêter le partage</w:t>
      </w:r>
      <w:r>
        <w:rPr>
          <w:noProof/>
        </w:rPr>
        <w:t>.</w:t>
      </w:r>
    </w:p>
    <w:p w14:paraId="6C081B7E" w14:textId="48EE473E" w:rsidR="006A6FC5" w:rsidRPr="00D55E57" w:rsidRDefault="006A6FC5" w:rsidP="0048418D">
      <w:pPr>
        <w:jc w:val="center"/>
      </w:pPr>
      <w:r>
        <w:rPr>
          <w:noProof/>
          <w:lang w:eastAsia="fr-CA"/>
        </w:rPr>
        <w:drawing>
          <wp:inline distT="0" distB="0" distL="0" distR="0" wp14:anchorId="782FE0D3" wp14:editId="5FD0ED8B">
            <wp:extent cx="1799590" cy="2672715"/>
            <wp:effectExtent l="19050" t="19050" r="10160" b="13335"/>
            <wp:docPr id="107" name="Image 10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apture d’écran 2019-11-29 à 16.18.11.png"/>
                    <pic:cNvPicPr/>
                  </pic:nvPicPr>
                  <pic:blipFill>
                    <a:blip r:embed="rId55">
                      <a:extLst>
                        <a:ext uri="{28A0092B-C50C-407E-A947-70E740481C1C}">
                          <a14:useLocalDpi xmlns:a14="http://schemas.microsoft.com/office/drawing/2010/main" val="0"/>
                        </a:ext>
                      </a:extLst>
                    </a:blip>
                    <a:stretch>
                      <a:fillRect/>
                    </a:stretch>
                  </pic:blipFill>
                  <pic:spPr>
                    <a:xfrm>
                      <a:off x="0" y="0"/>
                      <a:ext cx="1799590" cy="2672715"/>
                    </a:xfrm>
                    <a:prstGeom prst="rect">
                      <a:avLst/>
                    </a:prstGeom>
                    <a:ln>
                      <a:solidFill>
                        <a:schemeClr val="tx1"/>
                      </a:solidFill>
                    </a:ln>
                  </pic:spPr>
                </pic:pic>
              </a:graphicData>
            </a:graphic>
          </wp:inline>
        </w:drawing>
      </w:r>
    </w:p>
    <w:p w14:paraId="5C08255E" w14:textId="602AD591" w:rsidR="00DE71B9" w:rsidRDefault="006A6FC5">
      <w:pPr>
        <w:pStyle w:val="Heading3"/>
      </w:pPr>
      <w:r>
        <w:br w:type="column"/>
      </w:r>
      <w:r w:rsidR="00BF16C3">
        <w:t>3</w:t>
      </w:r>
      <w:r w:rsidR="00DE71B9">
        <w:t>.2.6 C</w:t>
      </w:r>
      <w:r w:rsidR="00D00C25">
        <w:t>hat</w:t>
      </w:r>
    </w:p>
    <w:p w14:paraId="095B0522" w14:textId="7EE9E835" w:rsidR="000D1FF7" w:rsidRDefault="000D1FF7" w:rsidP="00FA0AD1">
      <w:r>
        <w:t xml:space="preserve">Le bouton </w:t>
      </w:r>
      <w:r w:rsidR="005701BA" w:rsidRPr="00E624EF">
        <w:rPr>
          <w:b/>
          <w:bCs/>
        </w:rPr>
        <w:t>Chat</w:t>
      </w:r>
      <w:r w:rsidR="005701BA">
        <w:t xml:space="preserve"> vous permet de </w:t>
      </w:r>
      <w:r w:rsidR="00E624EF">
        <w:t>clavarder avec les participants de votre réunion.</w:t>
      </w:r>
      <w:r w:rsidR="00F9478F">
        <w:t xml:space="preserve"> </w:t>
      </w:r>
    </w:p>
    <w:p w14:paraId="5B6E9CDE" w14:textId="0AAF7F7F" w:rsidR="000D1FF7" w:rsidRDefault="00D00C25" w:rsidP="0048418D">
      <w:pPr>
        <w:jc w:val="center"/>
      </w:pPr>
      <w:r>
        <w:rPr>
          <w:noProof/>
        </w:rPr>
        <w:drawing>
          <wp:inline distT="0" distB="0" distL="0" distR="0" wp14:anchorId="07126670" wp14:editId="530ACAC5">
            <wp:extent cx="895350" cy="1162050"/>
            <wp:effectExtent l="19050" t="19050" r="19050" b="19050"/>
            <wp:docPr id="1946022860" name="Image 194602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95350" cy="1162050"/>
                    </a:xfrm>
                    <a:prstGeom prst="rect">
                      <a:avLst/>
                    </a:prstGeom>
                    <a:ln>
                      <a:solidFill>
                        <a:schemeClr val="tx1"/>
                      </a:solidFill>
                    </a:ln>
                  </pic:spPr>
                </pic:pic>
              </a:graphicData>
            </a:graphic>
          </wp:inline>
        </w:drawing>
      </w:r>
    </w:p>
    <w:p w14:paraId="21E2A3CE" w14:textId="03E0A034" w:rsidR="000203B0" w:rsidRPr="006A6FC5" w:rsidRDefault="007338CC" w:rsidP="00FA0AD1">
      <w:pPr>
        <w:rPr>
          <w:b/>
          <w:bCs/>
          <w:noProof/>
          <w:lang w:eastAsia="fr-CA"/>
        </w:rPr>
      </w:pPr>
      <w:r>
        <w:t>Par défaut, les messages sont envoyés à tous les participants, mais il est également possible de communiquer directement avec un autre participant.</w:t>
      </w:r>
      <w:r w:rsidR="00DD6650" w:rsidRPr="00DD6650">
        <w:rPr>
          <w:b/>
          <w:bCs/>
          <w:noProof/>
          <w:lang w:eastAsia="fr-CA"/>
        </w:rPr>
        <w:t xml:space="preserve"> </w:t>
      </w:r>
    </w:p>
    <w:p w14:paraId="57935702" w14:textId="64FDE4FB" w:rsidR="007338CC" w:rsidRDefault="007338CC" w:rsidP="0048418D">
      <w:pPr>
        <w:jc w:val="center"/>
      </w:pPr>
      <w:r>
        <w:rPr>
          <w:noProof/>
        </w:rPr>
        <w:drawing>
          <wp:inline distT="0" distB="0" distL="0" distR="0" wp14:anchorId="51CF6634" wp14:editId="6B32E185">
            <wp:extent cx="1933575" cy="2530708"/>
            <wp:effectExtent l="19050" t="19050" r="9525" b="222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34649" cy="2532113"/>
                    </a:xfrm>
                    <a:prstGeom prst="rect">
                      <a:avLst/>
                    </a:prstGeom>
                    <a:ln>
                      <a:solidFill>
                        <a:schemeClr val="tx1"/>
                      </a:solidFill>
                    </a:ln>
                  </pic:spPr>
                </pic:pic>
              </a:graphicData>
            </a:graphic>
          </wp:inline>
        </w:drawing>
      </w:r>
    </w:p>
    <w:p w14:paraId="4AA26D6E" w14:textId="6DF2A908" w:rsidR="008A2ECF" w:rsidRDefault="0048418D" w:rsidP="00093AD8">
      <w:r>
        <w:br w:type="column"/>
      </w:r>
      <w:r w:rsidR="00A3124D">
        <w:t xml:space="preserve">Le menu </w:t>
      </w:r>
      <w:r w:rsidR="00C13908">
        <w:t xml:space="preserve">en bas à droite vous offre des </w:t>
      </w:r>
      <w:r w:rsidR="00CE15B4">
        <w:t xml:space="preserve">options supplémentaires reliées à cet outil. </w:t>
      </w:r>
    </w:p>
    <w:p w14:paraId="7B465788" w14:textId="4D8A13E7" w:rsidR="00C3357D" w:rsidRDefault="008A2ECF" w:rsidP="009D1915">
      <w:pPr>
        <w:pStyle w:val="ListParagraph"/>
        <w:numPr>
          <w:ilvl w:val="0"/>
          <w:numId w:val="10"/>
        </w:numPr>
      </w:pPr>
      <w:r>
        <w:t xml:space="preserve">En cochant </w:t>
      </w:r>
      <w:r w:rsidRPr="00071EFC">
        <w:rPr>
          <w:b/>
          <w:bCs/>
        </w:rPr>
        <w:t>Enregistrer la conversation</w:t>
      </w:r>
      <w:r>
        <w:t>, le contenu d</w:t>
      </w:r>
      <w:r w:rsidR="004F4C33">
        <w:t xml:space="preserve">es messages envoyés durant votre réunion sera sauvegardé </w:t>
      </w:r>
      <w:r w:rsidR="00071EFC">
        <w:t>dans un fichier texte qui vous sera présenté lorsque vous quittez la réunion.</w:t>
      </w:r>
    </w:p>
    <w:p w14:paraId="3E754730" w14:textId="385D6933" w:rsidR="003B158A" w:rsidRPr="003B158A" w:rsidRDefault="00071EFC" w:rsidP="00093AD8">
      <w:pPr>
        <w:pStyle w:val="ListParagraph"/>
        <w:numPr>
          <w:ilvl w:val="0"/>
          <w:numId w:val="10"/>
        </w:numPr>
      </w:pPr>
      <w:r>
        <w:t xml:space="preserve">Vous pouvez restreindre </w:t>
      </w:r>
      <w:r w:rsidR="00F20690">
        <w:t>avec</w:t>
      </w:r>
      <w:r w:rsidR="005A7C94">
        <w:t xml:space="preserve"> qui les participants peuvent </w:t>
      </w:r>
      <w:r w:rsidR="003B158A">
        <w:t>discuter.</w:t>
      </w:r>
    </w:p>
    <w:p w14:paraId="305E9D08" w14:textId="0943C943" w:rsidR="00C3357D" w:rsidRPr="000203B0" w:rsidRDefault="00C3357D" w:rsidP="0048418D">
      <w:pPr>
        <w:jc w:val="center"/>
      </w:pPr>
      <w:r>
        <w:rPr>
          <w:noProof/>
        </w:rPr>
        <w:drawing>
          <wp:inline distT="0" distB="0" distL="0" distR="0" wp14:anchorId="088CD39A" wp14:editId="4307BB90">
            <wp:extent cx="2428875" cy="2407111"/>
            <wp:effectExtent l="19050" t="19050" r="9525" b="1270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47605" cy="2425674"/>
                    </a:xfrm>
                    <a:prstGeom prst="rect">
                      <a:avLst/>
                    </a:prstGeom>
                    <a:ln>
                      <a:solidFill>
                        <a:schemeClr val="tx1"/>
                      </a:solidFill>
                    </a:ln>
                  </pic:spPr>
                </pic:pic>
              </a:graphicData>
            </a:graphic>
          </wp:inline>
        </w:drawing>
      </w:r>
    </w:p>
    <w:p w14:paraId="1FE8A03E" w14:textId="10ADBDDB" w:rsidR="00C05D46" w:rsidRDefault="00BF16C3" w:rsidP="00093AD8">
      <w:pPr>
        <w:pStyle w:val="Heading3"/>
      </w:pPr>
      <w:r>
        <w:t>3</w:t>
      </w:r>
      <w:r w:rsidR="00C05D46">
        <w:t>.2.7 Partage d’écran</w:t>
      </w:r>
    </w:p>
    <w:p w14:paraId="1CFE24A1" w14:textId="4A3FF284" w:rsidR="00B73099" w:rsidRDefault="00B73099" w:rsidP="009D1915">
      <w:pPr>
        <w:rPr>
          <w:noProof/>
        </w:rPr>
      </w:pPr>
      <w:r w:rsidRPr="00835D43">
        <w:rPr>
          <w:noProof/>
        </w:rPr>
        <w:t xml:space="preserve">Il est possible de partager un écran ou une partie d’écran en cliquant sur le bouton </w:t>
      </w:r>
      <w:r>
        <w:rPr>
          <w:b/>
          <w:noProof/>
        </w:rPr>
        <w:t>Partager l’écran</w:t>
      </w:r>
      <w:r>
        <w:rPr>
          <w:noProof/>
        </w:rPr>
        <w:t>.</w:t>
      </w:r>
    </w:p>
    <w:p w14:paraId="1F986F5E" w14:textId="501F7A7A" w:rsidR="00F63A9F" w:rsidRDefault="00F63A9F" w:rsidP="0048418D">
      <w:pPr>
        <w:jc w:val="center"/>
        <w:rPr>
          <w:noProof/>
        </w:rPr>
      </w:pPr>
      <w:r>
        <w:rPr>
          <w:noProof/>
        </w:rPr>
        <w:drawing>
          <wp:inline distT="0" distB="0" distL="0" distR="0" wp14:anchorId="25E4D135" wp14:editId="5F2045E9">
            <wp:extent cx="1428750" cy="821121"/>
            <wp:effectExtent l="19050" t="19050" r="19050" b="171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2312" cy="823168"/>
                    </a:xfrm>
                    <a:prstGeom prst="rect">
                      <a:avLst/>
                    </a:prstGeom>
                    <a:ln>
                      <a:solidFill>
                        <a:schemeClr val="tx1"/>
                      </a:solidFill>
                    </a:ln>
                  </pic:spPr>
                </pic:pic>
              </a:graphicData>
            </a:graphic>
          </wp:inline>
        </w:drawing>
      </w:r>
    </w:p>
    <w:p w14:paraId="3EB30C07" w14:textId="77777777" w:rsidR="001819F1" w:rsidRPr="00835D43" w:rsidRDefault="001819F1" w:rsidP="001819F1">
      <w:pPr>
        <w:rPr>
          <w:noProof/>
        </w:rPr>
      </w:pPr>
      <w:bookmarkStart w:id="49" w:name="_Toc35858947"/>
      <w:r w:rsidRPr="001B41E7">
        <w:rPr>
          <w:b/>
          <w:bCs/>
        </w:rPr>
        <w:t>Paramètres du partage d’écran</w:t>
      </w:r>
      <w:bookmarkEnd w:id="49"/>
      <w:r w:rsidRPr="001B41E7">
        <w:rPr>
          <w:b/>
          <w:bCs/>
        </w:rPr>
        <w:t> :</w:t>
      </w:r>
      <w:r>
        <w:rPr>
          <w:b/>
          <w:bCs/>
        </w:rPr>
        <w:t xml:space="preserve"> </w:t>
      </w:r>
      <w:r>
        <w:rPr>
          <w:noProof/>
        </w:rPr>
        <w:t>Il</w:t>
      </w:r>
      <w:r w:rsidRPr="00835D43">
        <w:rPr>
          <w:noProof/>
        </w:rPr>
        <w:t xml:space="preserve"> est possible de permettre à un seul participant ou à plusieurs </w:t>
      </w:r>
      <w:r>
        <w:rPr>
          <w:noProof/>
        </w:rPr>
        <w:t xml:space="preserve">participants </w:t>
      </w:r>
      <w:r w:rsidRPr="00835D43">
        <w:rPr>
          <w:noProof/>
        </w:rPr>
        <w:t xml:space="preserve">de partager </w:t>
      </w:r>
      <w:r>
        <w:rPr>
          <w:noProof/>
        </w:rPr>
        <w:t xml:space="preserve">leurs écrans </w:t>
      </w:r>
      <w:r w:rsidRPr="00835D43">
        <w:rPr>
          <w:noProof/>
        </w:rPr>
        <w:t xml:space="preserve">simultanément. </w:t>
      </w:r>
    </w:p>
    <w:p w14:paraId="75E12ED3" w14:textId="3CF06767" w:rsidR="001819F1" w:rsidRDefault="001819F1" w:rsidP="001819F1">
      <w:pPr>
        <w:rPr>
          <w:noProof/>
        </w:rPr>
      </w:pPr>
      <w:r>
        <w:rPr>
          <w:noProof/>
        </w:rPr>
        <w:t>L</w:t>
      </w:r>
      <w:r w:rsidRPr="00835D43">
        <w:rPr>
          <w:noProof/>
        </w:rPr>
        <w:t xml:space="preserve">orsque </w:t>
      </w:r>
      <w:r>
        <w:rPr>
          <w:noProof/>
        </w:rPr>
        <w:t xml:space="preserve">le partage d’écran se fait pour un participant </w:t>
      </w:r>
      <w:r w:rsidRPr="00835D43">
        <w:rPr>
          <w:noProof/>
        </w:rPr>
        <w:t>à la fois, le participant qui partage doit arrêter son partage avant qu’un autre puisse commencer le sien. L’animateur peut en tout temps arrêter le partage d’un participant.</w:t>
      </w:r>
    </w:p>
    <w:p w14:paraId="6DBB9CBA" w14:textId="51788242" w:rsidR="001819F1" w:rsidRDefault="001819F1" w:rsidP="001819F1">
      <w:pPr>
        <w:jc w:val="center"/>
        <w:rPr>
          <w:noProof/>
        </w:rPr>
      </w:pPr>
      <w:r>
        <w:rPr>
          <w:noProof/>
          <w:lang w:eastAsia="fr-CA"/>
        </w:rPr>
        <w:drawing>
          <wp:inline distT="0" distB="0" distL="0" distR="0" wp14:anchorId="1729ED07" wp14:editId="3E76F139">
            <wp:extent cx="2880000" cy="646210"/>
            <wp:effectExtent l="19050" t="19050" r="15875" b="20955"/>
            <wp:docPr id="47" name="Image 47" descr="Une image contenant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e d’écran 2019-11-28 à 16.50.20.png"/>
                    <pic:cNvPicPr/>
                  </pic:nvPicPr>
                  <pic:blipFill>
                    <a:blip r:embed="rId60">
                      <a:extLst>
                        <a:ext uri="{28A0092B-C50C-407E-A947-70E740481C1C}">
                          <a14:useLocalDpi xmlns:a14="http://schemas.microsoft.com/office/drawing/2010/main" val="0"/>
                        </a:ext>
                      </a:extLst>
                    </a:blip>
                    <a:stretch>
                      <a:fillRect/>
                    </a:stretch>
                  </pic:blipFill>
                  <pic:spPr>
                    <a:xfrm>
                      <a:off x="0" y="0"/>
                      <a:ext cx="2880000" cy="646210"/>
                    </a:xfrm>
                    <a:prstGeom prst="rect">
                      <a:avLst/>
                    </a:prstGeom>
                    <a:ln>
                      <a:solidFill>
                        <a:schemeClr val="tx1"/>
                      </a:solidFill>
                    </a:ln>
                  </pic:spPr>
                </pic:pic>
              </a:graphicData>
            </a:graphic>
          </wp:inline>
        </w:drawing>
      </w:r>
    </w:p>
    <w:p w14:paraId="63933921" w14:textId="064A630B" w:rsidR="00777CF0" w:rsidRDefault="00B73099">
      <w:pPr>
        <w:rPr>
          <w:noProof/>
        </w:rPr>
      </w:pPr>
      <w:r w:rsidRPr="00835D43">
        <w:rPr>
          <w:noProof/>
        </w:rPr>
        <w:t xml:space="preserve">L’option de partage </w:t>
      </w:r>
      <w:r w:rsidRPr="00350E00">
        <w:rPr>
          <w:b/>
          <w:noProof/>
        </w:rPr>
        <w:t>De base</w:t>
      </w:r>
      <w:r w:rsidRPr="00835D43">
        <w:rPr>
          <w:noProof/>
        </w:rPr>
        <w:t> permet de partager un écran</w:t>
      </w:r>
      <w:r w:rsidR="00C7564F">
        <w:rPr>
          <w:noProof/>
        </w:rPr>
        <w:t>, une application ouverte sur votre ordinateur</w:t>
      </w:r>
      <w:r w:rsidRPr="00835D43">
        <w:rPr>
          <w:noProof/>
        </w:rPr>
        <w:t xml:space="preserve"> ou d’afficher le contenu d’un </w:t>
      </w:r>
      <w:r w:rsidR="004E068F">
        <w:rPr>
          <w:noProof/>
        </w:rPr>
        <w:t>appareil mobile</w:t>
      </w:r>
      <w:r w:rsidRPr="00835D43">
        <w:rPr>
          <w:noProof/>
        </w:rPr>
        <w:t>.</w:t>
      </w:r>
      <w:r w:rsidR="0046608C">
        <w:rPr>
          <w:noProof/>
        </w:rPr>
        <w:t xml:space="preserve"> Si vous prévoyez aussi diffuser le son de votre ordinateur, cochez </w:t>
      </w:r>
      <w:r w:rsidR="009C7B02">
        <w:rPr>
          <w:noProof/>
        </w:rPr>
        <w:t xml:space="preserve">l’option </w:t>
      </w:r>
      <w:r w:rsidR="009C7B02" w:rsidRPr="009C7B02">
        <w:rPr>
          <w:b/>
          <w:bCs/>
          <w:noProof/>
        </w:rPr>
        <w:t>Partager le son de l’ordinateur</w:t>
      </w:r>
      <w:r w:rsidR="009C7B02">
        <w:rPr>
          <w:noProof/>
        </w:rPr>
        <w:t xml:space="preserve"> au bas de </w:t>
      </w:r>
      <w:r w:rsidR="00777CF0">
        <w:rPr>
          <w:noProof/>
        </w:rPr>
        <w:t>ce menu</w:t>
      </w:r>
      <w:r w:rsidR="009C7B02">
        <w:rPr>
          <w:noProof/>
        </w:rPr>
        <w:t xml:space="preserve">. </w:t>
      </w:r>
      <w:r w:rsidR="00C7564F">
        <w:rPr>
          <w:noProof/>
        </w:rPr>
        <w:t xml:space="preserve">Une fois votre choix </w:t>
      </w:r>
      <w:r w:rsidR="008C49E1">
        <w:rPr>
          <w:noProof/>
        </w:rPr>
        <w:t xml:space="preserve">effectué, cliquez </w:t>
      </w:r>
      <w:r w:rsidR="008C49E1" w:rsidRPr="008C49E1">
        <w:rPr>
          <w:b/>
          <w:bCs/>
          <w:noProof/>
        </w:rPr>
        <w:t>Partager l’écran</w:t>
      </w:r>
      <w:r w:rsidR="008C49E1">
        <w:rPr>
          <w:noProof/>
        </w:rPr>
        <w:t>.</w:t>
      </w:r>
    </w:p>
    <w:p w14:paraId="5CCFF05B" w14:textId="7840A8A8" w:rsidR="00B73099" w:rsidRPr="003B577D" w:rsidRDefault="008C49E1" w:rsidP="0048418D">
      <w:pPr>
        <w:jc w:val="center"/>
        <w:rPr>
          <w:noProof/>
          <w:color w:val="auto"/>
        </w:rPr>
      </w:pPr>
      <w:r>
        <w:rPr>
          <w:noProof/>
          <w:lang w:eastAsia="fr-CA"/>
        </w:rPr>
        <w:drawing>
          <wp:inline distT="0" distB="0" distL="0" distR="0" wp14:anchorId="311B0C62" wp14:editId="75B6DB19">
            <wp:extent cx="3600000" cy="2349001"/>
            <wp:effectExtent l="19050" t="19050" r="19685" b="13335"/>
            <wp:docPr id="45" name="Image 4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e d’écran 2019-11-28 à 16.46.26.png"/>
                    <pic:cNvPicPr/>
                  </pic:nvPicPr>
                  <pic:blipFill>
                    <a:blip r:embed="rId61">
                      <a:extLst>
                        <a:ext uri="{28A0092B-C50C-407E-A947-70E740481C1C}">
                          <a14:useLocalDpi xmlns:a14="http://schemas.microsoft.com/office/drawing/2010/main" val="0"/>
                        </a:ext>
                      </a:extLst>
                    </a:blip>
                    <a:stretch>
                      <a:fillRect/>
                    </a:stretch>
                  </pic:blipFill>
                  <pic:spPr>
                    <a:xfrm>
                      <a:off x="0" y="0"/>
                      <a:ext cx="3600000" cy="2349001"/>
                    </a:xfrm>
                    <a:prstGeom prst="rect">
                      <a:avLst/>
                    </a:prstGeom>
                    <a:ln>
                      <a:solidFill>
                        <a:schemeClr val="tx1"/>
                      </a:solidFill>
                    </a:ln>
                  </pic:spPr>
                </pic:pic>
              </a:graphicData>
            </a:graphic>
          </wp:inline>
        </w:drawing>
      </w:r>
    </w:p>
    <w:p w14:paraId="09846E98" w14:textId="77777777" w:rsidR="00777CF0" w:rsidRDefault="00B73099">
      <w:pPr>
        <w:rPr>
          <w:noProof/>
        </w:rPr>
      </w:pPr>
      <w:r w:rsidRPr="00835D43">
        <w:rPr>
          <w:noProof/>
        </w:rPr>
        <w:t xml:space="preserve">L’option </w:t>
      </w:r>
      <w:r w:rsidRPr="009A5CE5">
        <w:rPr>
          <w:b/>
          <w:noProof/>
        </w:rPr>
        <w:t>Avancé</w:t>
      </w:r>
      <w:r w:rsidRPr="00835D43">
        <w:rPr>
          <w:noProof/>
        </w:rPr>
        <w:t xml:space="preserve"> permet de partager une partie de l’écran</w:t>
      </w:r>
      <w:r>
        <w:rPr>
          <w:noProof/>
        </w:rPr>
        <w:t xml:space="preserve">, </w:t>
      </w:r>
      <w:r w:rsidRPr="00835D43">
        <w:rPr>
          <w:noProof/>
        </w:rPr>
        <w:t xml:space="preserve"> le contenu d’une deuxième caméra</w:t>
      </w:r>
      <w:r>
        <w:rPr>
          <w:noProof/>
        </w:rPr>
        <w:t xml:space="preserve"> (ex. : caméra de document) </w:t>
      </w:r>
      <w:r w:rsidRPr="00835D43">
        <w:rPr>
          <w:noProof/>
        </w:rPr>
        <w:t xml:space="preserve">ou encore l’audio uniquement. </w:t>
      </w:r>
    </w:p>
    <w:p w14:paraId="3044B1EB" w14:textId="7CFCCE54" w:rsidR="00B73099" w:rsidRPr="00835D43" w:rsidRDefault="00777CF0" w:rsidP="0048418D">
      <w:pPr>
        <w:jc w:val="center"/>
        <w:rPr>
          <w:noProof/>
        </w:rPr>
      </w:pPr>
      <w:r>
        <w:rPr>
          <w:noProof/>
        </w:rPr>
        <w:drawing>
          <wp:inline distT="0" distB="0" distL="0" distR="0" wp14:anchorId="5D40436F" wp14:editId="0567DFAE">
            <wp:extent cx="3599815" cy="2358390"/>
            <wp:effectExtent l="19050" t="19050" r="19685" b="22860"/>
            <wp:docPr id="46" name="Image 4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capture d’écran&#10;&#10;Description générée automatiquement"/>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599815" cy="2358390"/>
                    </a:xfrm>
                    <a:prstGeom prst="rect">
                      <a:avLst/>
                    </a:prstGeom>
                    <a:ln>
                      <a:solidFill>
                        <a:schemeClr val="tx1"/>
                      </a:solidFill>
                    </a:ln>
                  </pic:spPr>
                </pic:pic>
              </a:graphicData>
            </a:graphic>
          </wp:inline>
        </w:drawing>
      </w:r>
    </w:p>
    <w:p w14:paraId="496DD222" w14:textId="1D89DAAE" w:rsidR="00B73099" w:rsidRPr="00835D43" w:rsidRDefault="00B73099">
      <w:pPr>
        <w:rPr>
          <w:noProof/>
        </w:rPr>
      </w:pPr>
      <w:r>
        <w:rPr>
          <w:noProof/>
        </w:rPr>
        <w:br w:type="page"/>
      </w:r>
      <w:r w:rsidRPr="00835D43">
        <w:rPr>
          <w:noProof/>
        </w:rPr>
        <w:t xml:space="preserve">Lorsque </w:t>
      </w:r>
      <w:r>
        <w:rPr>
          <w:noProof/>
        </w:rPr>
        <w:t xml:space="preserve">l’animateur </w:t>
      </w:r>
      <w:r w:rsidRPr="00835D43">
        <w:rPr>
          <w:noProof/>
        </w:rPr>
        <w:t>partage</w:t>
      </w:r>
      <w:r>
        <w:rPr>
          <w:noProof/>
        </w:rPr>
        <w:t xml:space="preserve"> son</w:t>
      </w:r>
      <w:r w:rsidRPr="00835D43">
        <w:rPr>
          <w:noProof/>
        </w:rPr>
        <w:t xml:space="preserve"> écran, </w:t>
      </w:r>
      <w:r w:rsidR="00927A3F">
        <w:rPr>
          <w:noProof/>
        </w:rPr>
        <w:t xml:space="preserve">une barre </w:t>
      </w:r>
      <w:r w:rsidR="00A90E3B">
        <w:rPr>
          <w:noProof/>
        </w:rPr>
        <w:t xml:space="preserve">mince de </w:t>
      </w:r>
      <w:r w:rsidR="00681ED7">
        <w:rPr>
          <w:noProof/>
        </w:rPr>
        <w:t xml:space="preserve">menu </w:t>
      </w:r>
      <w:r w:rsidR="00927A3F">
        <w:rPr>
          <w:noProof/>
        </w:rPr>
        <w:t xml:space="preserve">sera affichée en </w:t>
      </w:r>
      <w:r w:rsidR="007478D3">
        <w:rPr>
          <w:noProof/>
        </w:rPr>
        <w:t>bordure</w:t>
      </w:r>
      <w:r w:rsidR="00927A3F">
        <w:rPr>
          <w:noProof/>
        </w:rPr>
        <w:t xml:space="preserve"> de votre écran ou sur un moniteur secondaire. </w:t>
      </w:r>
      <w:r w:rsidR="00220C0C">
        <w:rPr>
          <w:noProof/>
        </w:rPr>
        <w:t>Au-delà des option</w:t>
      </w:r>
      <w:r w:rsidR="007478D3">
        <w:rPr>
          <w:noProof/>
        </w:rPr>
        <w:t>s</w:t>
      </w:r>
      <w:r w:rsidR="00220C0C">
        <w:rPr>
          <w:noProof/>
        </w:rPr>
        <w:t xml:space="preserve"> de réunion de base, l</w:t>
      </w:r>
      <w:r w:rsidR="00A90E3B">
        <w:rPr>
          <w:noProof/>
        </w:rPr>
        <w:t xml:space="preserve">e menu contient </w:t>
      </w:r>
      <w:r w:rsidR="006417BE">
        <w:rPr>
          <w:noProof/>
        </w:rPr>
        <w:t xml:space="preserve">les </w:t>
      </w:r>
      <w:r w:rsidR="00681ED7">
        <w:rPr>
          <w:noProof/>
        </w:rPr>
        <w:t>options</w:t>
      </w:r>
      <w:r w:rsidRPr="00835D43">
        <w:rPr>
          <w:noProof/>
        </w:rPr>
        <w:t xml:space="preserve"> suivantes : </w:t>
      </w:r>
    </w:p>
    <w:p w14:paraId="190EF6D5" w14:textId="77777777" w:rsidR="00C15E2E" w:rsidRDefault="00B73099" w:rsidP="009D1915">
      <w:pPr>
        <w:pStyle w:val="ListParagraph"/>
        <w:numPr>
          <w:ilvl w:val="0"/>
          <w:numId w:val="19"/>
        </w:numPr>
      </w:pPr>
      <w:r w:rsidRPr="003A3EB0">
        <w:t xml:space="preserve">Une notification en haut de la fenêtre de réunion Zoom affichera un aperçu de l’écran partagé. Cliquer sur </w:t>
      </w:r>
      <w:r w:rsidRPr="003A3EB0">
        <w:rPr>
          <w:b/>
        </w:rPr>
        <w:t>Mettre le partage en pause</w:t>
      </w:r>
      <w:r w:rsidRPr="003A3EB0">
        <w:t xml:space="preserve"> pour interrompre le partage d'écran</w:t>
      </w:r>
      <w:r w:rsidR="00E30BE3" w:rsidRPr="003A3EB0">
        <w:t xml:space="preserve"> </w:t>
      </w:r>
      <w:r w:rsidR="00CF146C" w:rsidRPr="003A3EB0">
        <w:t>tout en conservant</w:t>
      </w:r>
      <w:r w:rsidR="00E30BE3" w:rsidRPr="003A3EB0">
        <w:t xml:space="preserve"> </w:t>
      </w:r>
      <w:r w:rsidR="00CF146C" w:rsidRPr="003A3EB0">
        <w:t>le contrôle du partage</w:t>
      </w:r>
      <w:r w:rsidRPr="003A3EB0">
        <w:t>.</w:t>
      </w:r>
      <w:r w:rsidRPr="003A3EB0">
        <w:rPr>
          <w:noProof/>
        </w:rPr>
        <w:t xml:space="preserve"> </w:t>
      </w:r>
    </w:p>
    <w:p w14:paraId="152349AE" w14:textId="6E2012E2" w:rsidR="00B73099" w:rsidRPr="00C15E2E" w:rsidRDefault="00131006" w:rsidP="0048418D">
      <w:pPr>
        <w:jc w:val="center"/>
      </w:pPr>
      <w:r w:rsidRPr="00D1749D">
        <w:rPr>
          <w:noProof/>
          <w:lang w:eastAsia="fr-CA"/>
        </w:rPr>
        <w:drawing>
          <wp:inline distT="0" distB="0" distL="0" distR="0" wp14:anchorId="7FE20DDA" wp14:editId="1E3A4F1F">
            <wp:extent cx="4319905" cy="400050"/>
            <wp:effectExtent l="19050" t="19050" r="23495" b="19050"/>
            <wp:docPr id="93" name="Image 93" descr="Une image contenant herbe, extérieur, fleur,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apture d’écran 2019-11-29 à 11.29.52.png"/>
                    <pic:cNvPicPr/>
                  </pic:nvPicPr>
                  <pic:blipFill rotWithShape="1">
                    <a:blip r:embed="rId63">
                      <a:extLst>
                        <a:ext uri="{28A0092B-C50C-407E-A947-70E740481C1C}">
                          <a14:useLocalDpi xmlns:a14="http://schemas.microsoft.com/office/drawing/2010/main" val="0"/>
                        </a:ext>
                      </a:extLst>
                    </a:blip>
                    <a:srcRect l="24642" t="2392" r="34193" b="90824"/>
                    <a:stretch/>
                  </pic:blipFill>
                  <pic:spPr bwMode="auto">
                    <a:xfrm>
                      <a:off x="0" y="0"/>
                      <a:ext cx="4319905" cy="400050"/>
                    </a:xfrm>
                    <a:prstGeom prst="rect">
                      <a:avLst/>
                    </a:prstGeom>
                    <a:ln>
                      <a:solidFill>
                        <a:schemeClr val="tx1"/>
                      </a:solidFill>
                    </a:ln>
                    <a:extLst>
                      <a:ext uri="{53640926-AAD7-44d8-BBD7-CCE9431645EC}">
                        <a14:shadowObscured xmlns:asvg="http://schemas.microsoft.com/office/drawing/2016/SVG/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8EEEF6C" w14:textId="77777777" w:rsidR="00C15E2E" w:rsidRPr="00C15E2E" w:rsidRDefault="00B73099" w:rsidP="009D1915">
      <w:pPr>
        <w:pStyle w:val="ListParagraph"/>
        <w:numPr>
          <w:ilvl w:val="0"/>
          <w:numId w:val="19"/>
        </w:numPr>
      </w:pPr>
      <w:r w:rsidRPr="003A3EB0">
        <w:t xml:space="preserve">Cliquer sur </w:t>
      </w:r>
      <w:r w:rsidRPr="003A3EB0">
        <w:rPr>
          <w:b/>
        </w:rPr>
        <w:t>Reprendre le partage</w:t>
      </w:r>
      <w:r w:rsidRPr="003A3EB0">
        <w:t xml:space="preserve"> pour partager de nouveau l’écran. Il est aussi possible de cliquer sur </w:t>
      </w:r>
      <w:r w:rsidRPr="003A3EB0">
        <w:rPr>
          <w:b/>
        </w:rPr>
        <w:t>Arrêter le partage</w:t>
      </w:r>
      <w:r w:rsidRPr="003A3EB0">
        <w:t>.</w:t>
      </w:r>
      <w:r w:rsidR="00131006" w:rsidRPr="003A3EB0">
        <w:rPr>
          <w:noProof/>
          <w:sz w:val="24"/>
          <w:lang w:eastAsia="fr-CA"/>
        </w:rPr>
        <w:t xml:space="preserve"> </w:t>
      </w:r>
    </w:p>
    <w:p w14:paraId="05CE5E33" w14:textId="25E83967" w:rsidR="00B73099" w:rsidRPr="00C15E2E" w:rsidRDefault="00131006" w:rsidP="0048418D">
      <w:pPr>
        <w:jc w:val="center"/>
      </w:pPr>
      <w:r>
        <w:rPr>
          <w:noProof/>
          <w:lang w:eastAsia="fr-CA"/>
        </w:rPr>
        <w:drawing>
          <wp:inline distT="0" distB="0" distL="0" distR="0" wp14:anchorId="1540AD4D" wp14:editId="6D45273B">
            <wp:extent cx="4319905" cy="412115"/>
            <wp:effectExtent l="19050" t="19050" r="23495" b="2603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Capture d’écran 2019-11-29 à 11.33.56.png"/>
                    <pic:cNvPicPr/>
                  </pic:nvPicPr>
                  <pic:blipFill>
                    <a:blip r:embed="rId64">
                      <a:extLst>
                        <a:ext uri="{28A0092B-C50C-407E-A947-70E740481C1C}">
                          <a14:useLocalDpi xmlns:a14="http://schemas.microsoft.com/office/drawing/2010/main" val="0"/>
                        </a:ext>
                      </a:extLst>
                    </a:blip>
                    <a:stretch>
                      <a:fillRect/>
                    </a:stretch>
                  </pic:blipFill>
                  <pic:spPr>
                    <a:xfrm>
                      <a:off x="0" y="0"/>
                      <a:ext cx="4319905" cy="412115"/>
                    </a:xfrm>
                    <a:prstGeom prst="rect">
                      <a:avLst/>
                    </a:prstGeom>
                    <a:ln>
                      <a:solidFill>
                        <a:schemeClr val="tx1"/>
                      </a:solidFill>
                    </a:ln>
                  </pic:spPr>
                </pic:pic>
              </a:graphicData>
            </a:graphic>
          </wp:inline>
        </w:drawing>
      </w:r>
    </w:p>
    <w:p w14:paraId="086A7D35" w14:textId="41D1809D" w:rsidR="00C15E2E" w:rsidRPr="00C15E2E" w:rsidRDefault="00257863" w:rsidP="00093AD8">
      <w:pPr>
        <w:pStyle w:val="ListParagraph"/>
        <w:numPr>
          <w:ilvl w:val="0"/>
          <w:numId w:val="19"/>
        </w:numPr>
      </w:pPr>
      <w:r w:rsidRPr="00C15E2E">
        <w:rPr>
          <w:b/>
          <w:bCs/>
        </w:rPr>
        <w:t xml:space="preserve">Annoter </w:t>
      </w:r>
      <w:r w:rsidRPr="00C15E2E">
        <w:t xml:space="preserve">ouvre un menu qui vous permet d’écrire, </w:t>
      </w:r>
      <w:r w:rsidR="00AB6FE9" w:rsidRPr="00C15E2E">
        <w:t>de dessiner ou de pointer à l’écran.</w:t>
      </w:r>
      <w:r w:rsidR="000B0286" w:rsidRPr="00C15E2E">
        <w:t xml:space="preserve"> Il est possible d’enregistrer une capture d’écran </w:t>
      </w:r>
      <w:r w:rsidR="00542738" w:rsidRPr="00C15E2E">
        <w:t xml:space="preserve">à même le menu. Les captures </w:t>
      </w:r>
      <w:r w:rsidR="006417BE">
        <w:t xml:space="preserve">d’écran </w:t>
      </w:r>
      <w:r w:rsidR="00542738" w:rsidRPr="00C15E2E">
        <w:t>vous seront présentée</w:t>
      </w:r>
      <w:r w:rsidR="006417BE">
        <w:t>s</w:t>
      </w:r>
      <w:r w:rsidR="00542738" w:rsidRPr="00C15E2E">
        <w:t xml:space="preserve"> lorsque vous quitte</w:t>
      </w:r>
      <w:r w:rsidR="00B16264">
        <w:t>re</w:t>
      </w:r>
      <w:r w:rsidR="00542738" w:rsidRPr="00C15E2E">
        <w:t>z la réunion.</w:t>
      </w:r>
    </w:p>
    <w:p w14:paraId="161D84C6" w14:textId="074FD2A3" w:rsidR="00C15E2E" w:rsidRPr="00C15E2E" w:rsidRDefault="00CB4D4C" w:rsidP="0048418D">
      <w:pPr>
        <w:jc w:val="center"/>
      </w:pPr>
      <w:r>
        <w:rPr>
          <w:noProof/>
        </w:rPr>
        <w:drawing>
          <wp:inline distT="0" distB="0" distL="0" distR="0" wp14:anchorId="1C23606B" wp14:editId="3AE3C62A">
            <wp:extent cx="4686542" cy="997001"/>
            <wp:effectExtent l="0" t="0" r="0" b="0"/>
            <wp:docPr id="150554113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65">
                      <a:extLst>
                        <a:ext uri="{28A0092B-C50C-407E-A947-70E740481C1C}">
                          <a14:useLocalDpi xmlns:a14="http://schemas.microsoft.com/office/drawing/2010/main" val="0"/>
                        </a:ext>
                      </a:extLst>
                    </a:blip>
                    <a:stretch>
                      <a:fillRect/>
                    </a:stretch>
                  </pic:blipFill>
                  <pic:spPr>
                    <a:xfrm>
                      <a:off x="0" y="0"/>
                      <a:ext cx="4686542" cy="997001"/>
                    </a:xfrm>
                    <a:prstGeom prst="rect">
                      <a:avLst/>
                    </a:prstGeom>
                  </pic:spPr>
                </pic:pic>
              </a:graphicData>
            </a:graphic>
          </wp:inline>
        </w:drawing>
      </w:r>
    </w:p>
    <w:p w14:paraId="6F07981E" w14:textId="587BC54A" w:rsidR="00B73099" w:rsidRPr="003B577D" w:rsidRDefault="00B73099" w:rsidP="0048418D">
      <w:pPr>
        <w:jc w:val="center"/>
        <w:rPr>
          <w:noProof/>
          <w:color w:val="auto"/>
        </w:rPr>
      </w:pPr>
    </w:p>
    <w:p w14:paraId="05F464D1" w14:textId="132C08A7" w:rsidR="00A80209" w:rsidRDefault="00A80209">
      <w:pPr>
        <w:rPr>
          <w:noProof/>
        </w:rPr>
      </w:pPr>
      <w:r>
        <w:rPr>
          <w:noProof/>
        </w:rPr>
        <w:br w:type="column"/>
      </w:r>
      <w:r w:rsidR="008560C2" w:rsidRPr="008560C2">
        <w:rPr>
          <w:b/>
          <w:bCs/>
          <w:noProof/>
        </w:rPr>
        <w:t>O</w:t>
      </w:r>
      <w:r w:rsidR="00B73099" w:rsidRPr="008560C2">
        <w:rPr>
          <w:b/>
          <w:bCs/>
          <w:noProof/>
        </w:rPr>
        <w:t>ptions partage avancé</w:t>
      </w:r>
      <w:r w:rsidR="00B73099" w:rsidRPr="00835D43">
        <w:rPr>
          <w:noProof/>
        </w:rPr>
        <w:t xml:space="preserve"> permet un contrôle plus </w:t>
      </w:r>
      <w:r w:rsidR="002B036C">
        <w:rPr>
          <w:noProof/>
        </w:rPr>
        <w:t>précis</w:t>
      </w:r>
      <w:r w:rsidR="00B73099">
        <w:rPr>
          <w:noProof/>
        </w:rPr>
        <w:t>.</w:t>
      </w:r>
    </w:p>
    <w:p w14:paraId="0347DEE1" w14:textId="2B736B9E" w:rsidR="00B73099" w:rsidRPr="002B036C" w:rsidRDefault="000C45A8" w:rsidP="0048418D">
      <w:pPr>
        <w:jc w:val="center"/>
        <w:rPr>
          <w:noProof/>
        </w:rPr>
      </w:pPr>
      <w:r>
        <w:rPr>
          <w:noProof/>
          <w:lang w:eastAsia="fr-CA"/>
        </w:rPr>
        <w:drawing>
          <wp:inline distT="0" distB="0" distL="0" distR="0" wp14:anchorId="034CE64D" wp14:editId="382BD976">
            <wp:extent cx="3599815" cy="1809115"/>
            <wp:effectExtent l="19050" t="19050" r="19685" b="19685"/>
            <wp:docPr id="48" name="Image 4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pture d’écran 2019-11-28 à 16.51.47.png"/>
                    <pic:cNvPicPr/>
                  </pic:nvPicPr>
                  <pic:blipFill>
                    <a:blip r:embed="rId66">
                      <a:extLst>
                        <a:ext uri="{28A0092B-C50C-407E-A947-70E740481C1C}">
                          <a14:useLocalDpi xmlns:a14="http://schemas.microsoft.com/office/drawing/2010/main" val="0"/>
                        </a:ext>
                      </a:extLst>
                    </a:blip>
                    <a:stretch>
                      <a:fillRect/>
                    </a:stretch>
                  </pic:blipFill>
                  <pic:spPr>
                    <a:xfrm>
                      <a:off x="0" y="0"/>
                      <a:ext cx="3599815" cy="1809115"/>
                    </a:xfrm>
                    <a:prstGeom prst="rect">
                      <a:avLst/>
                    </a:prstGeom>
                    <a:ln>
                      <a:solidFill>
                        <a:schemeClr val="tx1"/>
                      </a:solidFill>
                    </a:ln>
                  </pic:spPr>
                </pic:pic>
              </a:graphicData>
            </a:graphic>
          </wp:inline>
        </w:drawing>
      </w:r>
    </w:p>
    <w:p w14:paraId="0F2292F2" w14:textId="1FB49980" w:rsidR="00C05D46" w:rsidRDefault="00BF16C3" w:rsidP="00093AD8">
      <w:pPr>
        <w:pStyle w:val="Heading3"/>
      </w:pPr>
      <w:r>
        <w:t>3</w:t>
      </w:r>
      <w:r w:rsidR="00C05D46">
        <w:t>.2.8 Enregistrer</w:t>
      </w:r>
    </w:p>
    <w:p w14:paraId="2A8F95FC" w14:textId="77777777" w:rsidR="0048418D" w:rsidRDefault="00B175ED" w:rsidP="00FA0AD1">
      <w:pPr>
        <w:rPr>
          <w:noProof/>
        </w:rPr>
      </w:pPr>
      <w:r w:rsidRPr="00835D43">
        <w:rPr>
          <w:noProof/>
        </w:rPr>
        <w:t>Le bouton</w:t>
      </w:r>
      <w:r>
        <w:rPr>
          <w:noProof/>
        </w:rPr>
        <w:t xml:space="preserve"> </w:t>
      </w:r>
      <w:r>
        <w:rPr>
          <w:b/>
          <w:noProof/>
        </w:rPr>
        <w:t>Enregistrer</w:t>
      </w:r>
      <w:r w:rsidRPr="00835D43">
        <w:rPr>
          <w:noProof/>
        </w:rPr>
        <w:t xml:space="preserve"> permet de lancer l’enregistrement de la séance. </w:t>
      </w:r>
    </w:p>
    <w:p w14:paraId="12CC78B5" w14:textId="290D41EA" w:rsidR="0048418D" w:rsidRDefault="00FB0717" w:rsidP="00FB0717">
      <w:pPr>
        <w:jc w:val="center"/>
        <w:rPr>
          <w:noProof/>
        </w:rPr>
      </w:pPr>
      <w:r>
        <w:rPr>
          <w:noProof/>
        </w:rPr>
        <w:drawing>
          <wp:inline distT="0" distB="0" distL="0" distR="0" wp14:anchorId="35B7640E" wp14:editId="588166CA">
            <wp:extent cx="1190625" cy="937821"/>
            <wp:effectExtent l="19050" t="19050" r="9525" b="152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97814" cy="943483"/>
                    </a:xfrm>
                    <a:prstGeom prst="rect">
                      <a:avLst/>
                    </a:prstGeom>
                    <a:ln>
                      <a:solidFill>
                        <a:schemeClr val="tx1"/>
                      </a:solidFill>
                    </a:ln>
                  </pic:spPr>
                </pic:pic>
              </a:graphicData>
            </a:graphic>
          </wp:inline>
        </w:drawing>
      </w:r>
    </w:p>
    <w:p w14:paraId="2BF57CAA" w14:textId="6179A56F" w:rsidR="00AC42DB" w:rsidRDefault="00B175ED" w:rsidP="00FA0AD1">
      <w:pPr>
        <w:rPr>
          <w:noProof/>
        </w:rPr>
      </w:pPr>
      <w:r w:rsidRPr="00835D43">
        <w:rPr>
          <w:noProof/>
        </w:rPr>
        <w:t xml:space="preserve">Il est possible de choisir l’emplacement sur lequel le fichier sera enregistré. </w:t>
      </w:r>
    </w:p>
    <w:p w14:paraId="2114C120" w14:textId="3C81F21D" w:rsidR="00395A01" w:rsidRDefault="00395A01" w:rsidP="0048418D">
      <w:pPr>
        <w:jc w:val="center"/>
        <w:rPr>
          <w:noProof/>
        </w:rPr>
      </w:pPr>
      <w:r w:rsidRPr="00835D43">
        <w:rPr>
          <w:noProof/>
          <w:lang w:eastAsia="fr-CA"/>
        </w:rPr>
        <w:drawing>
          <wp:inline distT="0" distB="0" distL="0" distR="0" wp14:anchorId="60321D0C" wp14:editId="7D913F61">
            <wp:extent cx="2879725" cy="467995"/>
            <wp:effectExtent l="19050" t="19050" r="15875" b="27305"/>
            <wp:docPr id="22" name="Image 2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e d’écran 2019-11-28 à 17.08.41.png"/>
                    <pic:cNvPicPr/>
                  </pic:nvPicPr>
                  <pic:blipFill rotWithShape="1">
                    <a:blip r:embed="rId68">
                      <a:extLst>
                        <a:ext uri="{28A0092B-C50C-407E-A947-70E740481C1C}">
                          <a14:useLocalDpi xmlns:a14="http://schemas.microsoft.com/office/drawing/2010/main" val="0"/>
                        </a:ext>
                      </a:extLst>
                    </a:blip>
                    <a:srcRect l="3533" t="7965" r="2786" b="52941"/>
                    <a:stretch/>
                  </pic:blipFill>
                  <pic:spPr bwMode="auto">
                    <a:xfrm>
                      <a:off x="0" y="0"/>
                      <a:ext cx="2879725" cy="467995"/>
                    </a:xfrm>
                    <a:prstGeom prst="rect">
                      <a:avLst/>
                    </a:prstGeom>
                    <a:ln>
                      <a:solidFill>
                        <a:schemeClr val="tx1"/>
                      </a:solidFill>
                    </a:ln>
                    <a:extLst>
                      <a:ext uri="{53640926-AAD7-44d8-BBD7-CCE9431645EC}">
                        <a14:shadowObscured xmlns:asvg="http://schemas.microsoft.com/office/drawing/2016/SVG/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B9E0E68" w14:textId="1B54AB23" w:rsidR="00AC42DB" w:rsidRDefault="00AF420F" w:rsidP="009D1915">
      <w:pPr>
        <w:pStyle w:val="ListParagraph"/>
        <w:numPr>
          <w:ilvl w:val="0"/>
          <w:numId w:val="19"/>
        </w:numPr>
        <w:rPr>
          <w:noProof/>
        </w:rPr>
      </w:pPr>
      <w:r w:rsidRPr="00CD1B09">
        <w:rPr>
          <w:noProof/>
        </w:rPr>
        <w:t xml:space="preserve">Un enregistrement sur votre ordinateur sauvegardera un fichier sur votre disque dur. L’enregistrement </w:t>
      </w:r>
      <w:r w:rsidR="00B16264">
        <w:rPr>
          <w:noProof/>
        </w:rPr>
        <w:t>reproduira</w:t>
      </w:r>
      <w:r w:rsidR="00CD1B09" w:rsidRPr="00CD1B09">
        <w:rPr>
          <w:noProof/>
        </w:rPr>
        <w:t>l’affichage que vous avez dans le logiciel Zoom</w:t>
      </w:r>
      <w:r w:rsidR="00395A01">
        <w:rPr>
          <w:noProof/>
        </w:rPr>
        <w:t xml:space="preserve"> durant la réunion</w:t>
      </w:r>
      <w:r w:rsidR="00CD1B09" w:rsidRPr="00CD1B09">
        <w:rPr>
          <w:noProof/>
        </w:rPr>
        <w:t>.</w:t>
      </w:r>
    </w:p>
    <w:p w14:paraId="417C706E" w14:textId="69C5E6A7" w:rsidR="00CD1B09" w:rsidRPr="00CD1B09" w:rsidRDefault="00CD1B09" w:rsidP="00093AD8">
      <w:pPr>
        <w:pStyle w:val="ListParagraph"/>
        <w:numPr>
          <w:ilvl w:val="0"/>
          <w:numId w:val="19"/>
        </w:numPr>
        <w:rPr>
          <w:noProof/>
        </w:rPr>
      </w:pPr>
      <w:r>
        <w:rPr>
          <w:noProof/>
        </w:rPr>
        <w:t>Un enregistr</w:t>
      </w:r>
      <w:r w:rsidR="00395A01">
        <w:rPr>
          <w:noProof/>
        </w:rPr>
        <w:t>e</w:t>
      </w:r>
      <w:r>
        <w:rPr>
          <w:noProof/>
        </w:rPr>
        <w:t xml:space="preserve">ment </w:t>
      </w:r>
      <w:r w:rsidR="001C01D5">
        <w:rPr>
          <w:noProof/>
        </w:rPr>
        <w:t xml:space="preserve">Cloud </w:t>
      </w:r>
      <w:r>
        <w:rPr>
          <w:noProof/>
        </w:rPr>
        <w:t xml:space="preserve">(infonuagique) </w:t>
      </w:r>
      <w:r w:rsidR="00403272">
        <w:rPr>
          <w:noProof/>
        </w:rPr>
        <w:t>peut sauvegarder votre réunion de plusieurs manières, selon les paramètres de votre compte</w:t>
      </w:r>
      <w:r w:rsidR="00395A01">
        <w:rPr>
          <w:noProof/>
        </w:rPr>
        <w:t xml:space="preserve"> d’utilisateur</w:t>
      </w:r>
      <w:r w:rsidR="00403272">
        <w:rPr>
          <w:noProof/>
        </w:rPr>
        <w:t xml:space="preserve"> Zoom</w:t>
      </w:r>
      <w:r w:rsidR="00395A01">
        <w:rPr>
          <w:noProof/>
        </w:rPr>
        <w:t>.</w:t>
      </w:r>
      <w:r w:rsidR="0022167D">
        <w:rPr>
          <w:noProof/>
        </w:rPr>
        <w:t xml:space="preserve"> </w:t>
      </w:r>
      <w:r w:rsidR="00443705">
        <w:rPr>
          <w:noProof/>
        </w:rPr>
        <w:br/>
      </w:r>
      <w:r w:rsidR="0022167D" w:rsidRPr="00A80209">
        <w:rPr>
          <w:i/>
          <w:iCs/>
          <w:noProof/>
        </w:rPr>
        <w:t>Note : les enregistrement</w:t>
      </w:r>
      <w:r w:rsidR="00443705" w:rsidRPr="00A80209">
        <w:rPr>
          <w:i/>
          <w:iCs/>
          <w:noProof/>
        </w:rPr>
        <w:t>s</w:t>
      </w:r>
      <w:r w:rsidR="0022167D" w:rsidRPr="00A80209">
        <w:rPr>
          <w:i/>
          <w:iCs/>
          <w:noProof/>
        </w:rPr>
        <w:t xml:space="preserve"> </w:t>
      </w:r>
      <w:r w:rsidR="001C01D5">
        <w:rPr>
          <w:i/>
          <w:iCs/>
          <w:noProof/>
        </w:rPr>
        <w:t>C</w:t>
      </w:r>
      <w:r w:rsidR="001C01D5" w:rsidRPr="00A80209">
        <w:rPr>
          <w:i/>
          <w:iCs/>
          <w:noProof/>
        </w:rPr>
        <w:t xml:space="preserve">loud </w:t>
      </w:r>
      <w:r w:rsidR="0022167D" w:rsidRPr="00A80209">
        <w:rPr>
          <w:i/>
          <w:iCs/>
          <w:noProof/>
        </w:rPr>
        <w:t>sont hébergés aux États-Unis</w:t>
      </w:r>
      <w:r w:rsidR="00443705" w:rsidRPr="00A80209">
        <w:rPr>
          <w:i/>
          <w:iCs/>
          <w:noProof/>
        </w:rPr>
        <w:t xml:space="preserve"> et ne doivent pas être utilisés comme solution de stockage à long terme.</w:t>
      </w:r>
      <w:r w:rsidR="002E1197" w:rsidRPr="00A80209">
        <w:rPr>
          <w:i/>
          <w:iCs/>
          <w:noProof/>
        </w:rPr>
        <w:t xml:space="preserve"> L’Université Laval explore présentement un processus de rapatri</w:t>
      </w:r>
      <w:r w:rsidR="00BC6E0A">
        <w:rPr>
          <w:i/>
          <w:iCs/>
          <w:noProof/>
        </w:rPr>
        <w:t>e</w:t>
      </w:r>
      <w:r w:rsidR="002E1197" w:rsidRPr="00A80209">
        <w:rPr>
          <w:i/>
          <w:iCs/>
          <w:noProof/>
        </w:rPr>
        <w:t>ment automatique des enregistrement</w:t>
      </w:r>
      <w:r w:rsidR="00BC6E0A">
        <w:rPr>
          <w:i/>
          <w:iCs/>
          <w:noProof/>
        </w:rPr>
        <w:t>s</w:t>
      </w:r>
      <w:r w:rsidR="002E1197" w:rsidRPr="00A80209">
        <w:rPr>
          <w:i/>
          <w:iCs/>
          <w:noProof/>
        </w:rPr>
        <w:t xml:space="preserve"> </w:t>
      </w:r>
      <w:r w:rsidR="001C01D5">
        <w:rPr>
          <w:i/>
          <w:iCs/>
          <w:noProof/>
        </w:rPr>
        <w:t>C</w:t>
      </w:r>
      <w:r w:rsidR="001C01D5" w:rsidRPr="00A80209">
        <w:rPr>
          <w:i/>
          <w:iCs/>
          <w:noProof/>
        </w:rPr>
        <w:t>loud</w:t>
      </w:r>
      <w:r w:rsidR="002E1197" w:rsidRPr="00A80209">
        <w:rPr>
          <w:i/>
          <w:iCs/>
          <w:noProof/>
        </w:rPr>
        <w:t>.</w:t>
      </w:r>
    </w:p>
    <w:p w14:paraId="6A50C3F1" w14:textId="731AF25B" w:rsidR="000F0B95" w:rsidRDefault="00FB0717" w:rsidP="00FA0AD1">
      <w:pPr>
        <w:rPr>
          <w:noProof/>
        </w:rPr>
      </w:pPr>
      <w:r>
        <w:rPr>
          <w:noProof/>
        </w:rPr>
        <w:br w:type="column"/>
      </w:r>
      <w:r w:rsidR="000F0B95">
        <w:rPr>
          <w:noProof/>
        </w:rPr>
        <w:t xml:space="preserve">Pour </w:t>
      </w:r>
      <w:r w:rsidR="00A22109">
        <w:rPr>
          <w:noProof/>
        </w:rPr>
        <w:t xml:space="preserve">suspendre un enregistrement en cours ou l’arrêter, les boutons de contrôle </w:t>
      </w:r>
      <w:r w:rsidR="00004413">
        <w:rPr>
          <w:noProof/>
        </w:rPr>
        <w:t>sont disponibles en haut à gauche.</w:t>
      </w:r>
    </w:p>
    <w:p w14:paraId="6358084C" w14:textId="7727EE5C" w:rsidR="00004413" w:rsidRDefault="00004413" w:rsidP="0048418D">
      <w:pPr>
        <w:jc w:val="center"/>
        <w:rPr>
          <w:noProof/>
          <w:color w:val="auto"/>
        </w:rPr>
      </w:pPr>
      <w:r>
        <w:rPr>
          <w:noProof/>
        </w:rPr>
        <w:drawing>
          <wp:inline distT="0" distB="0" distL="0" distR="0" wp14:anchorId="51F03F66" wp14:editId="7473CECA">
            <wp:extent cx="2667137" cy="393720"/>
            <wp:effectExtent l="19050" t="19050" r="19050" b="2540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667137" cy="393720"/>
                    </a:xfrm>
                    <a:prstGeom prst="rect">
                      <a:avLst/>
                    </a:prstGeom>
                    <a:ln>
                      <a:solidFill>
                        <a:schemeClr val="tx1"/>
                      </a:solidFill>
                    </a:ln>
                  </pic:spPr>
                </pic:pic>
              </a:graphicData>
            </a:graphic>
          </wp:inline>
        </w:drawing>
      </w:r>
    </w:p>
    <w:p w14:paraId="071CF3F8" w14:textId="1DE78E6A" w:rsidR="00CA182A" w:rsidRDefault="00CA182A" w:rsidP="00093AD8">
      <w:pPr>
        <w:rPr>
          <w:noProof/>
        </w:rPr>
      </w:pPr>
      <w:r w:rsidRPr="007212B7">
        <w:rPr>
          <w:b/>
          <w:bCs/>
          <w:noProof/>
        </w:rPr>
        <w:t>Enregistrement local :</w:t>
      </w:r>
      <w:r>
        <w:rPr>
          <w:noProof/>
        </w:rPr>
        <w:t xml:space="preserve"> </w:t>
      </w:r>
      <w:r w:rsidR="006F0B3D">
        <w:rPr>
          <w:noProof/>
        </w:rPr>
        <w:t>Zoom convertira votre enregistrement lor</w:t>
      </w:r>
      <w:r w:rsidR="00BC6E0A">
        <w:rPr>
          <w:noProof/>
        </w:rPr>
        <w:t>s</w:t>
      </w:r>
      <w:r w:rsidR="006F0B3D">
        <w:rPr>
          <w:noProof/>
        </w:rPr>
        <w:t>que vous mettrez</w:t>
      </w:r>
      <w:r w:rsidR="00BC6E0A">
        <w:rPr>
          <w:noProof/>
        </w:rPr>
        <w:t xml:space="preserve"> </w:t>
      </w:r>
      <w:r w:rsidR="006F0B3D">
        <w:rPr>
          <w:noProof/>
        </w:rPr>
        <w:t>fin à votre réunion et ouvrira un dossier contenant les fichiers</w:t>
      </w:r>
      <w:r w:rsidR="007212B7">
        <w:rPr>
          <w:noProof/>
        </w:rPr>
        <w:t xml:space="preserve"> sur votre ordinateur.</w:t>
      </w:r>
    </w:p>
    <w:p w14:paraId="30A2A633" w14:textId="775F0834" w:rsidR="00A80209" w:rsidRDefault="00CA182A">
      <w:pPr>
        <w:rPr>
          <w:noProof/>
        </w:rPr>
      </w:pPr>
      <w:r w:rsidRPr="00CA182A">
        <w:rPr>
          <w:b/>
          <w:bCs/>
          <w:noProof/>
        </w:rPr>
        <w:t>Enregistrement Cloud :</w:t>
      </w:r>
      <w:r>
        <w:rPr>
          <w:noProof/>
        </w:rPr>
        <w:t xml:space="preserve"> </w:t>
      </w:r>
      <w:r w:rsidRPr="00835D43">
        <w:rPr>
          <w:noProof/>
        </w:rPr>
        <w:t xml:space="preserve">Zoom lancera la conversion de l’enregistrement de </w:t>
      </w:r>
      <w:r>
        <w:rPr>
          <w:noProof/>
        </w:rPr>
        <w:t>la</w:t>
      </w:r>
      <w:r w:rsidRPr="00835D43">
        <w:rPr>
          <w:noProof/>
        </w:rPr>
        <w:t xml:space="preserve"> séance en format vidéo « MPEG-4 » (MP4). Une fois la conversion terminée</w:t>
      </w:r>
      <w:r>
        <w:rPr>
          <w:noProof/>
        </w:rPr>
        <w:t>, l’animateur</w:t>
      </w:r>
      <w:r w:rsidRPr="00835D43">
        <w:rPr>
          <w:noProof/>
        </w:rPr>
        <w:t xml:space="preserve"> recevr</w:t>
      </w:r>
      <w:r>
        <w:rPr>
          <w:noProof/>
        </w:rPr>
        <w:t>a</w:t>
      </w:r>
      <w:r w:rsidRPr="00835D43">
        <w:rPr>
          <w:noProof/>
        </w:rPr>
        <w:t xml:space="preserve"> un courriel </w:t>
      </w:r>
      <w:r>
        <w:rPr>
          <w:noProof/>
        </w:rPr>
        <w:t>l’</w:t>
      </w:r>
      <w:r w:rsidRPr="00835D43">
        <w:rPr>
          <w:noProof/>
        </w:rPr>
        <w:t>informant de la disponibilité de la vidéo. Notez qu’il faudra prévoir un certain délai avant que la vidéo soit disponible.</w:t>
      </w:r>
    </w:p>
    <w:p w14:paraId="3493B0E3" w14:textId="11755C33" w:rsidR="00CA182A" w:rsidRDefault="00CA182A" w:rsidP="0048418D">
      <w:pPr>
        <w:jc w:val="center"/>
        <w:rPr>
          <w:noProof/>
        </w:rPr>
      </w:pPr>
      <w:r>
        <w:rPr>
          <w:noProof/>
          <w:lang w:eastAsia="fr-CA"/>
        </w:rPr>
        <mc:AlternateContent>
          <mc:Choice Requires="wpg">
            <w:drawing>
              <wp:inline distT="0" distB="0" distL="0" distR="0" wp14:anchorId="0EB69201" wp14:editId="2FCAC85D">
                <wp:extent cx="5039995" cy="1582420"/>
                <wp:effectExtent l="19050" t="19050" r="27305" b="17780"/>
                <wp:docPr id="25" name="Groupe 25"/>
                <wp:cNvGraphicFramePr/>
                <a:graphic xmlns:a="http://schemas.openxmlformats.org/drawingml/2006/main">
                  <a:graphicData uri="http://schemas.microsoft.com/office/word/2010/wordprocessingGroup">
                    <wpg:wgp>
                      <wpg:cNvGrpSpPr/>
                      <wpg:grpSpPr>
                        <a:xfrm>
                          <a:off x="0" y="0"/>
                          <a:ext cx="5039995" cy="1582420"/>
                          <a:chOff x="0" y="0"/>
                          <a:chExt cx="5039995" cy="1582420"/>
                        </a:xfrm>
                      </wpg:grpSpPr>
                      <pic:pic xmlns:pic="http://schemas.openxmlformats.org/drawingml/2006/picture">
                        <pic:nvPicPr>
                          <pic:cNvPr id="31" name="Image 31"/>
                          <pic:cNvPicPr>
                            <a:picLocks noChangeAspect="1"/>
                          </pic:cNvPicPr>
                        </pic:nvPicPr>
                        <pic:blipFill rotWithShape="1">
                          <a:blip r:embed="rId70">
                            <a:extLst>
                              <a:ext uri="{28A0092B-C50C-407E-A947-70E740481C1C}">
                                <a14:useLocalDpi xmlns:a14="http://schemas.microsoft.com/office/drawing/2010/main" val="0"/>
                              </a:ext>
                            </a:extLst>
                          </a:blip>
                          <a:srcRect t="23684" b="22222"/>
                          <a:stretch/>
                        </pic:blipFill>
                        <pic:spPr bwMode="auto">
                          <a:xfrm>
                            <a:off x="0" y="0"/>
                            <a:ext cx="5039995" cy="1582420"/>
                          </a:xfrm>
                          <a:prstGeom prst="rect">
                            <a:avLst/>
                          </a:prstGeom>
                          <a:noFill/>
                          <a:ln>
                            <a:solidFill>
                              <a:schemeClr val="tx1"/>
                            </a:solidFill>
                          </a:ln>
                          <a:extLst>
                            <a:ext uri="{53640926-AAD7-44D8-BBD7-CCE9431645EC}">
                              <a14:shadowObscured xmlns:a14="http://schemas.microsoft.com/office/drawing/2010/main"/>
                            </a:ext>
                          </a:extLst>
                        </pic:spPr>
                      </pic:pic>
                      <wps:wsp>
                        <wps:cNvPr id="32" name="Rectangle 32"/>
                        <wps:cNvSpPr/>
                        <wps:spPr>
                          <a:xfrm>
                            <a:off x="438150" y="266700"/>
                            <a:ext cx="396000" cy="72000"/>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33"/>
                        <wps:cNvSpPr/>
                        <wps:spPr>
                          <a:xfrm>
                            <a:off x="104775" y="600075"/>
                            <a:ext cx="432000" cy="72000"/>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866775" y="1209675"/>
                            <a:ext cx="1440000" cy="72000"/>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857250" y="1438275"/>
                            <a:ext cx="2484000" cy="72000"/>
                          </a:xfrm>
                          <a:prstGeom prst="rect">
                            <a:avLst/>
                          </a:prstGeom>
                          <a:solidFill>
                            <a:schemeClr val="bg1">
                              <a:lumMod val="6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oupe 25" style="width:396.85pt;height:124.6pt;mso-position-horizontal-relative:char;mso-position-vertical-relative:line" coordsize="50399,15824" o:spid="_x0000_s1026" w14:anchorId="55370A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1" style="position:absolute;width:50399;height:15824;visibility:visible;mso-wrap-style:square" o:spid="_x0000_s1027" stroked="t" strokecolor="black [321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">
                  <v:imagedata croptop="15522f" cropbottom="14563f" o:title="" r:id="rId72"/>
                  <v:path arrowok="t"/>
                </v:shape>
                <v:rect id="Rectangle 32" style="position:absolute;left:4381;top:2667;width:3960;height:720;visibility:visible;mso-wrap-style:square;v-text-anchor:middle" o:spid="_x0000_s1028" fillcolor="#a5a5a5 [20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">
                  <v:shadow on="t" color="black" opacity="22937f" offset="0,.63889mm" origin=",.5"/>
                </v:rect>
                <v:rect id="Rectangle 33" style="position:absolute;left:1047;top:6000;width:4320;height:720;visibility:visible;mso-wrap-style:square;v-text-anchor:middle" o:spid="_x0000_s1029" fillcolor="#a5a5a5 [20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">
                  <v:shadow on="t" color="black" opacity="22937f" offset="0,.63889mm" origin=",.5"/>
                </v:rect>
                <v:rect id="Rectangle 36" style="position:absolute;left:8667;top:12096;width:14400;height:720;visibility:visible;mso-wrap-style:square;v-text-anchor:middle" o:spid="_x0000_s1030" fillcolor="#a5a5a5 [20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">
                  <v:shadow on="t" color="black" opacity="22937f" offset="0,.63889mm" origin=",.5"/>
                </v:rect>
                <v:rect id="Rectangle 39" style="position:absolute;left:8572;top:14382;width:24840;height:720;visibility:visible;mso-wrap-style:square;v-text-anchor:middle" o:spid="_x0000_s1031" fillcolor="#a5a5a5 [20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">
                  <v:shadow on="t" color="black" opacity="22937f" offset="0,.63889mm" origin=",.5"/>
                </v:rect>
                <w10:anchorlock/>
              </v:group>
            </w:pict>
          </mc:Fallback>
        </mc:AlternateContent>
      </w:r>
    </w:p>
    <w:p w14:paraId="3AB9987D" w14:textId="4AE145FE" w:rsidR="00665194" w:rsidRDefault="00665194" w:rsidP="00093AD8">
      <w:pPr>
        <w:rPr>
          <w:noProof/>
        </w:rPr>
      </w:pPr>
      <w:r>
        <w:rPr>
          <w:noProof/>
        </w:rPr>
        <w:t>Dans les deux cas, il est recommandé de</w:t>
      </w:r>
      <w:r w:rsidR="00603030">
        <w:rPr>
          <w:noProof/>
        </w:rPr>
        <w:t xml:space="preserve"> récupérer le fichier et de le</w:t>
      </w:r>
      <w:r>
        <w:rPr>
          <w:noProof/>
        </w:rPr>
        <w:t xml:space="preserve"> téléverser sur un service contrôlé par l’Université Laval, tel que monPortail, Microsoft Stream, Sharepoint ou OneDrive.</w:t>
      </w:r>
      <w:r w:rsidR="0009078F">
        <w:rPr>
          <w:rStyle w:val="FootnoteReference"/>
          <w:noProof/>
        </w:rPr>
        <w:footnoteReference w:id="2"/>
      </w:r>
    </w:p>
    <w:p w14:paraId="6212DA0B" w14:textId="4AC2AD99" w:rsidR="00603030" w:rsidRDefault="00665194">
      <w:pPr>
        <w:rPr>
          <w:noProof/>
        </w:rPr>
      </w:pPr>
      <w:r>
        <w:rPr>
          <w:noProof/>
        </w:rPr>
        <w:t xml:space="preserve">Pour comprendre le processus de téléversement de votre enregistrement de séance de cours dans monPortail, veuillez vous référer </w:t>
      </w:r>
      <w:r w:rsidR="00251FB1">
        <w:rPr>
          <w:noProof/>
        </w:rPr>
        <w:t xml:space="preserve">au site d’aide </w:t>
      </w:r>
      <w:r w:rsidR="00251FB1" w:rsidRPr="00603030">
        <w:rPr>
          <w:b/>
          <w:bCs/>
          <w:noProof/>
        </w:rPr>
        <w:t>monPortail</w:t>
      </w:r>
      <w:r w:rsidR="00603030" w:rsidRPr="00603030">
        <w:rPr>
          <w:b/>
          <w:bCs/>
          <w:noProof/>
        </w:rPr>
        <w:t xml:space="preserve"> &gt; Utiliser le bloc Audio-vidéo</w:t>
      </w:r>
      <w:r w:rsidR="00603030">
        <w:rPr>
          <w:noProof/>
        </w:rPr>
        <w:t>.</w:t>
      </w:r>
    </w:p>
    <w:p w14:paraId="28D9271B" w14:textId="270DDA51" w:rsidR="00603030" w:rsidRDefault="00662169">
      <w:pPr>
        <w:rPr>
          <w:noProof/>
        </w:rPr>
      </w:pPr>
      <w:hyperlink r:id="rId73" w:history="1">
        <w:r w:rsidR="00603030">
          <w:rPr>
            <w:rStyle w:val="Hyperlink"/>
          </w:rPr>
          <w:t>https://ene.ulaval.ca/monportail-sites-de-cours/enseignants-utiliser-le-bloc-audio-video</w:t>
        </w:r>
      </w:hyperlink>
    </w:p>
    <w:p w14:paraId="3AFAEDD6" w14:textId="48EA1461" w:rsidR="00C05D46" w:rsidRDefault="00904A85">
      <w:pPr>
        <w:pStyle w:val="Heading3"/>
      </w:pPr>
      <w:r>
        <w:br w:type="column"/>
      </w:r>
      <w:r w:rsidR="00BF16C3">
        <w:t>3</w:t>
      </w:r>
      <w:r w:rsidR="00C05D46">
        <w:t>.2.9 Diviser en groupes</w:t>
      </w:r>
    </w:p>
    <w:p w14:paraId="3216278C" w14:textId="77777777" w:rsidR="00904A85" w:rsidRDefault="001471FE" w:rsidP="00FA0AD1">
      <w:pPr>
        <w:rPr>
          <w:noProof/>
        </w:rPr>
      </w:pPr>
      <w:r w:rsidRPr="00835D43">
        <w:rPr>
          <w:noProof/>
        </w:rPr>
        <w:t>Le bouton</w:t>
      </w:r>
      <w:r>
        <w:rPr>
          <w:noProof/>
        </w:rPr>
        <w:t xml:space="preserve"> </w:t>
      </w:r>
      <w:r>
        <w:rPr>
          <w:b/>
          <w:noProof/>
        </w:rPr>
        <w:t>Diviser en groupe</w:t>
      </w:r>
      <w:r w:rsidRPr="00835D43">
        <w:rPr>
          <w:noProof/>
        </w:rPr>
        <w:t xml:space="preserve"> permet de répartir les participants dans des salles de </w:t>
      </w:r>
      <w:r>
        <w:rPr>
          <w:noProof/>
        </w:rPr>
        <w:t>discussions</w:t>
      </w:r>
      <w:r w:rsidRPr="00835D43">
        <w:rPr>
          <w:noProof/>
        </w:rPr>
        <w:t xml:space="preserve"> indépendantes les unes des autres. </w:t>
      </w:r>
    </w:p>
    <w:p w14:paraId="0B202F66" w14:textId="39094645" w:rsidR="00904A85" w:rsidRDefault="00904A85" w:rsidP="00904A85">
      <w:pPr>
        <w:jc w:val="center"/>
        <w:rPr>
          <w:noProof/>
        </w:rPr>
      </w:pPr>
      <w:r>
        <w:rPr>
          <w:noProof/>
        </w:rPr>
        <w:drawing>
          <wp:inline distT="0" distB="0" distL="0" distR="0" wp14:anchorId="29F3FD51" wp14:editId="4DCC7DF7">
            <wp:extent cx="1123950" cy="778640"/>
            <wp:effectExtent l="19050" t="19050" r="19050" b="215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8587" cy="781853"/>
                    </a:xfrm>
                    <a:prstGeom prst="rect">
                      <a:avLst/>
                    </a:prstGeom>
                    <a:ln>
                      <a:solidFill>
                        <a:schemeClr val="tx1"/>
                      </a:solidFill>
                    </a:ln>
                  </pic:spPr>
                </pic:pic>
              </a:graphicData>
            </a:graphic>
          </wp:inline>
        </w:drawing>
      </w:r>
    </w:p>
    <w:p w14:paraId="64663E56" w14:textId="6268768B" w:rsidR="00032EBC" w:rsidRDefault="001471FE" w:rsidP="00FA0AD1">
      <w:pPr>
        <w:rPr>
          <w:noProof/>
        </w:rPr>
      </w:pPr>
      <w:r w:rsidRPr="00835D43">
        <w:rPr>
          <w:noProof/>
        </w:rPr>
        <w:t xml:space="preserve">La répartition peut se faire de façon automatique ou manuelle. </w:t>
      </w:r>
      <w:r w:rsidR="00C74BE9">
        <w:rPr>
          <w:noProof/>
        </w:rPr>
        <w:t>Cette action ne peut être initié</w:t>
      </w:r>
      <w:r w:rsidR="001C01D5">
        <w:rPr>
          <w:noProof/>
        </w:rPr>
        <w:t>e</w:t>
      </w:r>
      <w:r w:rsidR="00C74BE9">
        <w:rPr>
          <w:noProof/>
        </w:rPr>
        <w:t xml:space="preserve"> que par l’animateur d’une réunion, mais les co-animateurs peuvent </w:t>
      </w:r>
      <w:r w:rsidR="00032EBC">
        <w:rPr>
          <w:noProof/>
        </w:rPr>
        <w:t>joindre différentes salles de petits groupes eux-mêmes une fois les salles lancées.</w:t>
      </w:r>
    </w:p>
    <w:p w14:paraId="43B8E299" w14:textId="47675D39" w:rsidR="00234A43" w:rsidRDefault="001C01D5" w:rsidP="00904A85">
      <w:pPr>
        <w:jc w:val="center"/>
        <w:rPr>
          <w:noProof/>
          <w:color w:val="auto"/>
        </w:rPr>
      </w:pPr>
      <w:r>
        <w:rPr>
          <w:noProof/>
          <w:lang w:eastAsia="fr-CA"/>
        </w:rPr>
        <w:drawing>
          <wp:inline distT="0" distB="0" distL="0" distR="0" wp14:anchorId="409092FF" wp14:editId="1D084C6B">
            <wp:extent cx="2519680" cy="1514475"/>
            <wp:effectExtent l="19050" t="19050" r="13970" b="28575"/>
            <wp:docPr id="58" name="Image 5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 d’écran 2019-11-28 à 17.12.37.png"/>
                    <pic:cNvPicPr/>
                  </pic:nvPicPr>
                  <pic:blipFill rotWithShape="1">
                    <a:blip r:embed="rId75">
                      <a:extLst>
                        <a:ext uri="{28A0092B-C50C-407E-A947-70E740481C1C}">
                          <a14:useLocalDpi xmlns:a14="http://schemas.microsoft.com/office/drawing/2010/main" val="0"/>
                        </a:ext>
                      </a:extLst>
                    </a:blip>
                    <a:srcRect t="1787"/>
                    <a:stretch/>
                  </pic:blipFill>
                  <pic:spPr bwMode="auto">
                    <a:xfrm>
                      <a:off x="0" y="0"/>
                      <a:ext cx="2519680" cy="1514475"/>
                    </a:xfrm>
                    <a:prstGeom prst="rect">
                      <a:avLst/>
                    </a:prstGeom>
                    <a:ln>
                      <a:solidFill>
                        <a:schemeClr val="tx1"/>
                      </a:solidFill>
                    </a:ln>
                    <a:extLst>
                      <a:ext uri="{53640926-AAD7-44d8-BBD7-CCE9431645EC}">
                        <a14:shadowObscured xmlns:asvg="http://schemas.microsoft.com/office/drawing/2016/SVG/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703B55" w14:textId="77777777" w:rsidR="007E3EA6" w:rsidRPr="009E00AD" w:rsidRDefault="007E3EA6" w:rsidP="00904A85">
      <w:pPr>
        <w:jc w:val="center"/>
        <w:rPr>
          <w:noProof/>
          <w:color w:val="auto"/>
        </w:rPr>
      </w:pPr>
    </w:p>
    <w:p w14:paraId="3D963D10" w14:textId="0D30EA09" w:rsidR="00101546" w:rsidRDefault="00BE1F00" w:rsidP="007E3EA6">
      <w:pPr>
        <w:pStyle w:val="Heading3"/>
      </w:pPr>
      <w:r>
        <w:rPr>
          <w:sz w:val="32"/>
          <w:szCs w:val="28"/>
        </w:rPr>
        <w:br w:type="column"/>
      </w:r>
      <w:r w:rsidR="00BF16C3">
        <w:t>3</w:t>
      </w:r>
      <w:r w:rsidR="00C05D46">
        <w:t xml:space="preserve">.2.10 </w:t>
      </w:r>
      <w:r w:rsidR="000C143C" w:rsidRPr="007E3EA6">
        <w:t>Ré</w:t>
      </w:r>
      <w:r w:rsidR="00D30804" w:rsidRPr="007E3EA6">
        <w:t>actions</w:t>
      </w:r>
      <w:bookmarkStart w:id="50" w:name="_Toc35858949"/>
    </w:p>
    <w:p w14:paraId="633B51B0" w14:textId="77777777" w:rsidR="00904A85" w:rsidRDefault="00B81990">
      <w:r>
        <w:t xml:space="preserve">Le bouton </w:t>
      </w:r>
      <w:r w:rsidRPr="00122BC9">
        <w:rPr>
          <w:b/>
          <w:bCs/>
        </w:rPr>
        <w:t>Réaction</w:t>
      </w:r>
      <w:r w:rsidR="001B5BFA" w:rsidRPr="00122BC9">
        <w:rPr>
          <w:b/>
          <w:bCs/>
        </w:rPr>
        <w:t>s</w:t>
      </w:r>
      <w:r>
        <w:t xml:space="preserve"> </w:t>
      </w:r>
      <w:r w:rsidR="001B5BFA">
        <w:t xml:space="preserve">donne l’opportunité aux participants d’applaudir ou de lever le pouce spontanément. </w:t>
      </w:r>
    </w:p>
    <w:p w14:paraId="71E3480F" w14:textId="2EEA71A6" w:rsidR="00904A85" w:rsidRDefault="005D1DDB" w:rsidP="005D1DDB">
      <w:pPr>
        <w:jc w:val="center"/>
      </w:pPr>
      <w:r>
        <w:rPr>
          <w:noProof/>
        </w:rPr>
        <w:drawing>
          <wp:inline distT="0" distB="0" distL="0" distR="0" wp14:anchorId="6923709E" wp14:editId="65D27FFE">
            <wp:extent cx="1238250" cy="1019175"/>
            <wp:effectExtent l="19050" t="19050" r="19050" b="285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8250" cy="1019175"/>
                    </a:xfrm>
                    <a:prstGeom prst="rect">
                      <a:avLst/>
                    </a:prstGeom>
                    <a:ln>
                      <a:solidFill>
                        <a:schemeClr val="tx1"/>
                      </a:solidFill>
                    </a:ln>
                  </pic:spPr>
                </pic:pic>
              </a:graphicData>
            </a:graphic>
          </wp:inline>
        </w:drawing>
      </w:r>
    </w:p>
    <w:p w14:paraId="79BA52B8" w14:textId="75B9BF0D" w:rsidR="00B81990" w:rsidRDefault="001B5BFA">
      <w:r>
        <w:t xml:space="preserve">Contrairement aux </w:t>
      </w:r>
      <w:r w:rsidR="00A77547">
        <w:t>retour</w:t>
      </w:r>
      <w:r w:rsidR="00122BC9">
        <w:t>s</w:t>
      </w:r>
      <w:r w:rsidR="00A77547">
        <w:t xml:space="preserve"> non verbaux dans le menu </w:t>
      </w:r>
      <w:r w:rsidR="00A77547" w:rsidRPr="005D1DDB">
        <w:rPr>
          <w:b/>
        </w:rPr>
        <w:t>Participants</w:t>
      </w:r>
      <w:r w:rsidR="00A77547">
        <w:t>, les réactions ne sont pas conservées</w:t>
      </w:r>
      <w:r w:rsidR="00122BC9">
        <w:t>. Elles n’apparaissent que pour un court instant dans la vignette d’un participant.</w:t>
      </w:r>
    </w:p>
    <w:p w14:paraId="2ADCA891" w14:textId="0CE57D19" w:rsidR="00122BC9" w:rsidRPr="00B81990" w:rsidRDefault="001C71BE" w:rsidP="005D1DDB">
      <w:pPr>
        <w:jc w:val="center"/>
      </w:pPr>
      <w:r>
        <w:rPr>
          <w:noProof/>
        </w:rPr>
        <w:drawing>
          <wp:inline distT="0" distB="0" distL="0" distR="0" wp14:anchorId="5AFCD1F7" wp14:editId="3909462B">
            <wp:extent cx="3257717" cy="1892397"/>
            <wp:effectExtent l="0" t="0" r="0" b="0"/>
            <wp:docPr id="1264352220" name="Image 194602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6022853"/>
                    <pic:cNvPicPr/>
                  </pic:nvPicPr>
                  <pic:blipFill>
                    <a:blip r:embed="rId77">
                      <a:extLst>
                        <a:ext uri="{28A0092B-C50C-407E-A947-70E740481C1C}">
                          <a14:useLocalDpi xmlns:a14="http://schemas.microsoft.com/office/drawing/2010/main" val="0"/>
                        </a:ext>
                      </a:extLst>
                    </a:blip>
                    <a:stretch>
                      <a:fillRect/>
                    </a:stretch>
                  </pic:blipFill>
                  <pic:spPr>
                    <a:xfrm>
                      <a:off x="0" y="0"/>
                      <a:ext cx="3257717" cy="1892397"/>
                    </a:xfrm>
                    <a:prstGeom prst="rect">
                      <a:avLst/>
                    </a:prstGeom>
                  </pic:spPr>
                </pic:pic>
              </a:graphicData>
            </a:graphic>
          </wp:inline>
        </w:drawing>
      </w:r>
    </w:p>
    <w:p w14:paraId="17863D78" w14:textId="6EE5CF2C" w:rsidR="00B415B7" w:rsidRPr="00B415B7" w:rsidRDefault="00BE1F00" w:rsidP="00093AD8">
      <w:pPr>
        <w:pStyle w:val="Heading3"/>
      </w:pPr>
      <w:bookmarkStart w:id="51" w:name="_Toc35858953"/>
      <w:bookmarkEnd w:id="50"/>
      <w:r>
        <w:t>3</w:t>
      </w:r>
      <w:r w:rsidR="00101546">
        <w:t>.2.11</w:t>
      </w:r>
      <w:r w:rsidR="005E0A87">
        <w:t xml:space="preserve"> </w:t>
      </w:r>
      <w:r w:rsidR="00B415B7" w:rsidRPr="00BE1F00">
        <w:t>Mettre</w:t>
      </w:r>
      <w:r w:rsidR="00B415B7" w:rsidRPr="00B415B7">
        <w:t xml:space="preserve"> fin à la réunion</w:t>
      </w:r>
      <w:bookmarkEnd w:id="51"/>
    </w:p>
    <w:p w14:paraId="78790E79" w14:textId="5BDE391C" w:rsidR="00B415B7" w:rsidRDefault="00B415B7" w:rsidP="00FA0AD1">
      <w:pPr>
        <w:rPr>
          <w:noProof/>
        </w:rPr>
      </w:pPr>
      <w:r w:rsidRPr="00835D43">
        <w:rPr>
          <w:noProof/>
        </w:rPr>
        <w:t>Le bouton</w:t>
      </w:r>
      <w:r w:rsidR="000F1BC1">
        <w:rPr>
          <w:noProof/>
        </w:rPr>
        <w:t xml:space="preserve"> </w:t>
      </w:r>
      <w:r w:rsidR="004E2356">
        <w:rPr>
          <w:b/>
          <w:noProof/>
        </w:rPr>
        <w:t>Fin</w:t>
      </w:r>
      <w:r w:rsidRPr="00835D43">
        <w:rPr>
          <w:noProof/>
        </w:rPr>
        <w:t xml:space="preserve"> permet de mettre fin à la </w:t>
      </w:r>
      <w:r w:rsidR="002450C7">
        <w:rPr>
          <w:noProof/>
        </w:rPr>
        <w:t>réunion</w:t>
      </w:r>
      <w:r w:rsidR="008F314F">
        <w:rPr>
          <w:noProof/>
        </w:rPr>
        <w:t xml:space="preserve"> </w:t>
      </w:r>
      <w:r w:rsidRPr="00835D43">
        <w:rPr>
          <w:noProof/>
        </w:rPr>
        <w:t xml:space="preserve">en cours pour tous ou de la quitter en laissant les participants dans la salle de </w:t>
      </w:r>
      <w:r w:rsidR="008F314F">
        <w:rPr>
          <w:noProof/>
        </w:rPr>
        <w:t>discussion</w:t>
      </w:r>
      <w:r w:rsidRPr="00835D43">
        <w:rPr>
          <w:noProof/>
        </w:rPr>
        <w:t xml:space="preserve"> jusqu’à la fin programmée de la </w:t>
      </w:r>
      <w:r w:rsidR="002450C7">
        <w:rPr>
          <w:noProof/>
        </w:rPr>
        <w:t>réunion</w:t>
      </w:r>
      <w:r w:rsidRPr="00835D43">
        <w:rPr>
          <w:noProof/>
        </w:rPr>
        <w:t xml:space="preserve">. </w:t>
      </w:r>
    </w:p>
    <w:p w14:paraId="2FF7AB83" w14:textId="480ED9EB" w:rsidR="004E2356" w:rsidRPr="00BF00B8" w:rsidRDefault="004E2356" w:rsidP="005D1DDB">
      <w:pPr>
        <w:jc w:val="center"/>
        <w:rPr>
          <w:noProof/>
          <w:color w:val="auto"/>
        </w:rPr>
      </w:pPr>
      <w:r>
        <w:rPr>
          <w:noProof/>
        </w:rPr>
        <w:drawing>
          <wp:inline distT="0" distB="0" distL="0" distR="0" wp14:anchorId="7CCAEE39" wp14:editId="06FF311A">
            <wp:extent cx="2889398" cy="1701887"/>
            <wp:effectExtent l="19050" t="19050" r="25400" b="1270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89398" cy="1701887"/>
                    </a:xfrm>
                    <a:prstGeom prst="rect">
                      <a:avLst/>
                    </a:prstGeom>
                    <a:ln>
                      <a:solidFill>
                        <a:schemeClr val="tx1"/>
                      </a:solidFill>
                    </a:ln>
                  </pic:spPr>
                </pic:pic>
              </a:graphicData>
            </a:graphic>
          </wp:inline>
        </w:drawing>
      </w:r>
    </w:p>
    <w:p w14:paraId="6A84866D" w14:textId="77777777" w:rsidR="00C36C53" w:rsidRDefault="00C36C53" w:rsidP="009D1915">
      <w:pPr>
        <w:rPr>
          <w:rFonts w:asciiTheme="majorHAnsi" w:eastAsiaTheme="majorEastAsia" w:hAnsiTheme="majorHAnsi" w:cs="Times New Roman (Titres CS)"/>
          <w:sz w:val="40"/>
          <w:szCs w:val="32"/>
        </w:rPr>
      </w:pPr>
      <w:r>
        <w:br w:type="page"/>
      </w:r>
    </w:p>
    <w:p w14:paraId="383B04CE" w14:textId="79631E0B" w:rsidR="00CC6AA9" w:rsidRPr="00F23F2E" w:rsidRDefault="00A22C40" w:rsidP="009D1915">
      <w:pPr>
        <w:pStyle w:val="Heading1"/>
      </w:pPr>
      <w:bookmarkStart w:id="52" w:name="_Toc47095948"/>
      <w:r>
        <w:t>Qui peut m’aider?</w:t>
      </w:r>
      <w:bookmarkEnd w:id="52"/>
    </w:p>
    <w:p w14:paraId="6C9DF01C" w14:textId="69F67DFA" w:rsidR="00A22C40" w:rsidRPr="002479A9" w:rsidRDefault="00A22C40" w:rsidP="009D1915">
      <w:pPr>
        <w:rPr>
          <w:bCs/>
        </w:rPr>
      </w:pPr>
      <w:bookmarkStart w:id="53" w:name="_Toc43969645"/>
      <w:bookmarkStart w:id="54" w:name="_Toc43970001"/>
      <w:bookmarkStart w:id="55" w:name="_Toc44666864"/>
      <w:bookmarkStart w:id="56" w:name="_Toc45807152"/>
      <w:bookmarkStart w:id="57" w:name="_Toc45880680"/>
      <w:r w:rsidRPr="002479A9">
        <w:t xml:space="preserve">Votre équipe de soutien </w:t>
      </w:r>
      <w:proofErr w:type="spellStart"/>
      <w:r w:rsidRPr="002479A9">
        <w:t>technopédagogique</w:t>
      </w:r>
      <w:proofErr w:type="spellEnd"/>
      <w:r w:rsidRPr="002479A9">
        <w:t xml:space="preserve"> facultaire peut vous accompagner dans la création et l’utilisation de</w:t>
      </w:r>
      <w:r w:rsidR="001C01D5">
        <w:t>s</w:t>
      </w:r>
      <w:r w:rsidRPr="002479A9">
        <w:t xml:space="preserve"> technologies en soutien à l’enseignement et l’apprentissage. Une liste complète des équipes facultaires est disponible sur le site Enseigner à l’Université Laval.</w:t>
      </w:r>
      <w:bookmarkEnd w:id="53"/>
      <w:bookmarkEnd w:id="54"/>
      <w:bookmarkEnd w:id="55"/>
      <w:bookmarkEnd w:id="56"/>
      <w:bookmarkEnd w:id="57"/>
    </w:p>
    <w:p w14:paraId="021147B4" w14:textId="11D314E8" w:rsidR="00A22C40" w:rsidRPr="002479A9" w:rsidRDefault="00662169" w:rsidP="00093AD8">
      <w:pPr>
        <w:rPr>
          <w:bCs/>
        </w:rPr>
      </w:pPr>
      <w:hyperlink r:id="rId79" w:history="1">
        <w:bookmarkStart w:id="58" w:name="_Toc43969646"/>
        <w:bookmarkStart w:id="59" w:name="_Toc43970002"/>
        <w:bookmarkStart w:id="60" w:name="_Toc44666865"/>
        <w:bookmarkStart w:id="61" w:name="_Toc45807153"/>
        <w:bookmarkStart w:id="62" w:name="_Toc45880681"/>
        <w:r w:rsidR="00A22C40" w:rsidRPr="00F16F27">
          <w:rPr>
            <w:rStyle w:val="Hyperlink"/>
          </w:rPr>
          <w:t>https://www.enseigner.ulaval.ca</w:t>
        </w:r>
        <w:bookmarkEnd w:id="58"/>
        <w:bookmarkEnd w:id="59"/>
        <w:bookmarkEnd w:id="60"/>
        <w:bookmarkEnd w:id="61"/>
        <w:bookmarkEnd w:id="62"/>
      </w:hyperlink>
      <w:r w:rsidR="00A22C40">
        <w:t xml:space="preserve"> </w:t>
      </w:r>
    </w:p>
    <w:p w14:paraId="6BF87CA9" w14:textId="6690628F" w:rsidR="00A22C40" w:rsidRPr="002479A9" w:rsidRDefault="00A22C40">
      <w:pPr>
        <w:rPr>
          <w:bCs/>
        </w:rPr>
      </w:pPr>
      <w:bookmarkStart w:id="63" w:name="_Toc43969647"/>
      <w:bookmarkStart w:id="64" w:name="_Toc43970003"/>
      <w:bookmarkStart w:id="65" w:name="_Toc44666866"/>
      <w:bookmarkStart w:id="66" w:name="_Toc45807154"/>
      <w:bookmarkStart w:id="67" w:name="_Toc45880682"/>
      <w:r w:rsidRPr="002479A9">
        <w:t>De nombreuses formations et services sont offerts aux enseignants de l’Université Laval par le Service de soutien à l’enseignement.</w:t>
      </w:r>
      <w:bookmarkEnd w:id="63"/>
      <w:bookmarkEnd w:id="64"/>
      <w:bookmarkEnd w:id="65"/>
      <w:bookmarkEnd w:id="66"/>
      <w:bookmarkEnd w:id="67"/>
    </w:p>
    <w:p w14:paraId="28332218" w14:textId="22C6A29D" w:rsidR="00CC6AA9" w:rsidRDefault="00662169">
      <w:pPr>
        <w:rPr>
          <w:rStyle w:val="Hyperlink"/>
        </w:rPr>
      </w:pPr>
      <w:hyperlink r:id="rId80" w:history="1">
        <w:r w:rsidR="00A22C40" w:rsidRPr="00F16F27">
          <w:rPr>
            <w:rStyle w:val="Hyperlink"/>
          </w:rPr>
          <w:t>https://www.sse.ulaval.ca</w:t>
        </w:r>
      </w:hyperlink>
    </w:p>
    <w:p w14:paraId="1A306815" w14:textId="12C1AF7D" w:rsidR="00A22C40" w:rsidRPr="00A22C40" w:rsidRDefault="00A22C40"/>
    <w:p w14:paraId="4CAFC72A" w14:textId="77777777" w:rsidR="00CC6AA9" w:rsidRPr="00A22C40" w:rsidRDefault="00CC6AA9">
      <w:pPr>
        <w:sectPr w:rsidR="00CC6AA9" w:rsidRPr="00A22C40" w:rsidSect="00A01B77">
          <w:footerReference w:type="default" r:id="rId81"/>
          <w:pgSz w:w="12240" w:h="15840"/>
          <w:pgMar w:top="1701" w:right="1701" w:bottom="1418" w:left="1701" w:header="567" w:footer="604" w:gutter="0"/>
          <w:cols w:space="708"/>
          <w:docGrid w:linePitch="360"/>
        </w:sectPr>
      </w:pPr>
    </w:p>
    <w:p w14:paraId="6D70F3B6" w14:textId="03BDE005" w:rsidR="001471FE" w:rsidRDefault="001471FE" w:rsidP="009D1915">
      <w:pPr>
        <w:pStyle w:val="Heading1"/>
      </w:pPr>
      <w:bookmarkStart w:id="68" w:name="_Toc47095949"/>
      <w:bookmarkStart w:id="69" w:name="_Toc45880684"/>
      <w:r>
        <w:t>Annexe</w:t>
      </w:r>
      <w:r w:rsidR="00DE6A3F">
        <w:t xml:space="preserve"> </w:t>
      </w:r>
      <w:r>
        <w:t xml:space="preserve">: </w:t>
      </w:r>
      <w:r w:rsidRPr="000A464F">
        <w:t xml:space="preserve">Différents rôles dans une </w:t>
      </w:r>
      <w:bookmarkEnd w:id="68"/>
      <w:r w:rsidR="00DD55DF">
        <w:t>réunion Zoom</w:t>
      </w:r>
    </w:p>
    <w:p w14:paraId="0DD263CC" w14:textId="582B4B60" w:rsidR="00CC6AA9" w:rsidRPr="000A464F" w:rsidRDefault="00CC6AA9" w:rsidP="009D1915">
      <w:pPr>
        <w:pStyle w:val="Heading2"/>
      </w:pPr>
      <w:bookmarkStart w:id="70" w:name="_Toc47095950"/>
      <w:r w:rsidRPr="000A464F">
        <w:t xml:space="preserve">Rôles dans une </w:t>
      </w:r>
      <w:bookmarkEnd w:id="69"/>
      <w:bookmarkEnd w:id="70"/>
      <w:r w:rsidR="00DD55DF">
        <w:t>réunion Zoom</w:t>
      </w:r>
    </w:p>
    <w:p w14:paraId="5B4B45E0" w14:textId="45CB2050" w:rsidR="00CC6AA9" w:rsidRPr="000A464F" w:rsidRDefault="00CC6AA9" w:rsidP="009D1915">
      <w:r w:rsidRPr="000A464F">
        <w:t xml:space="preserve">Plusieurs rôles sont disponibles pour une </w:t>
      </w:r>
      <w:r w:rsidR="00DD55DF">
        <w:t>réunion</w:t>
      </w:r>
      <w:r w:rsidRPr="000A464F">
        <w:t xml:space="preserve"> : animateur, </w:t>
      </w:r>
      <w:proofErr w:type="spellStart"/>
      <w:r w:rsidRPr="000A464F">
        <w:t>co</w:t>
      </w:r>
      <w:proofErr w:type="spellEnd"/>
      <w:r w:rsidRPr="000A464F">
        <w:t xml:space="preserve">-animateur et participant. Le rôle que vous jouez dans la </w:t>
      </w:r>
      <w:r w:rsidR="00144301">
        <w:t>réunion</w:t>
      </w:r>
      <w:r w:rsidRPr="000A464F">
        <w:t xml:space="preserve"> sera désigné par l'animateur.</w:t>
      </w:r>
    </w:p>
    <w:p w14:paraId="71C48820" w14:textId="002309C2" w:rsidR="00CC6AA9" w:rsidRPr="000A464F" w:rsidRDefault="00CC6AA9" w:rsidP="00093AD8">
      <w:r w:rsidRPr="000A464F">
        <w:t xml:space="preserve">L'animateur de la </w:t>
      </w:r>
      <w:r w:rsidR="00144301">
        <w:t>réunion</w:t>
      </w:r>
      <w:r w:rsidR="00144301" w:rsidRPr="000A464F">
        <w:t xml:space="preserve"> </w:t>
      </w:r>
      <w:r w:rsidRPr="000A464F">
        <w:t xml:space="preserve">est l'utilisateur sous lequel celle-ci est planifiée. Il dispose de tous les privilèges </w:t>
      </w:r>
      <w:r w:rsidR="00877C2C">
        <w:t xml:space="preserve">et de </w:t>
      </w:r>
      <w:r w:rsidRPr="000A464F">
        <w:t xml:space="preserve">toutes les autorisations nécessaires pour gérer la </w:t>
      </w:r>
      <w:r w:rsidR="00144301">
        <w:t>réunion</w:t>
      </w:r>
      <w:r w:rsidR="00144301" w:rsidRPr="000A464F">
        <w:t xml:space="preserve"> </w:t>
      </w:r>
      <w:r w:rsidRPr="000A464F">
        <w:t xml:space="preserve">et les participants. Il peut arrêter et démarrer la réunion, couper le son des participants, etc. Il ne peut y avoir qu'un seul animateur par </w:t>
      </w:r>
      <w:r w:rsidR="00144301">
        <w:t>réunion</w:t>
      </w:r>
      <w:r w:rsidRPr="000A464F">
        <w:t xml:space="preserve">. </w:t>
      </w:r>
    </w:p>
    <w:p w14:paraId="1BA72718" w14:textId="771C66BB" w:rsidR="00CC6AA9" w:rsidRPr="000A464F" w:rsidRDefault="00CC6AA9">
      <w:r w:rsidRPr="000A464F">
        <w:t xml:space="preserve">Les </w:t>
      </w:r>
      <w:proofErr w:type="spellStart"/>
      <w:r w:rsidRPr="000A464F">
        <w:t>co</w:t>
      </w:r>
      <w:proofErr w:type="spellEnd"/>
      <w:r w:rsidRPr="000A464F">
        <w:t xml:space="preserve">-animateurs partagent un nombre de contrôles avec l’animateur, ce qui leur permet de gérer l'aspect administratif de la </w:t>
      </w:r>
      <w:r w:rsidR="00144301">
        <w:t>réunion</w:t>
      </w:r>
      <w:r w:rsidRPr="000A464F">
        <w:t xml:space="preserve">, comme la gestion des participants ou le démarrage/arrêt de l'enregistrement. L'animateur doit affecter un </w:t>
      </w:r>
      <w:proofErr w:type="spellStart"/>
      <w:r w:rsidRPr="000A464F">
        <w:t>co</w:t>
      </w:r>
      <w:proofErr w:type="spellEnd"/>
      <w:r w:rsidRPr="000A464F">
        <w:t xml:space="preserve">-animateur. Les </w:t>
      </w:r>
      <w:proofErr w:type="spellStart"/>
      <w:r w:rsidRPr="000A464F">
        <w:t>co</w:t>
      </w:r>
      <w:proofErr w:type="spellEnd"/>
      <w:r w:rsidRPr="000A464F">
        <w:t xml:space="preserve">-animateurs ne peuvent pas </w:t>
      </w:r>
      <w:r w:rsidR="00672E1E">
        <w:t>débuter</w:t>
      </w:r>
      <w:r w:rsidRPr="000A464F">
        <w:t xml:space="preserve"> une </w:t>
      </w:r>
      <w:r w:rsidR="00144301">
        <w:t>réunion</w:t>
      </w:r>
      <w:r w:rsidRPr="000A464F">
        <w:t xml:space="preserve">. Si un animateur a besoin de quelqu'un d'autre pour pouvoir démarrer la </w:t>
      </w:r>
      <w:r w:rsidR="00144301">
        <w:t>réunion</w:t>
      </w:r>
      <w:r w:rsidRPr="000A464F">
        <w:t xml:space="preserve">, il </w:t>
      </w:r>
      <w:r w:rsidR="004228B7">
        <w:t>doit</w:t>
      </w:r>
      <w:r w:rsidRPr="000A464F">
        <w:t xml:space="preserve"> lui </w:t>
      </w:r>
      <w:r w:rsidR="004228B7">
        <w:t>transférer son</w:t>
      </w:r>
      <w:r w:rsidR="00052244">
        <w:t xml:space="preserve"> </w:t>
      </w:r>
      <w:r w:rsidR="007F3E45">
        <w:t>rôle d’</w:t>
      </w:r>
      <w:r w:rsidRPr="000A464F">
        <w:t>animateur</w:t>
      </w:r>
      <w:r w:rsidR="00283592">
        <w:t xml:space="preserve"> ou l’affecter comme animateur alternatif lors de la planification de la réunion</w:t>
      </w:r>
      <w:r w:rsidRPr="000A464F">
        <w:t>.</w:t>
      </w:r>
    </w:p>
    <w:p w14:paraId="769373BF" w14:textId="74D29A46" w:rsidR="00CC6AA9" w:rsidRPr="000A464F" w:rsidRDefault="00CC6AA9">
      <w:r w:rsidRPr="000A464F">
        <w:t xml:space="preserve">Les participants sont des participants en visualisation seule qui peuvent être réactivés si l'animateur le souhaite. Leur vision de la </w:t>
      </w:r>
      <w:r w:rsidR="00144301">
        <w:t>réunion</w:t>
      </w:r>
      <w:r w:rsidR="00144301" w:rsidRPr="000A464F">
        <w:t xml:space="preserve"> </w:t>
      </w:r>
      <w:r w:rsidRPr="000A464F">
        <w:t xml:space="preserve">est contrôlée par l'animateur. Ils peuvent interagir avec l'animateur par le biais des questions et réponses et du clavardage. </w:t>
      </w:r>
    </w:p>
    <w:p w14:paraId="11CC50CA" w14:textId="1517ECBA" w:rsidR="00CC6AA9" w:rsidRPr="000A464F" w:rsidRDefault="005D1DDB" w:rsidP="009D1915">
      <w:pPr>
        <w:pStyle w:val="Heading2"/>
      </w:pPr>
      <w:bookmarkStart w:id="71" w:name="_Toc45880685"/>
      <w:bookmarkStart w:id="72" w:name="_Toc47095951"/>
      <w:r>
        <w:br w:type="column"/>
      </w:r>
      <w:r w:rsidR="00CC6AA9" w:rsidRPr="000A464F">
        <w:t>Comparaison des contrôles</w:t>
      </w:r>
      <w:bookmarkEnd w:id="71"/>
      <w:bookmarkEnd w:id="72"/>
    </w:p>
    <w:p w14:paraId="66440629" w14:textId="2C1AE77A" w:rsidR="00CC6AA9" w:rsidRPr="000A464F" w:rsidRDefault="00CC6AA9" w:rsidP="009D1915">
      <w:r w:rsidRPr="000A464F">
        <w:t xml:space="preserve">Le tableau suivant compare les contrôles disponibles pour l'animateur, les </w:t>
      </w:r>
      <w:proofErr w:type="spellStart"/>
      <w:r w:rsidRPr="000A464F">
        <w:t>co</w:t>
      </w:r>
      <w:proofErr w:type="spellEnd"/>
      <w:r w:rsidRPr="000A464F">
        <w:t>-animateurs et les participants.</w:t>
      </w:r>
    </w:p>
    <w:tbl>
      <w:tblPr>
        <w:tblStyle w:val="GridTable4-Accent1"/>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701"/>
        <w:gridCol w:w="1701"/>
        <w:gridCol w:w="1701"/>
      </w:tblGrid>
      <w:tr w:rsidR="00CC6AA9" w:rsidRPr="000A464F" w14:paraId="71B9A60F" w14:textId="77777777" w:rsidTr="005F37D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51C506" w14:textId="093A37C2" w:rsidR="00CC6AA9" w:rsidRPr="000A464F" w:rsidRDefault="00CC6AA9" w:rsidP="009D1915">
            <w:r w:rsidRPr="000A464F">
              <w:t xml:space="preserve">Prendre part à la </w:t>
            </w:r>
            <w:r w:rsidR="00144301">
              <w:t>réunion</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00500C" w14:textId="77777777" w:rsidR="00CC6AA9" w:rsidRPr="00306590" w:rsidRDefault="00CC6AA9" w:rsidP="00283592">
            <w:pPr>
              <w:cnfStyle w:val="100000000000" w:firstRow="1" w:lastRow="0" w:firstColumn="0" w:lastColumn="0" w:oddVBand="0" w:evenVBand="0" w:oddHBand="0" w:evenHBand="0" w:firstRowFirstColumn="0" w:firstRowLastColumn="0" w:lastRowFirstColumn="0" w:lastRowLastColumn="0"/>
              <w:rPr>
                <w:b w:val="0"/>
              </w:rPr>
            </w:pPr>
            <w:r w:rsidRPr="00306590">
              <w:rPr>
                <w:rStyle w:val="Strong"/>
                <w:b/>
                <w:color w:val="auto"/>
                <w:sz w:val="20"/>
                <w:szCs w:val="20"/>
              </w:rPr>
              <w:t>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0BA02C" w14:textId="77777777" w:rsidR="00CC6AA9" w:rsidRPr="00306590" w:rsidRDefault="00CC6AA9" w:rsidP="00283592">
            <w:pPr>
              <w:cnfStyle w:val="100000000000" w:firstRow="1" w:lastRow="0" w:firstColumn="0" w:lastColumn="0" w:oddVBand="0" w:evenVBand="0" w:oddHBand="0" w:evenHBand="0" w:firstRowFirstColumn="0" w:firstRowLastColumn="0" w:lastRowFirstColumn="0" w:lastRowLastColumn="0"/>
              <w:rPr>
                <w:b w:val="0"/>
              </w:rPr>
            </w:pPr>
            <w:r w:rsidRPr="00306590">
              <w:rPr>
                <w:rStyle w:val="Strong"/>
                <w:b/>
                <w:color w:val="auto"/>
                <w:sz w:val="20"/>
                <w:szCs w:val="20"/>
              </w:rPr>
              <w:t>Co-animateur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0C7A38" w14:textId="77777777" w:rsidR="00CC6AA9" w:rsidRPr="00306590" w:rsidRDefault="00CC6AA9" w:rsidP="00283592">
            <w:pPr>
              <w:cnfStyle w:val="100000000000" w:firstRow="1" w:lastRow="0" w:firstColumn="0" w:lastColumn="0" w:oddVBand="0" w:evenVBand="0" w:oddHBand="0" w:evenHBand="0" w:firstRowFirstColumn="0" w:firstRowLastColumn="0" w:lastRowFirstColumn="0" w:lastRowLastColumn="0"/>
              <w:rPr>
                <w:b w:val="0"/>
              </w:rPr>
            </w:pPr>
            <w:r w:rsidRPr="00306590">
              <w:rPr>
                <w:rStyle w:val="Strong"/>
                <w:b/>
                <w:color w:val="auto"/>
                <w:sz w:val="20"/>
                <w:szCs w:val="20"/>
              </w:rPr>
              <w:t>Participant</w:t>
            </w:r>
          </w:p>
        </w:tc>
      </w:tr>
      <w:tr w:rsidR="00CC6AA9" w:rsidRPr="000A464F" w14:paraId="647E4F7E" w14:textId="77777777" w:rsidTr="005F3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tcBorders>
              <w:top w:val="single" w:sz="4" w:space="0" w:color="auto"/>
            </w:tcBorders>
            <w:shd w:val="clear" w:color="auto" w:fill="auto"/>
            <w:vAlign w:val="center"/>
            <w:hideMark/>
          </w:tcPr>
          <w:p w14:paraId="7A2486FB" w14:textId="7075F098" w:rsidR="00CC6AA9" w:rsidRPr="000A464F" w:rsidRDefault="00CC6AA9" w:rsidP="009D1915">
            <w:r w:rsidRPr="000A464F">
              <w:t xml:space="preserve">Lancer la </w:t>
            </w:r>
            <w:r w:rsidR="00144301">
              <w:t>réunion</w:t>
            </w:r>
          </w:p>
        </w:tc>
        <w:tc>
          <w:tcPr>
            <w:tcW w:w="1701" w:type="dxa"/>
            <w:tcBorders>
              <w:top w:val="single" w:sz="4" w:space="0" w:color="auto"/>
            </w:tcBorders>
            <w:shd w:val="clear" w:color="auto" w:fill="auto"/>
            <w:vAlign w:val="center"/>
            <w:hideMark/>
          </w:tcPr>
          <w:p w14:paraId="665B3CFF" w14:textId="77777777" w:rsidR="00CC6AA9" w:rsidRPr="00283592"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283592">
              <w:rPr>
                <w:rFonts w:eastAsiaTheme="minorEastAsia"/>
              </w:rPr>
              <w:t>✓</w:t>
            </w:r>
          </w:p>
        </w:tc>
        <w:tc>
          <w:tcPr>
            <w:tcW w:w="1701" w:type="dxa"/>
            <w:tcBorders>
              <w:top w:val="single" w:sz="4" w:space="0" w:color="auto"/>
            </w:tcBorders>
            <w:shd w:val="clear" w:color="auto" w:fill="auto"/>
            <w:vAlign w:val="center"/>
            <w:hideMark/>
          </w:tcPr>
          <w:p w14:paraId="553FFF8B" w14:textId="371EEF77" w:rsidR="00CC6AA9" w:rsidRPr="00283592" w:rsidRDefault="00CE5F1C" w:rsidP="009D1915">
            <w:pPr>
              <w:cnfStyle w:val="000000100000" w:firstRow="0" w:lastRow="0" w:firstColumn="0" w:lastColumn="0" w:oddVBand="0" w:evenVBand="0" w:oddHBand="1" w:evenHBand="0" w:firstRowFirstColumn="0" w:firstRowLastColumn="0" w:lastRowFirstColumn="0" w:lastRowLastColumn="0"/>
              <w:rPr>
                <w:color w:val="auto"/>
              </w:rPr>
            </w:pPr>
            <w:r w:rsidRPr="00283592">
              <w:t>X</w:t>
            </w:r>
          </w:p>
        </w:tc>
        <w:tc>
          <w:tcPr>
            <w:tcW w:w="1701" w:type="dxa"/>
            <w:tcBorders>
              <w:top w:val="single" w:sz="4" w:space="0" w:color="auto"/>
            </w:tcBorders>
            <w:shd w:val="clear" w:color="auto" w:fill="auto"/>
            <w:vAlign w:val="center"/>
            <w:hideMark/>
          </w:tcPr>
          <w:p w14:paraId="133B4979" w14:textId="38D5727C" w:rsidR="00CC6AA9" w:rsidRPr="00283592" w:rsidRDefault="00CE5F1C" w:rsidP="009D1915">
            <w:pPr>
              <w:cnfStyle w:val="000000100000" w:firstRow="0" w:lastRow="0" w:firstColumn="0" w:lastColumn="0" w:oddVBand="0" w:evenVBand="0" w:oddHBand="1" w:evenHBand="0" w:firstRowFirstColumn="0" w:firstRowLastColumn="0" w:lastRowFirstColumn="0" w:lastRowLastColumn="0"/>
              <w:rPr>
                <w:color w:val="auto"/>
              </w:rPr>
            </w:pPr>
            <w:r w:rsidRPr="00283592">
              <w:t>X</w:t>
            </w:r>
          </w:p>
        </w:tc>
      </w:tr>
      <w:tr w:rsidR="00CC6AA9" w:rsidRPr="000A464F" w14:paraId="0CDF096E" w14:textId="77777777" w:rsidTr="005F37D9">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5CBC78E0" w14:textId="61E69149" w:rsidR="00CC6AA9" w:rsidRPr="000A464F" w:rsidRDefault="00CC6AA9" w:rsidP="009D1915">
            <w:r w:rsidRPr="000A464F">
              <w:t xml:space="preserve">Mettre en sourdine/réactiver les microphones </w:t>
            </w:r>
          </w:p>
        </w:tc>
        <w:tc>
          <w:tcPr>
            <w:tcW w:w="1701" w:type="dxa"/>
            <w:shd w:val="clear" w:color="auto" w:fill="auto"/>
            <w:vAlign w:val="center"/>
            <w:hideMark/>
          </w:tcPr>
          <w:p w14:paraId="45761CFD" w14:textId="77777777" w:rsidR="00CC6AA9" w:rsidRPr="00283592"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5F42FA2A" w14:textId="77777777" w:rsidR="00CC6AA9" w:rsidRPr="00283592"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2783F873" w14:textId="77777777" w:rsidR="00CC6AA9" w:rsidRPr="00283592"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283592">
              <w:t>X</w:t>
            </w:r>
          </w:p>
        </w:tc>
      </w:tr>
      <w:tr w:rsidR="00CC6AA9" w:rsidRPr="000A464F" w14:paraId="33ECFC78" w14:textId="77777777" w:rsidTr="005F3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63797688" w14:textId="77777777" w:rsidR="00CC6AA9" w:rsidRPr="000A464F" w:rsidRDefault="00CC6AA9" w:rsidP="009D1915">
            <w:r w:rsidRPr="000A464F">
              <w:t>Démarrer/arrêter sa propre vidéo</w:t>
            </w:r>
          </w:p>
        </w:tc>
        <w:tc>
          <w:tcPr>
            <w:tcW w:w="1701" w:type="dxa"/>
            <w:shd w:val="clear" w:color="auto" w:fill="auto"/>
            <w:vAlign w:val="center"/>
            <w:hideMark/>
          </w:tcPr>
          <w:p w14:paraId="45C53ABD" w14:textId="77777777" w:rsidR="00CC6AA9" w:rsidRPr="00283592"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3A6B3DC0" w14:textId="77777777" w:rsidR="00CC6AA9" w:rsidRPr="00283592"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3F2CC777" w14:textId="77777777" w:rsidR="00CC6AA9" w:rsidRPr="00283592"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283592">
              <w:t>X</w:t>
            </w:r>
          </w:p>
        </w:tc>
      </w:tr>
      <w:tr w:rsidR="00CC6AA9" w:rsidRPr="000A464F" w14:paraId="0E690CAE" w14:textId="77777777" w:rsidTr="005F37D9">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259E5213" w14:textId="77777777" w:rsidR="00CC6AA9" w:rsidRPr="000A464F" w:rsidRDefault="00CC6AA9" w:rsidP="009D1915">
            <w:r w:rsidRPr="000A464F">
              <w:t>Voir la liste des participants</w:t>
            </w:r>
          </w:p>
        </w:tc>
        <w:tc>
          <w:tcPr>
            <w:tcW w:w="1701" w:type="dxa"/>
            <w:shd w:val="clear" w:color="auto" w:fill="auto"/>
            <w:vAlign w:val="center"/>
            <w:hideMark/>
          </w:tcPr>
          <w:p w14:paraId="45BF6B82" w14:textId="77777777" w:rsidR="00CC6AA9" w:rsidRPr="00283592"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5B8C3470"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283592">
              <w:rPr>
                <w:rFonts w:eastAsiaTheme="minorEastAsia"/>
              </w:rPr>
              <w:t>✓</w:t>
            </w:r>
          </w:p>
        </w:tc>
        <w:tc>
          <w:tcPr>
            <w:tcW w:w="1701" w:type="dxa"/>
            <w:shd w:val="clear" w:color="auto" w:fill="auto"/>
            <w:vAlign w:val="center"/>
            <w:hideMark/>
          </w:tcPr>
          <w:p w14:paraId="2CC4A134"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CC6AA9" w:rsidRPr="000A464F" w14:paraId="5950126A" w14:textId="77777777" w:rsidTr="005F3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6F1818F2" w14:textId="77777777" w:rsidR="00CC6AA9" w:rsidRPr="000A464F" w:rsidRDefault="00CC6AA9" w:rsidP="009D1915">
            <w:r w:rsidRPr="000A464F">
              <w:t>Partager l'écran</w:t>
            </w:r>
          </w:p>
        </w:tc>
        <w:tc>
          <w:tcPr>
            <w:tcW w:w="1701" w:type="dxa"/>
            <w:shd w:val="clear" w:color="auto" w:fill="auto"/>
            <w:vAlign w:val="center"/>
            <w:hideMark/>
          </w:tcPr>
          <w:p w14:paraId="0A81DC6D"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32F1F347"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070EAEAF"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CC6AA9" w:rsidRPr="000A464F" w14:paraId="2BB858B4" w14:textId="77777777" w:rsidTr="005F37D9">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6FDF581A" w14:textId="65607D3D" w:rsidR="00CC6AA9" w:rsidRPr="000A464F" w:rsidRDefault="00CC6AA9" w:rsidP="009D1915">
            <w:r w:rsidRPr="000A464F">
              <w:t>Clavard</w:t>
            </w:r>
            <w:r w:rsidR="00877C2C">
              <w:t>er</w:t>
            </w:r>
          </w:p>
        </w:tc>
        <w:tc>
          <w:tcPr>
            <w:tcW w:w="1701" w:type="dxa"/>
            <w:shd w:val="clear" w:color="auto" w:fill="auto"/>
            <w:vAlign w:val="center"/>
            <w:hideMark/>
          </w:tcPr>
          <w:p w14:paraId="6643D75A"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53A985EA"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29834344"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imes New Roman" w:cs="Segoe UI Symbol"/>
              </w:rPr>
              <w:t>✓</w:t>
            </w:r>
            <w:r w:rsidRPr="009C7FF3">
              <w:t>*</w:t>
            </w:r>
          </w:p>
        </w:tc>
      </w:tr>
      <w:tr w:rsidR="00CC6AA9" w:rsidRPr="000A464F" w14:paraId="770D3F77" w14:textId="77777777" w:rsidTr="005F3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5A2FB26D" w14:textId="77777777" w:rsidR="00CC6AA9" w:rsidRPr="000A464F" w:rsidRDefault="00CC6AA9" w:rsidP="009D1915">
            <w:r w:rsidRPr="000A464F">
              <w:t>Créer ou éditer des sondages</w:t>
            </w:r>
          </w:p>
        </w:tc>
        <w:tc>
          <w:tcPr>
            <w:tcW w:w="1701" w:type="dxa"/>
            <w:shd w:val="clear" w:color="auto" w:fill="auto"/>
            <w:vAlign w:val="center"/>
            <w:hideMark/>
          </w:tcPr>
          <w:p w14:paraId="72DCF2E9"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215FC364"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shd w:val="clear" w:color="auto" w:fill="auto"/>
            <w:vAlign w:val="center"/>
            <w:hideMark/>
          </w:tcPr>
          <w:p w14:paraId="71D798C9"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CC6AA9" w:rsidRPr="000A464F" w14:paraId="0C6EB674" w14:textId="77777777" w:rsidTr="005F37D9">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5248C086" w14:textId="77777777" w:rsidR="00CC6AA9" w:rsidRPr="000A464F" w:rsidRDefault="00CC6AA9" w:rsidP="009D1915">
            <w:r w:rsidRPr="000A464F">
              <w:t>Lancer un sondage</w:t>
            </w:r>
          </w:p>
        </w:tc>
        <w:tc>
          <w:tcPr>
            <w:tcW w:w="1701" w:type="dxa"/>
            <w:shd w:val="clear" w:color="auto" w:fill="auto"/>
            <w:vAlign w:val="center"/>
            <w:hideMark/>
          </w:tcPr>
          <w:p w14:paraId="4C0EBE1A"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6C9FDB16"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4BA4CD8F"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CC6AA9" w:rsidRPr="000A464F" w14:paraId="01A4B6EE" w14:textId="77777777" w:rsidTr="005F37D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0E5A28E8" w14:textId="77777777" w:rsidR="00CC6AA9" w:rsidRPr="000A464F" w:rsidRDefault="00CC6AA9" w:rsidP="009D1915">
            <w:r w:rsidRPr="000A464F">
              <w:t>Répondre à un sondage</w:t>
            </w:r>
          </w:p>
        </w:tc>
        <w:tc>
          <w:tcPr>
            <w:tcW w:w="1701" w:type="dxa"/>
            <w:shd w:val="clear" w:color="auto" w:fill="auto"/>
            <w:vAlign w:val="center"/>
            <w:hideMark/>
          </w:tcPr>
          <w:p w14:paraId="33DFF891"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shd w:val="clear" w:color="auto" w:fill="auto"/>
            <w:vAlign w:val="center"/>
            <w:hideMark/>
          </w:tcPr>
          <w:p w14:paraId="324F9391"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shd w:val="clear" w:color="auto" w:fill="auto"/>
            <w:vAlign w:val="center"/>
            <w:hideMark/>
          </w:tcPr>
          <w:p w14:paraId="31DCE0B1"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r>
      <w:tr w:rsidR="00CC6AA9" w:rsidRPr="000A464F" w14:paraId="728C0EFD" w14:textId="77777777" w:rsidTr="005F37D9">
        <w:trPr>
          <w:jc w:val="center"/>
        </w:trPr>
        <w:tc>
          <w:tcPr>
            <w:cnfStyle w:val="001000000000" w:firstRow="0" w:lastRow="0" w:firstColumn="1" w:lastColumn="0" w:oddVBand="0" w:evenVBand="0" w:oddHBand="0" w:evenHBand="0" w:firstRowFirstColumn="0" w:firstRowLastColumn="0" w:lastRowFirstColumn="0" w:lastRowLastColumn="0"/>
            <w:tcW w:w="3684" w:type="dxa"/>
            <w:shd w:val="clear" w:color="auto" w:fill="auto"/>
            <w:vAlign w:val="center"/>
            <w:hideMark/>
          </w:tcPr>
          <w:p w14:paraId="270A66A9" w14:textId="77777777" w:rsidR="00CC6AA9" w:rsidRPr="000A464F" w:rsidRDefault="00CC6AA9" w:rsidP="009D1915">
            <w:r w:rsidRPr="000A464F">
              <w:t>Mettre fin à la conférence</w:t>
            </w:r>
          </w:p>
        </w:tc>
        <w:tc>
          <w:tcPr>
            <w:tcW w:w="1701" w:type="dxa"/>
            <w:shd w:val="clear" w:color="auto" w:fill="auto"/>
            <w:vAlign w:val="center"/>
            <w:hideMark/>
          </w:tcPr>
          <w:p w14:paraId="55111C97"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0C829EDE"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c>
          <w:tcPr>
            <w:tcW w:w="1701" w:type="dxa"/>
            <w:shd w:val="clear" w:color="auto" w:fill="auto"/>
            <w:vAlign w:val="center"/>
            <w:hideMark/>
          </w:tcPr>
          <w:p w14:paraId="0A1569E4"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bl>
    <w:p w14:paraId="544E4235" w14:textId="11AB4720" w:rsidR="00CC6AA9" w:rsidRDefault="00CC6AA9" w:rsidP="009C7FF3">
      <w:r w:rsidRPr="000A464F">
        <w:t xml:space="preserve">**Les </w:t>
      </w:r>
      <w:proofErr w:type="spellStart"/>
      <w:r w:rsidRPr="000A464F">
        <w:t>co</w:t>
      </w:r>
      <w:proofErr w:type="spellEnd"/>
      <w:r w:rsidRPr="000A464F">
        <w:t>-animateurs ne peuvent pas être assignés à l’avance</w:t>
      </w:r>
      <w:r w:rsidR="008022EE">
        <w:t xml:space="preserve"> s’ils ne possèdent</w:t>
      </w:r>
      <w:r w:rsidR="00A6070E">
        <w:t xml:space="preserve"> pas un compte Zoom activé dans notre bloc de licences institutionnel</w:t>
      </w:r>
      <w:r w:rsidRPr="000A464F">
        <w:t xml:space="preserve">. </w:t>
      </w:r>
      <w:r w:rsidR="00A6070E">
        <w:t>En général, s</w:t>
      </w:r>
      <w:r w:rsidRPr="000A464F">
        <w:t xml:space="preserve">i vous souhaitez désigner quelqu'un comme </w:t>
      </w:r>
      <w:proofErr w:type="spellStart"/>
      <w:r w:rsidRPr="000A464F">
        <w:t>co</w:t>
      </w:r>
      <w:proofErr w:type="spellEnd"/>
      <w:r w:rsidRPr="000A464F">
        <w:t xml:space="preserve">-animateur, invitez-le à participer à la </w:t>
      </w:r>
      <w:r w:rsidR="00963AE7">
        <w:t>réunion</w:t>
      </w:r>
      <w:r w:rsidR="00963AE7" w:rsidRPr="000A464F">
        <w:t xml:space="preserve"> </w:t>
      </w:r>
      <w:r w:rsidRPr="000A464F">
        <w:t xml:space="preserve">en tant que participant puis accordez-lui le privilège de </w:t>
      </w:r>
      <w:proofErr w:type="spellStart"/>
      <w:r w:rsidRPr="000A464F">
        <w:t>co</w:t>
      </w:r>
      <w:proofErr w:type="spellEnd"/>
      <w:r w:rsidRPr="000A464F">
        <w:t>-animateur.</w:t>
      </w:r>
    </w:p>
    <w:p w14:paraId="455C8A28" w14:textId="77777777" w:rsidR="00D5294D" w:rsidRDefault="00D5294D"/>
    <w:p w14:paraId="4B7A12D7" w14:textId="77777777" w:rsidR="005D1DDB" w:rsidRDefault="005D1DDB"/>
    <w:p w14:paraId="718F4A7F" w14:textId="77777777" w:rsidR="005D1DDB" w:rsidRPr="000A464F" w:rsidRDefault="005D1DDB"/>
    <w:tbl>
      <w:tblPr>
        <w:tblStyle w:val="GridTable4-Accent1"/>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701"/>
        <w:gridCol w:w="1701"/>
        <w:gridCol w:w="1701"/>
      </w:tblGrid>
      <w:tr w:rsidR="000A464F" w:rsidRPr="000A464F" w14:paraId="5C4F9905" w14:textId="77777777" w:rsidTr="003065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000000"/>
              <w:left w:val="single" w:sz="4" w:space="0" w:color="000000"/>
              <w:right w:val="single" w:sz="4" w:space="0" w:color="000000"/>
            </w:tcBorders>
            <w:shd w:val="clear" w:color="auto" w:fill="D9D9D9" w:themeFill="background1" w:themeFillShade="D9"/>
            <w:hideMark/>
          </w:tcPr>
          <w:p w14:paraId="594EDB7F" w14:textId="77777777" w:rsidR="00CC6AA9" w:rsidRPr="000A464F" w:rsidRDefault="00CC6AA9" w:rsidP="009D1915">
            <w:r w:rsidRPr="000A464F">
              <w:t>Gérer les participants</w:t>
            </w:r>
          </w:p>
        </w:tc>
        <w:tc>
          <w:tcPr>
            <w:tcW w:w="1701" w:type="dxa"/>
            <w:tcBorders>
              <w:top w:val="single" w:sz="4" w:space="0" w:color="000000"/>
              <w:left w:val="single" w:sz="4" w:space="0" w:color="000000"/>
              <w:right w:val="single" w:sz="4" w:space="0" w:color="000000"/>
            </w:tcBorders>
            <w:shd w:val="clear" w:color="auto" w:fill="D9D9D9" w:themeFill="background1" w:themeFillShade="D9"/>
            <w:hideMark/>
          </w:tcPr>
          <w:p w14:paraId="41478BBA" w14:textId="77777777" w:rsidR="00CC6AA9" w:rsidRPr="00306590" w:rsidRDefault="00CC6AA9" w:rsidP="009C7FF3">
            <w:pPr>
              <w:cnfStyle w:val="100000000000" w:firstRow="1" w:lastRow="0" w:firstColumn="0" w:lastColumn="0" w:oddVBand="0" w:evenVBand="0" w:oddHBand="0" w:evenHBand="0" w:firstRowFirstColumn="0" w:firstRowLastColumn="0" w:lastRowFirstColumn="0" w:lastRowLastColumn="0"/>
              <w:rPr>
                <w:b w:val="0"/>
              </w:rPr>
            </w:pPr>
            <w:r w:rsidRPr="00306590">
              <w:rPr>
                <w:rStyle w:val="Strong"/>
                <w:b/>
                <w:color w:val="auto"/>
                <w:sz w:val="20"/>
                <w:szCs w:val="20"/>
              </w:rPr>
              <w:t>Animateur</w:t>
            </w:r>
          </w:p>
        </w:tc>
        <w:tc>
          <w:tcPr>
            <w:tcW w:w="1701" w:type="dxa"/>
            <w:tcBorders>
              <w:top w:val="single" w:sz="4" w:space="0" w:color="000000"/>
              <w:left w:val="single" w:sz="4" w:space="0" w:color="000000"/>
              <w:right w:val="single" w:sz="4" w:space="0" w:color="000000"/>
            </w:tcBorders>
            <w:shd w:val="clear" w:color="auto" w:fill="D9D9D9" w:themeFill="background1" w:themeFillShade="D9"/>
            <w:hideMark/>
          </w:tcPr>
          <w:p w14:paraId="70C82A52" w14:textId="77777777" w:rsidR="00CC6AA9" w:rsidRPr="00306590" w:rsidRDefault="00CC6AA9" w:rsidP="009C7FF3">
            <w:pPr>
              <w:cnfStyle w:val="100000000000" w:firstRow="1" w:lastRow="0" w:firstColumn="0" w:lastColumn="0" w:oddVBand="0" w:evenVBand="0" w:oddHBand="0" w:evenHBand="0" w:firstRowFirstColumn="0" w:firstRowLastColumn="0" w:lastRowFirstColumn="0" w:lastRowLastColumn="0"/>
              <w:rPr>
                <w:b w:val="0"/>
              </w:rPr>
            </w:pPr>
            <w:r w:rsidRPr="00306590">
              <w:rPr>
                <w:rStyle w:val="Strong"/>
                <w:b/>
                <w:color w:val="auto"/>
                <w:sz w:val="20"/>
                <w:szCs w:val="20"/>
              </w:rPr>
              <w:t>Co-animateur</w:t>
            </w:r>
          </w:p>
        </w:tc>
        <w:tc>
          <w:tcPr>
            <w:tcW w:w="1701" w:type="dxa"/>
            <w:tcBorders>
              <w:top w:val="single" w:sz="4" w:space="0" w:color="000000"/>
              <w:left w:val="single" w:sz="4" w:space="0" w:color="000000"/>
              <w:right w:val="single" w:sz="4" w:space="0" w:color="000000"/>
            </w:tcBorders>
            <w:shd w:val="clear" w:color="auto" w:fill="D9D9D9" w:themeFill="background1" w:themeFillShade="D9"/>
            <w:hideMark/>
          </w:tcPr>
          <w:p w14:paraId="4A0C7E21" w14:textId="77777777" w:rsidR="00CC6AA9" w:rsidRPr="00306590" w:rsidRDefault="00CC6AA9" w:rsidP="009C7FF3">
            <w:pPr>
              <w:cnfStyle w:val="100000000000" w:firstRow="1" w:lastRow="0" w:firstColumn="0" w:lastColumn="0" w:oddVBand="0" w:evenVBand="0" w:oddHBand="0" w:evenHBand="0" w:firstRowFirstColumn="0" w:firstRowLastColumn="0" w:lastRowFirstColumn="0" w:lastRowLastColumn="0"/>
              <w:rPr>
                <w:b w:val="0"/>
              </w:rPr>
            </w:pPr>
            <w:r w:rsidRPr="00306590">
              <w:rPr>
                <w:rStyle w:val="Strong"/>
                <w:b/>
                <w:color w:val="auto"/>
                <w:sz w:val="20"/>
                <w:szCs w:val="20"/>
              </w:rPr>
              <w:t>Participant</w:t>
            </w:r>
          </w:p>
        </w:tc>
      </w:tr>
      <w:tr w:rsidR="00CC6AA9" w:rsidRPr="000A464F" w14:paraId="48D5272E" w14:textId="77777777" w:rsidTr="00306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hideMark/>
          </w:tcPr>
          <w:p w14:paraId="74AE3745" w14:textId="77777777" w:rsidR="00CC6AA9" w:rsidRPr="000A464F" w:rsidRDefault="00CC6AA9" w:rsidP="009D1915">
            <w:r w:rsidRPr="000A464F">
              <w:t>Couper ou rétablir le son des participants</w:t>
            </w:r>
          </w:p>
        </w:tc>
        <w:tc>
          <w:tcPr>
            <w:tcW w:w="1701" w:type="dxa"/>
            <w:shd w:val="clear" w:color="auto" w:fill="auto"/>
            <w:vAlign w:val="center"/>
            <w:hideMark/>
          </w:tcPr>
          <w:p w14:paraId="5A8B45D4"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2C02C848"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hideMark/>
          </w:tcPr>
          <w:p w14:paraId="01CA4C13"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CC6AA9" w:rsidRPr="000A464F" w14:paraId="556792B3" w14:textId="77777777" w:rsidTr="0030659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344CE4FC" w14:textId="77777777" w:rsidR="00CC6AA9" w:rsidRPr="000A464F" w:rsidRDefault="00CC6AA9" w:rsidP="009D1915">
            <w:r w:rsidRPr="000A464F">
              <w:t>Mettre en vedette une vidéo</w:t>
            </w:r>
          </w:p>
        </w:tc>
        <w:tc>
          <w:tcPr>
            <w:tcW w:w="1701" w:type="dxa"/>
            <w:shd w:val="clear" w:color="auto" w:fill="auto"/>
            <w:vAlign w:val="center"/>
          </w:tcPr>
          <w:p w14:paraId="04F956CA"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6C83428C"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029CD36C"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CC6AA9" w:rsidRPr="000A464F" w14:paraId="2D3771CF" w14:textId="77777777" w:rsidTr="00306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0173CD47" w14:textId="77777777" w:rsidR="00CC6AA9" w:rsidRPr="000A464F" w:rsidRDefault="00CC6AA9" w:rsidP="009D1915">
            <w:r w:rsidRPr="000A464F">
              <w:t xml:space="preserve">Promouvoir le participant au poste de </w:t>
            </w:r>
            <w:proofErr w:type="spellStart"/>
            <w:r w:rsidRPr="000A464F">
              <w:t>co</w:t>
            </w:r>
            <w:proofErr w:type="spellEnd"/>
            <w:r w:rsidRPr="000A464F">
              <w:t>-animateur</w:t>
            </w:r>
          </w:p>
        </w:tc>
        <w:tc>
          <w:tcPr>
            <w:tcW w:w="1701" w:type="dxa"/>
            <w:shd w:val="clear" w:color="auto" w:fill="auto"/>
            <w:vAlign w:val="center"/>
          </w:tcPr>
          <w:p w14:paraId="5296C4A7"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7D032CC8"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7DD9F275"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CC6AA9" w:rsidRPr="000A464F" w14:paraId="7FC9C70F" w14:textId="77777777" w:rsidTr="0030659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4315DD0D" w14:textId="116B04FF" w:rsidR="00CC6AA9" w:rsidRPr="000A464F" w:rsidRDefault="00433240" w:rsidP="009D1915">
            <w:r w:rsidRPr="000A464F">
              <w:t>Réattribuer</w:t>
            </w:r>
            <w:r w:rsidR="00CC6AA9" w:rsidRPr="000A464F">
              <w:t xml:space="preserve"> le rôle de participant à un </w:t>
            </w:r>
            <w:proofErr w:type="spellStart"/>
            <w:r w:rsidR="00CC6AA9" w:rsidRPr="000A464F">
              <w:t>co</w:t>
            </w:r>
            <w:proofErr w:type="spellEnd"/>
            <w:r w:rsidR="00CC6AA9" w:rsidRPr="000A464F">
              <w:t>-animateur</w:t>
            </w:r>
          </w:p>
        </w:tc>
        <w:tc>
          <w:tcPr>
            <w:tcW w:w="1701" w:type="dxa"/>
            <w:shd w:val="clear" w:color="auto" w:fill="auto"/>
            <w:vAlign w:val="center"/>
          </w:tcPr>
          <w:p w14:paraId="38CE272C"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57C18897"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36A1FF3E"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CC6AA9" w:rsidRPr="000A464F" w14:paraId="4B10B0A5" w14:textId="77777777" w:rsidTr="00306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7AE68CF9" w14:textId="77777777" w:rsidR="00CC6AA9" w:rsidRPr="000A464F" w:rsidRDefault="00CC6AA9" w:rsidP="009D1915">
            <w:r w:rsidRPr="000A464F">
              <w:t>Modifier l'affichage des participants</w:t>
            </w:r>
          </w:p>
        </w:tc>
        <w:tc>
          <w:tcPr>
            <w:tcW w:w="1701" w:type="dxa"/>
            <w:shd w:val="clear" w:color="auto" w:fill="auto"/>
            <w:vAlign w:val="center"/>
          </w:tcPr>
          <w:p w14:paraId="79BB167A"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195A476D"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3772D2E0"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CC6AA9" w:rsidRPr="000A464F" w14:paraId="02EC2BA3" w14:textId="77777777" w:rsidTr="0030659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5A55788A" w14:textId="77777777" w:rsidR="00CC6AA9" w:rsidRPr="000A464F" w:rsidRDefault="00CC6AA9" w:rsidP="009D1915">
            <w:r w:rsidRPr="000A464F">
              <w:t>Décider avec qui les participants peuvent clavarder</w:t>
            </w:r>
          </w:p>
        </w:tc>
        <w:tc>
          <w:tcPr>
            <w:tcW w:w="1701" w:type="dxa"/>
            <w:shd w:val="clear" w:color="auto" w:fill="auto"/>
            <w:vAlign w:val="center"/>
          </w:tcPr>
          <w:p w14:paraId="1BFE34BB"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0239A14F"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77EE1017"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CC6AA9" w:rsidRPr="000A464F" w14:paraId="463FE0BC" w14:textId="77777777" w:rsidTr="00306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3952B833" w14:textId="41B17BE8" w:rsidR="00CC6AA9" w:rsidRPr="000A464F" w:rsidRDefault="00CC6AA9" w:rsidP="009D1915">
            <w:r w:rsidRPr="000A464F">
              <w:t>Retirer des participants</w:t>
            </w:r>
          </w:p>
        </w:tc>
        <w:tc>
          <w:tcPr>
            <w:tcW w:w="1701" w:type="dxa"/>
            <w:shd w:val="clear" w:color="auto" w:fill="auto"/>
            <w:vAlign w:val="center"/>
          </w:tcPr>
          <w:p w14:paraId="357147E9"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55E075C8"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1F136614"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CC6AA9" w:rsidRPr="000A464F" w14:paraId="39A29CF5" w14:textId="77777777" w:rsidTr="0030659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1B9D737A" w14:textId="77777777" w:rsidR="00CC6AA9" w:rsidRPr="000A464F" w:rsidRDefault="00CC6AA9" w:rsidP="009D1915">
            <w:r w:rsidRPr="000A464F">
              <w:t>Accorder le droit de parole aux participants</w:t>
            </w:r>
          </w:p>
        </w:tc>
        <w:tc>
          <w:tcPr>
            <w:tcW w:w="1701" w:type="dxa"/>
            <w:shd w:val="clear" w:color="auto" w:fill="auto"/>
            <w:vAlign w:val="center"/>
          </w:tcPr>
          <w:p w14:paraId="0263C75F"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48E435E4"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75F45660"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CC6AA9" w:rsidRPr="000A464F" w14:paraId="28D564AC" w14:textId="77777777" w:rsidTr="00306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2E6C350D" w14:textId="53AD4A51" w:rsidR="00CC6AA9" w:rsidRPr="000A464F" w:rsidRDefault="00CC6AA9" w:rsidP="009D1915">
            <w:r w:rsidRPr="000A464F">
              <w:t xml:space="preserve">Invitez d'autres personnes à se joindre à la </w:t>
            </w:r>
            <w:r w:rsidR="00963AE7">
              <w:t>réunion</w:t>
            </w:r>
          </w:p>
        </w:tc>
        <w:tc>
          <w:tcPr>
            <w:tcW w:w="1701" w:type="dxa"/>
            <w:shd w:val="clear" w:color="auto" w:fill="auto"/>
            <w:vAlign w:val="center"/>
          </w:tcPr>
          <w:p w14:paraId="083C0998"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0248C5D8"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3CDA96BB"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025323" w:rsidRPr="000A464F" w14:paraId="494F1C4E" w14:textId="77777777" w:rsidTr="0030659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052C8214" w14:textId="7F298FA6" w:rsidR="00025323" w:rsidRPr="001D12C5" w:rsidRDefault="001D12C5" w:rsidP="009D1915">
            <w:r w:rsidRPr="001D12C5">
              <w:t>Initier et attribuer les participants en salles de petits groupes</w:t>
            </w:r>
          </w:p>
        </w:tc>
        <w:tc>
          <w:tcPr>
            <w:tcW w:w="1701" w:type="dxa"/>
            <w:shd w:val="clear" w:color="auto" w:fill="auto"/>
            <w:vAlign w:val="center"/>
          </w:tcPr>
          <w:p w14:paraId="1786E733" w14:textId="049E47BA" w:rsidR="00025323" w:rsidRPr="009C7FF3" w:rsidRDefault="001D12C5"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2D605044" w14:textId="58970998" w:rsidR="00025323" w:rsidRPr="009C7FF3" w:rsidRDefault="001D12C5" w:rsidP="009D1915">
            <w:pPr>
              <w:cnfStyle w:val="000000000000" w:firstRow="0" w:lastRow="0" w:firstColumn="0" w:lastColumn="0" w:oddVBand="0" w:evenVBand="0" w:oddHBand="0" w:evenHBand="0" w:firstRowFirstColumn="0" w:firstRowLastColumn="0" w:lastRowFirstColumn="0" w:lastRowLastColumn="0"/>
              <w:rPr>
                <w:rFonts w:eastAsia="Times New Roman"/>
                <w:color w:val="auto"/>
              </w:rPr>
            </w:pPr>
            <w:r w:rsidRPr="009C7FF3">
              <w:t>X</w:t>
            </w:r>
          </w:p>
        </w:tc>
        <w:tc>
          <w:tcPr>
            <w:tcW w:w="1701" w:type="dxa"/>
            <w:shd w:val="clear" w:color="auto" w:fill="auto"/>
            <w:vAlign w:val="center"/>
          </w:tcPr>
          <w:p w14:paraId="62F41825" w14:textId="3557EA8E" w:rsidR="00025323" w:rsidRPr="009C7FF3" w:rsidRDefault="001D12C5"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bl>
    <w:p w14:paraId="5E07AB59" w14:textId="77777777" w:rsidR="00D5294D" w:rsidRDefault="00D5294D"/>
    <w:p w14:paraId="6721A4CC" w14:textId="77777777" w:rsidR="008022EE" w:rsidRDefault="008022EE"/>
    <w:p w14:paraId="1A7E9A9C" w14:textId="77777777" w:rsidR="008022EE" w:rsidRDefault="008022EE"/>
    <w:p w14:paraId="01DC1C54" w14:textId="77777777" w:rsidR="008022EE" w:rsidRPr="000A464F" w:rsidRDefault="008022EE"/>
    <w:tbl>
      <w:tblPr>
        <w:tblStyle w:val="GridTable4-Accent1"/>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701"/>
        <w:gridCol w:w="1701"/>
        <w:gridCol w:w="1701"/>
      </w:tblGrid>
      <w:tr w:rsidR="00CC6AA9" w:rsidRPr="000A464F" w14:paraId="12CF5B12" w14:textId="77777777" w:rsidTr="003065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10E192" w14:textId="77777777" w:rsidR="00CC6AA9" w:rsidRPr="000A464F" w:rsidRDefault="00CC6AA9" w:rsidP="009D1915">
            <w:pPr>
              <w:rPr>
                <w:b w:val="0"/>
              </w:rPr>
            </w:pPr>
            <w:r w:rsidRPr="000A464F">
              <w:t>Enregistrer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AA8F8E" w14:textId="77777777" w:rsidR="00CC6AA9" w:rsidRPr="00306590" w:rsidRDefault="00CC6AA9" w:rsidP="009C7FF3">
            <w:pPr>
              <w:cnfStyle w:val="100000000000" w:firstRow="1" w:lastRow="0" w:firstColumn="0" w:lastColumn="0" w:oddVBand="0" w:evenVBand="0" w:oddHBand="0" w:evenHBand="0" w:firstRowFirstColumn="0" w:firstRowLastColumn="0" w:lastRowFirstColumn="0" w:lastRowLastColumn="0"/>
              <w:rPr>
                <w:b w:val="0"/>
              </w:rPr>
            </w:pPr>
            <w:r w:rsidRPr="00306590">
              <w:rPr>
                <w:rStyle w:val="Strong"/>
                <w:b/>
                <w:color w:val="auto"/>
                <w:sz w:val="20"/>
                <w:szCs w:val="20"/>
              </w:rPr>
              <w:t>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21B8B" w14:textId="77777777" w:rsidR="00CC6AA9" w:rsidRPr="00306590" w:rsidRDefault="00CC6AA9" w:rsidP="009C7FF3">
            <w:pPr>
              <w:cnfStyle w:val="100000000000" w:firstRow="1" w:lastRow="0" w:firstColumn="0" w:lastColumn="0" w:oddVBand="0" w:evenVBand="0" w:oddHBand="0" w:evenHBand="0" w:firstRowFirstColumn="0" w:firstRowLastColumn="0" w:lastRowFirstColumn="0" w:lastRowLastColumn="0"/>
              <w:rPr>
                <w:b w:val="0"/>
              </w:rPr>
            </w:pPr>
            <w:r w:rsidRPr="00306590">
              <w:rPr>
                <w:rStyle w:val="Strong"/>
                <w:b/>
                <w:color w:val="auto"/>
                <w:sz w:val="20"/>
                <w:szCs w:val="20"/>
              </w:rPr>
              <w:t>Co-animateur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F77EFC" w14:textId="77777777" w:rsidR="00CC6AA9" w:rsidRPr="00306590" w:rsidRDefault="00CC6AA9" w:rsidP="009C7FF3">
            <w:pPr>
              <w:cnfStyle w:val="100000000000" w:firstRow="1" w:lastRow="0" w:firstColumn="0" w:lastColumn="0" w:oddVBand="0" w:evenVBand="0" w:oddHBand="0" w:evenHBand="0" w:firstRowFirstColumn="0" w:firstRowLastColumn="0" w:lastRowFirstColumn="0" w:lastRowLastColumn="0"/>
              <w:rPr>
                <w:b w:val="0"/>
              </w:rPr>
            </w:pPr>
            <w:r w:rsidRPr="00306590">
              <w:rPr>
                <w:rStyle w:val="Strong"/>
                <w:b/>
                <w:color w:val="auto"/>
                <w:sz w:val="20"/>
                <w:szCs w:val="20"/>
              </w:rPr>
              <w:t>Participant</w:t>
            </w:r>
          </w:p>
        </w:tc>
      </w:tr>
      <w:tr w:rsidR="00CC6AA9" w:rsidRPr="000A464F" w14:paraId="604D88E9" w14:textId="77777777" w:rsidTr="00306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tcBorders>
            <w:shd w:val="clear" w:color="auto" w:fill="auto"/>
            <w:vAlign w:val="center"/>
          </w:tcPr>
          <w:p w14:paraId="37E58CFE" w14:textId="74B31873" w:rsidR="00CC6AA9" w:rsidRPr="000A464F" w:rsidRDefault="00CC6AA9" w:rsidP="009D1915">
            <w:r w:rsidRPr="000A464F">
              <w:t xml:space="preserve">Enregistrer dans le </w:t>
            </w:r>
            <w:r w:rsidR="000C7499">
              <w:t>Cloud (infonuagique)</w:t>
            </w:r>
          </w:p>
        </w:tc>
        <w:tc>
          <w:tcPr>
            <w:tcW w:w="1701" w:type="dxa"/>
            <w:tcBorders>
              <w:top w:val="single" w:sz="4" w:space="0" w:color="auto"/>
            </w:tcBorders>
            <w:shd w:val="clear" w:color="auto" w:fill="auto"/>
            <w:vAlign w:val="center"/>
          </w:tcPr>
          <w:p w14:paraId="7C5EC2BD"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tcBorders>
              <w:top w:val="single" w:sz="4" w:space="0" w:color="auto"/>
            </w:tcBorders>
            <w:shd w:val="clear" w:color="auto" w:fill="auto"/>
            <w:vAlign w:val="center"/>
          </w:tcPr>
          <w:p w14:paraId="5A61BE06"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tcBorders>
              <w:top w:val="single" w:sz="4" w:space="0" w:color="auto"/>
            </w:tcBorders>
            <w:shd w:val="clear" w:color="auto" w:fill="auto"/>
            <w:vAlign w:val="center"/>
          </w:tcPr>
          <w:p w14:paraId="72C3E5A3"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CC6AA9" w:rsidRPr="000A464F" w14:paraId="32A32FEA" w14:textId="77777777" w:rsidTr="0030659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198A45AA" w14:textId="77777777" w:rsidR="00CC6AA9" w:rsidRPr="000A464F" w:rsidRDefault="00CC6AA9" w:rsidP="009D1915">
            <w:r w:rsidRPr="000A464F">
              <w:t>Enregistrer localement</w:t>
            </w:r>
          </w:p>
        </w:tc>
        <w:tc>
          <w:tcPr>
            <w:tcW w:w="1701" w:type="dxa"/>
            <w:shd w:val="clear" w:color="auto" w:fill="auto"/>
            <w:vAlign w:val="center"/>
          </w:tcPr>
          <w:p w14:paraId="689F3743"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3F18017F"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16FE3E28"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bl>
    <w:p w14:paraId="34930DBE" w14:textId="77777777" w:rsidR="00CC6AA9" w:rsidRPr="00F4046C" w:rsidRDefault="00CC6AA9" w:rsidP="009C7FF3"/>
    <w:tbl>
      <w:tblPr>
        <w:tblStyle w:val="GridTable4-Accent1"/>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701"/>
        <w:gridCol w:w="1701"/>
        <w:gridCol w:w="1701"/>
      </w:tblGrid>
      <w:tr w:rsidR="00CC6AA9" w:rsidRPr="00F4046C" w14:paraId="6D73BB84" w14:textId="77777777" w:rsidTr="003065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82FA7C" w14:textId="50EB3897" w:rsidR="00CC6AA9" w:rsidRPr="00F4046C" w:rsidRDefault="00CC6AA9" w:rsidP="009C7FF3">
            <w:r w:rsidRPr="00F4046C">
              <w:t> Retransm</w:t>
            </w:r>
            <w:r w:rsidR="00877C2C">
              <w:t>ettre</w:t>
            </w:r>
            <w:r w:rsidRPr="00F4046C">
              <w:t xml:space="preserve"> en direct</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D00CF6" w14:textId="77777777" w:rsidR="00CC6AA9" w:rsidRPr="00F4046C" w:rsidRDefault="00CC6AA9" w:rsidP="009C7FF3">
            <w:pPr>
              <w:cnfStyle w:val="100000000000" w:firstRow="1" w:lastRow="0" w:firstColumn="0" w:lastColumn="0" w:oddVBand="0" w:evenVBand="0" w:oddHBand="0" w:evenHBand="0" w:firstRowFirstColumn="0" w:firstRowLastColumn="0" w:lastRowFirstColumn="0" w:lastRowLastColumn="0"/>
            </w:pPr>
            <w:r w:rsidRPr="00F4046C">
              <w:rPr>
                <w:rStyle w:val="Strong"/>
                <w:color w:val="auto"/>
                <w:sz w:val="20"/>
                <w:szCs w:val="20"/>
              </w:rPr>
              <w:t>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8E0FC2" w14:textId="77777777" w:rsidR="00CC6AA9" w:rsidRPr="00F4046C" w:rsidRDefault="00CC6AA9" w:rsidP="009C7FF3">
            <w:pPr>
              <w:cnfStyle w:val="100000000000" w:firstRow="1" w:lastRow="0" w:firstColumn="0" w:lastColumn="0" w:oddVBand="0" w:evenVBand="0" w:oddHBand="0" w:evenHBand="0" w:firstRowFirstColumn="0" w:firstRowLastColumn="0" w:lastRowFirstColumn="0" w:lastRowLastColumn="0"/>
            </w:pPr>
            <w:r w:rsidRPr="00F4046C">
              <w:rPr>
                <w:rStyle w:val="Strong"/>
                <w:color w:val="auto"/>
                <w:sz w:val="20"/>
                <w:szCs w:val="20"/>
              </w:rPr>
              <w:t>Co-animateur</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FF6FE1" w14:textId="77777777" w:rsidR="00CC6AA9" w:rsidRPr="00F4046C" w:rsidRDefault="00CC6AA9" w:rsidP="009C7FF3">
            <w:pPr>
              <w:cnfStyle w:val="100000000000" w:firstRow="1" w:lastRow="0" w:firstColumn="0" w:lastColumn="0" w:oddVBand="0" w:evenVBand="0" w:oddHBand="0" w:evenHBand="0" w:firstRowFirstColumn="0" w:firstRowLastColumn="0" w:lastRowFirstColumn="0" w:lastRowLastColumn="0"/>
            </w:pPr>
            <w:r w:rsidRPr="00F4046C">
              <w:rPr>
                <w:rStyle w:val="Strong"/>
                <w:color w:val="auto"/>
                <w:sz w:val="20"/>
                <w:szCs w:val="20"/>
              </w:rPr>
              <w:t>Participant</w:t>
            </w:r>
          </w:p>
        </w:tc>
      </w:tr>
      <w:tr w:rsidR="00CC6AA9" w:rsidRPr="00F4046C" w14:paraId="49CCA9B2" w14:textId="77777777" w:rsidTr="00306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tcBorders>
              <w:top w:val="single" w:sz="4" w:space="0" w:color="auto"/>
            </w:tcBorders>
            <w:shd w:val="clear" w:color="auto" w:fill="auto"/>
            <w:vAlign w:val="center"/>
          </w:tcPr>
          <w:p w14:paraId="0BED9A50" w14:textId="6AE6D35E" w:rsidR="00CC6AA9" w:rsidRPr="00F4046C" w:rsidRDefault="00CC6AA9" w:rsidP="009D1915">
            <w:r w:rsidRPr="00F4046C">
              <w:t>Retransm</w:t>
            </w:r>
            <w:r w:rsidR="00877C2C">
              <w:t>ettre</w:t>
            </w:r>
            <w:r w:rsidRPr="00F4046C">
              <w:t xml:space="preserve"> en direct sur Facebook</w:t>
            </w:r>
          </w:p>
        </w:tc>
        <w:tc>
          <w:tcPr>
            <w:tcW w:w="1701" w:type="dxa"/>
            <w:tcBorders>
              <w:top w:val="single" w:sz="4" w:space="0" w:color="auto"/>
            </w:tcBorders>
            <w:shd w:val="clear" w:color="auto" w:fill="auto"/>
            <w:vAlign w:val="center"/>
          </w:tcPr>
          <w:p w14:paraId="35459D25"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tcBorders>
              <w:top w:val="single" w:sz="4" w:space="0" w:color="auto"/>
            </w:tcBorders>
            <w:shd w:val="clear" w:color="auto" w:fill="auto"/>
            <w:vAlign w:val="center"/>
          </w:tcPr>
          <w:p w14:paraId="4AAA631E"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tcBorders>
              <w:top w:val="single" w:sz="4" w:space="0" w:color="auto"/>
            </w:tcBorders>
            <w:shd w:val="clear" w:color="auto" w:fill="auto"/>
            <w:vAlign w:val="center"/>
          </w:tcPr>
          <w:p w14:paraId="05A9451A"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CC6AA9" w:rsidRPr="00F4046C" w14:paraId="0DD6ABA5" w14:textId="77777777" w:rsidTr="0030659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4B96F4CB" w14:textId="3447A72C" w:rsidR="00CC6AA9" w:rsidRPr="00F4046C" w:rsidRDefault="00CC6AA9" w:rsidP="009D1915">
            <w:r w:rsidRPr="00F4046C">
              <w:t>Retransm</w:t>
            </w:r>
            <w:r w:rsidR="00877C2C">
              <w:t>ettre</w:t>
            </w:r>
            <w:r w:rsidRPr="00F4046C">
              <w:t xml:space="preserve"> en direct sur Workplace</w:t>
            </w:r>
          </w:p>
        </w:tc>
        <w:tc>
          <w:tcPr>
            <w:tcW w:w="1701" w:type="dxa"/>
            <w:shd w:val="clear" w:color="auto" w:fill="auto"/>
            <w:vAlign w:val="center"/>
          </w:tcPr>
          <w:p w14:paraId="7939F57F"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3F8BFC9A"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c>
          <w:tcPr>
            <w:tcW w:w="1701" w:type="dxa"/>
            <w:shd w:val="clear" w:color="auto" w:fill="auto"/>
            <w:vAlign w:val="center"/>
          </w:tcPr>
          <w:p w14:paraId="78667656"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r w:rsidR="00CC6AA9" w:rsidRPr="00F4046C" w14:paraId="610A697F" w14:textId="77777777" w:rsidTr="003065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7F8389B7" w14:textId="3BE51DB9" w:rsidR="00CC6AA9" w:rsidRPr="00F4046C" w:rsidRDefault="00CC6AA9" w:rsidP="009D1915">
            <w:r w:rsidRPr="00F4046C">
              <w:t>Retransm</w:t>
            </w:r>
            <w:r w:rsidR="00877C2C">
              <w:t>ettre</w:t>
            </w:r>
            <w:r w:rsidRPr="00F4046C">
              <w:t xml:space="preserve"> en direct sur YouTube</w:t>
            </w:r>
          </w:p>
        </w:tc>
        <w:tc>
          <w:tcPr>
            <w:tcW w:w="1701" w:type="dxa"/>
            <w:shd w:val="clear" w:color="auto" w:fill="auto"/>
            <w:vAlign w:val="center"/>
          </w:tcPr>
          <w:p w14:paraId="74473B32"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6BB6E7F8"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c>
          <w:tcPr>
            <w:tcW w:w="1701" w:type="dxa"/>
            <w:shd w:val="clear" w:color="auto" w:fill="auto"/>
            <w:vAlign w:val="center"/>
          </w:tcPr>
          <w:p w14:paraId="62EE0A34" w14:textId="77777777" w:rsidR="00CC6AA9" w:rsidRPr="009C7FF3" w:rsidRDefault="00CC6AA9" w:rsidP="009D1915">
            <w:pPr>
              <w:cnfStyle w:val="000000100000" w:firstRow="0" w:lastRow="0" w:firstColumn="0" w:lastColumn="0" w:oddVBand="0" w:evenVBand="0" w:oddHBand="1" w:evenHBand="0" w:firstRowFirstColumn="0" w:firstRowLastColumn="0" w:lastRowFirstColumn="0" w:lastRowLastColumn="0"/>
              <w:rPr>
                <w:color w:val="auto"/>
              </w:rPr>
            </w:pPr>
            <w:r w:rsidRPr="009C7FF3">
              <w:t>X</w:t>
            </w:r>
          </w:p>
        </w:tc>
      </w:tr>
      <w:tr w:rsidR="00CC6AA9" w:rsidRPr="00F4046C" w14:paraId="074408B8" w14:textId="77777777" w:rsidTr="00306590">
        <w:trPr>
          <w:jc w:val="center"/>
        </w:trPr>
        <w:tc>
          <w:tcPr>
            <w:cnfStyle w:val="001000000000" w:firstRow="0" w:lastRow="0" w:firstColumn="1" w:lastColumn="0" w:oddVBand="0" w:evenVBand="0" w:oddHBand="0" w:evenHBand="0" w:firstRowFirstColumn="0" w:firstRowLastColumn="0" w:lastRowFirstColumn="0" w:lastRowLastColumn="0"/>
            <w:tcW w:w="3685" w:type="dxa"/>
            <w:shd w:val="clear" w:color="auto" w:fill="auto"/>
            <w:vAlign w:val="center"/>
          </w:tcPr>
          <w:p w14:paraId="677E0999" w14:textId="77777777" w:rsidR="00CC6AA9" w:rsidRPr="00F4046C" w:rsidRDefault="00CC6AA9" w:rsidP="009D1915">
            <w:r w:rsidRPr="00F4046C">
              <w:t>Personnaliser la retransmission en direct</w:t>
            </w:r>
          </w:p>
        </w:tc>
        <w:tc>
          <w:tcPr>
            <w:tcW w:w="1701" w:type="dxa"/>
            <w:shd w:val="clear" w:color="auto" w:fill="auto"/>
            <w:vAlign w:val="center"/>
          </w:tcPr>
          <w:p w14:paraId="694311F7"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rPr>
                <w:rFonts w:eastAsiaTheme="minorEastAsia"/>
              </w:rPr>
              <w:t>✓</w:t>
            </w:r>
          </w:p>
        </w:tc>
        <w:tc>
          <w:tcPr>
            <w:tcW w:w="1701" w:type="dxa"/>
            <w:shd w:val="clear" w:color="auto" w:fill="auto"/>
            <w:vAlign w:val="center"/>
          </w:tcPr>
          <w:p w14:paraId="4D151356"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c>
          <w:tcPr>
            <w:tcW w:w="1701" w:type="dxa"/>
            <w:shd w:val="clear" w:color="auto" w:fill="auto"/>
            <w:vAlign w:val="center"/>
          </w:tcPr>
          <w:p w14:paraId="3C93A595" w14:textId="77777777" w:rsidR="00CC6AA9" w:rsidRPr="009C7FF3" w:rsidRDefault="00CC6AA9" w:rsidP="009D1915">
            <w:pPr>
              <w:cnfStyle w:val="000000000000" w:firstRow="0" w:lastRow="0" w:firstColumn="0" w:lastColumn="0" w:oddVBand="0" w:evenVBand="0" w:oddHBand="0" w:evenHBand="0" w:firstRowFirstColumn="0" w:firstRowLastColumn="0" w:lastRowFirstColumn="0" w:lastRowLastColumn="0"/>
              <w:rPr>
                <w:color w:val="auto"/>
              </w:rPr>
            </w:pPr>
            <w:r w:rsidRPr="009C7FF3">
              <w:t>X</w:t>
            </w:r>
          </w:p>
        </w:tc>
      </w:tr>
    </w:tbl>
    <w:p w14:paraId="580F282D" w14:textId="77777777" w:rsidR="00CC6AA9" w:rsidRPr="009E3575" w:rsidRDefault="00CC6AA9" w:rsidP="00093AD8"/>
    <w:sectPr w:rsidR="00CC6AA9" w:rsidRPr="009E3575" w:rsidSect="00BE1F00">
      <w:headerReference w:type="default" r:id="rId82"/>
      <w:pgSz w:w="12240" w:h="15840"/>
      <w:pgMar w:top="2694" w:right="1701" w:bottom="1418" w:left="1701" w:header="226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8E37B" w14:textId="77777777" w:rsidR="00733AE8" w:rsidRDefault="00733AE8" w:rsidP="009D1915">
      <w:r>
        <w:separator/>
      </w:r>
    </w:p>
  </w:endnote>
  <w:endnote w:type="continuationSeparator" w:id="0">
    <w:p w14:paraId="5CCA825E" w14:textId="77777777" w:rsidR="00733AE8" w:rsidRDefault="00733AE8" w:rsidP="009D1915">
      <w:r>
        <w:continuationSeparator/>
      </w:r>
    </w:p>
  </w:endnote>
  <w:endnote w:type="continuationNotice" w:id="1">
    <w:p w14:paraId="4F83942B" w14:textId="77777777" w:rsidR="00733AE8" w:rsidRDefault="00733AE8" w:rsidP="009D1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Arial"/>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Corps CS)">
    <w:altName w:val="Times New Roman"/>
    <w:charset w:val="00"/>
    <w:family w:val="roman"/>
    <w:pitch w:val="default"/>
  </w:font>
  <w:font w:name="Source Sans Pro Semibold">
    <w:altName w:val="Arial"/>
    <w:charset w:val="00"/>
    <w:family w:val="swiss"/>
    <w:pitch w:val="variable"/>
    <w:sig w:usb0="20000007" w:usb1="00000001"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Titres CS)">
    <w:altName w:val="Times New Roman"/>
    <w:charset w:val="00"/>
    <w:family w:val="roman"/>
    <w:pitch w:val="default"/>
  </w:font>
  <w:font w:name="Lucida Grande">
    <w:altName w:val="Times New Roman"/>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urce Sans Pro ExtraLight">
    <w:charset w:val="00"/>
    <w:family w:val="swiss"/>
    <w:pitch w:val="variable"/>
    <w:sig w:usb0="600002F7" w:usb1="02000001" w:usb2="00000000" w:usb3="00000000" w:csb0="0000019F" w:csb1="00000000"/>
  </w:font>
  <w:font w:name="Overpass">
    <w:altName w:val="Calibri"/>
    <w:charset w:val="00"/>
    <w:family w:val="auto"/>
    <w:pitch w:val="variable"/>
    <w:sig w:usb0="00000007" w:usb1="00000020" w:usb2="00000000" w:usb3="00000000" w:csb0="00000093" w:csb1="00000000"/>
  </w:font>
  <w:font w:name="Overpass SemiBold">
    <w:altName w:val="Calibri"/>
    <w:charset w:val="00"/>
    <w:family w:val="auto"/>
    <w:pitch w:val="variable"/>
    <w:sig w:usb0="00000007" w:usb1="00000020" w:usb2="00000000" w:usb3="00000000" w:csb0="00000093" w:csb1="00000000"/>
  </w:font>
  <w:font w:name="Overpass ExtraLight">
    <w:altName w:val="Calibri"/>
    <w:charset w:val="00"/>
    <w:family w:val="auto"/>
    <w:pitch w:val="variable"/>
    <w:sig w:usb0="00000007" w:usb1="00000020"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CDDD4" w14:textId="77777777" w:rsidR="00737DA1" w:rsidRDefault="00737DA1" w:rsidP="009D1915">
    <w:pPr>
      <w:rPr>
        <w:rStyle w:val="PageNumber"/>
      </w:rPr>
    </w:pPr>
    <w:r>
      <w:rPr>
        <w:rStyle w:val="PageNumber"/>
      </w:rPr>
      <w:fldChar w:fldCharType="begin"/>
    </w:r>
    <w:r>
      <w:rPr>
        <w:rStyle w:val="PageNumber"/>
      </w:rPr>
      <w:instrText xml:space="preserve">PAGE  </w:instrText>
    </w:r>
    <w:r>
      <w:rPr>
        <w:rStyle w:val="PageNumber"/>
      </w:rPr>
      <w:fldChar w:fldCharType="end"/>
    </w:r>
  </w:p>
  <w:p w14:paraId="2B56C1DE" w14:textId="77777777" w:rsidR="00737DA1" w:rsidRDefault="00737DA1" w:rsidP="009D19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F3B36" w14:textId="78DD0914" w:rsidR="00737DA1" w:rsidRDefault="00737DA1" w:rsidP="00A01B77">
    <w:pPr>
      <w:pStyle w:val="Footer"/>
      <w:tabs>
        <w:tab w:val="clear" w:pos="4320"/>
        <w:tab w:val="clear" w:pos="8640"/>
        <w:tab w:val="center" w:pos="0"/>
        <w:tab w:val="right" w:pos="14400"/>
      </w:tabs>
    </w:pPr>
    <w:bookmarkStart w:id="0" w:name="_Hlk49173305"/>
    <w:bookmarkStart w:id="1" w:name="_Hlk49173306"/>
    <w:bookmarkStart w:id="2" w:name="_Hlk49173417"/>
    <w:bookmarkStart w:id="3" w:name="_Hlk49173418"/>
  </w:p>
  <w:bookmarkEnd w:id="0"/>
  <w:bookmarkEnd w:id="1"/>
  <w:bookmarkEnd w:id="2"/>
  <w:bookmarkEnd w:id="3"/>
  <w:p w14:paraId="07810850" w14:textId="794DF9F8" w:rsidR="00737DA1" w:rsidRDefault="00737DA1" w:rsidP="00F5154B">
    <w:pPr>
      <w:pStyle w:val="Footer"/>
      <w:tabs>
        <w:tab w:val="clear" w:pos="4320"/>
        <w:tab w:val="clear" w:pos="8640"/>
        <w:tab w:val="center" w:pos="4536"/>
        <w:tab w:val="right" w:pos="8789"/>
      </w:tabs>
    </w:pPr>
    <w:r>
      <w:rPr>
        <w:noProof/>
        <w:lang w:eastAsia="fr-CA"/>
      </w:rPr>
      <w:tab/>
    </w:r>
    <w:r>
      <w:rPr>
        <w:noProof/>
        <w:lang w:eastAsia="fr-C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0C7A1" w14:textId="2B14A91F" w:rsidR="00737DA1" w:rsidRDefault="00737DA1" w:rsidP="00E829FA">
    <w:pPr>
      <w:pStyle w:val="Footer"/>
      <w:tabs>
        <w:tab w:val="clear" w:pos="4320"/>
        <w:tab w:val="clear" w:pos="8640"/>
        <w:tab w:val="center" w:pos="0"/>
        <w:tab w:val="right" w:pos="14400"/>
      </w:tabs>
      <w:rPr>
        <w:noProof/>
      </w:rPr>
    </w:pPr>
    <w:r>
      <w:rPr>
        <w:noProof/>
        <w:lang w:eastAsia="fr-CA"/>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F86AB" w14:textId="77777777" w:rsidR="00737DA1" w:rsidRDefault="00737DA1" w:rsidP="003D51B2">
    <w:pPr>
      <w:pStyle w:val="Footer"/>
      <w:tabs>
        <w:tab w:val="clear" w:pos="4320"/>
        <w:tab w:val="clear" w:pos="8640"/>
        <w:tab w:val="center" w:pos="0"/>
        <w:tab w:val="right" w:pos="14400"/>
      </w:tabs>
    </w:pPr>
    <w:r>
      <w:rPr>
        <w:noProof/>
      </w:rPr>
      <w:drawing>
        <wp:anchor distT="0" distB="0" distL="114300" distR="114300" simplePos="0" relativeHeight="251658244" behindDoc="0" locked="0" layoutInCell="1" allowOverlap="1" wp14:anchorId="6833A843" wp14:editId="20CB0B0D">
          <wp:simplePos x="0" y="0"/>
          <wp:positionH relativeFrom="column">
            <wp:posOffset>-37016</wp:posOffset>
          </wp:positionH>
          <wp:positionV relativeFrom="paragraph">
            <wp:posOffset>193299</wp:posOffset>
          </wp:positionV>
          <wp:extent cx="645679" cy="225908"/>
          <wp:effectExtent l="0" t="0" r="2540" b="3175"/>
          <wp:wrapNone/>
          <wp:docPr id="12" name="Image 12"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y-nc.png"/>
                  <pic:cNvPicPr/>
                </pic:nvPicPr>
                <pic:blipFill>
                  <a:blip r:embed="rId1"/>
                  <a:stretch>
                    <a:fillRect/>
                  </a:stretch>
                </pic:blipFill>
                <pic:spPr>
                  <a:xfrm>
                    <a:off x="0" y="0"/>
                    <a:ext cx="645679" cy="2259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8242" behindDoc="0" locked="0" layoutInCell="1" allowOverlap="1" wp14:anchorId="2873BD1A" wp14:editId="7B2A5DF1">
              <wp:simplePos x="0" y="0"/>
              <wp:positionH relativeFrom="column">
                <wp:posOffset>608330</wp:posOffset>
              </wp:positionH>
              <wp:positionV relativeFrom="paragraph">
                <wp:posOffset>125095</wp:posOffset>
              </wp:positionV>
              <wp:extent cx="2194560" cy="866140"/>
              <wp:effectExtent l="0" t="0" r="0" b="0"/>
              <wp:wrapSquare wrapText="bothSides"/>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66140"/>
                      </a:xfrm>
                      <a:prstGeom prst="rect">
                        <a:avLst/>
                      </a:prstGeom>
                      <a:solidFill>
                        <a:srgbClr val="FFFFFF"/>
                      </a:solidFill>
                      <a:ln w="9525">
                        <a:noFill/>
                        <a:miter lim="800000"/>
                        <a:headEnd/>
                        <a:tailEnd/>
                      </a:ln>
                    </wps:spPr>
                    <wps:txbx>
                      <w:txbxContent>
                        <w:p w14:paraId="117512BC" w14:textId="5BF01E93" w:rsidR="00737DA1" w:rsidRPr="00BB7997" w:rsidRDefault="00737DA1" w:rsidP="003D51B2">
                          <w:pPr>
                            <w:spacing w:after="0" w:line="240" w:lineRule="auto"/>
                            <w:rPr>
                              <w:sz w:val="10"/>
                              <w:szCs w:val="10"/>
                            </w:rPr>
                          </w:pPr>
                          <w:r w:rsidRPr="00BB7997">
                            <w:rPr>
                              <w:rFonts w:ascii="Source Sans Pro" w:hAnsi="Source Sans Pro"/>
                              <w:color w:val="464646"/>
                              <w:sz w:val="10"/>
                              <w:szCs w:val="10"/>
                              <w:shd w:val="clear" w:color="auto" w:fill="FFFFFF"/>
                            </w:rPr>
                            <w:t xml:space="preserve">Cette œuvre est mise à disposition selon les termes de </w:t>
                          </w:r>
                          <w:hyperlink r:id="rId2" w:history="1">
                            <w:r w:rsidRPr="001478CA">
                              <w:rPr>
                                <w:rStyle w:val="Hyperlink"/>
                                <w:rFonts w:ascii="Source Sans Pro" w:hAnsi="Source Sans Pro"/>
                                <w:sz w:val="10"/>
                                <w:szCs w:val="10"/>
                                <w:shd w:val="clear" w:color="auto" w:fill="FFFFFF"/>
                              </w:rPr>
                              <w:t>la Licence Creative Commons Attribution - Pas d’Utilisation Commerciale 4.0 – International (CC BY-NC 4.0).</w:t>
                            </w:r>
                          </w:hyperlink>
                        </w:p>
                        <w:p w14:paraId="535C79F5" w14:textId="77777777" w:rsidR="00737DA1" w:rsidRDefault="00737DA1" w:rsidP="003D51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873BD1A" id="_x0000_t202" coordsize="21600,21600" o:spt="202" path="m,l,21600r21600,l21600,xe">
              <v:stroke joinstyle="miter"/>
              <v:path gradientshapeok="t" o:connecttype="rect"/>
            </v:shapetype>
            <v:shape id="Zone de texte 11" o:spid="_x0000_s1037" type="#_x0000_t202" style="position:absolute;margin-left:47.9pt;margin-top:9.85pt;width:172.8pt;height:68.2pt;z-index:2516797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" stroked="f">
              <v:textbox>
                <w:txbxContent>
                  <w:p w14:paraId="117512BC" w14:textId="5BF01E93" w:rsidR="00737DA1" w:rsidRPr="00BB7997" w:rsidRDefault="00737DA1" w:rsidP="003D51B2">
                    <w:pPr>
                      <w:spacing w:after="0" w:line="240" w:lineRule="auto"/>
                      <w:rPr>
                        <w:sz w:val="10"/>
                        <w:szCs w:val="10"/>
                      </w:rPr>
                    </w:pPr>
                    <w:r w:rsidRPr="00BB7997">
                      <w:rPr>
                        <w:rFonts w:ascii="Source Sans Pro" w:hAnsi="Source Sans Pro"/>
                        <w:color w:val="464646"/>
                        <w:sz w:val="10"/>
                        <w:szCs w:val="10"/>
                        <w:shd w:val="clear" w:color="auto" w:fill="FFFFFF"/>
                      </w:rPr>
                      <w:t xml:space="preserve">Cette œuvre est mise à disposition selon les termes de </w:t>
                    </w:r>
                    <w:hyperlink r:id="rId3" w:history="1">
                      <w:r w:rsidRPr="001478CA">
                        <w:rPr>
                          <w:rStyle w:val="Lienhypertexte"/>
                          <w:rFonts w:ascii="Source Sans Pro" w:hAnsi="Source Sans Pro"/>
                          <w:sz w:val="10"/>
                          <w:szCs w:val="10"/>
                          <w:shd w:val="clear" w:color="auto" w:fill="FFFFFF"/>
                        </w:rPr>
                        <w:t>la Licence Creative Commons Attribution - Pas d’Utilisation Commerciale 4.0 – International (CC BY-NC 4.0).</w:t>
                      </w:r>
                    </w:hyperlink>
                  </w:p>
                  <w:p w14:paraId="535C79F5" w14:textId="77777777" w:rsidR="00737DA1" w:rsidRDefault="00737DA1" w:rsidP="003D51B2"/>
                </w:txbxContent>
              </v:textbox>
              <w10:wrap type="square"/>
            </v:shape>
          </w:pict>
        </mc:Fallback>
      </mc:AlternateContent>
    </w:r>
    <w:r>
      <w:rPr>
        <w:noProof/>
      </w:rPr>
      <w:drawing>
        <wp:anchor distT="0" distB="0" distL="114300" distR="114300" simplePos="0" relativeHeight="251658243" behindDoc="0" locked="0" layoutInCell="1" allowOverlap="1" wp14:anchorId="2362DC0A" wp14:editId="22A03E48">
          <wp:simplePos x="0" y="0"/>
          <wp:positionH relativeFrom="column">
            <wp:posOffset>4716780</wp:posOffset>
          </wp:positionH>
          <wp:positionV relativeFrom="paragraph">
            <wp:posOffset>144145</wp:posOffset>
          </wp:positionV>
          <wp:extent cx="630555" cy="25146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rotWithShape="1">
                  <a:blip r:embed="rId4">
                    <a:extLst>
                      <a:ext uri="{28A0092B-C50C-407E-A947-70E740481C1C}">
                        <a14:useLocalDpi xmlns:a14="http://schemas.microsoft.com/office/drawing/2010/main" val="0"/>
                      </a:ext>
                    </a:extLst>
                  </a:blip>
                  <a:srcRect l="42812"/>
                  <a:stretch/>
                </pic:blipFill>
                <pic:spPr bwMode="auto">
                  <a:xfrm>
                    <a:off x="0" y="0"/>
                    <a:ext cx="630555"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7882110B" wp14:editId="30D4B860">
          <wp:simplePos x="0" y="0"/>
          <wp:positionH relativeFrom="column">
            <wp:posOffset>3055620</wp:posOffset>
          </wp:positionH>
          <wp:positionV relativeFrom="paragraph">
            <wp:posOffset>73025</wp:posOffset>
          </wp:positionV>
          <wp:extent cx="1162050" cy="368094"/>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62050" cy="368094"/>
                  </a:xfrm>
                  <a:prstGeom prst="rect">
                    <a:avLst/>
                  </a:prstGeom>
                  <a:noFill/>
                </pic:spPr>
              </pic:pic>
            </a:graphicData>
          </a:graphic>
          <wp14:sizeRelH relativeFrom="margin">
            <wp14:pctWidth>0</wp14:pctWidth>
          </wp14:sizeRelH>
          <wp14:sizeRelV relativeFrom="margin">
            <wp14:pctHeight>0</wp14:pctHeight>
          </wp14:sizeRelV>
        </wp:anchor>
      </w:drawing>
    </w:r>
  </w:p>
  <w:p w14:paraId="09B5EA37" w14:textId="2872D1EF" w:rsidR="00737DA1" w:rsidRDefault="00737DA1" w:rsidP="003D51B2">
    <w:pPr>
      <w:pStyle w:val="Footer"/>
      <w:tabs>
        <w:tab w:val="clear" w:pos="4320"/>
        <w:tab w:val="clear" w:pos="8640"/>
        <w:tab w:val="center" w:pos="4536"/>
        <w:tab w:val="right" w:pos="8789"/>
      </w:tabs>
    </w:pPr>
    <w:r>
      <w:rPr>
        <w:noProof/>
        <w:lang w:eastAsia="fr-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B6B5E" w14:textId="77777777" w:rsidR="00733AE8" w:rsidRDefault="00733AE8" w:rsidP="009D1915">
      <w:r>
        <w:separator/>
      </w:r>
    </w:p>
  </w:footnote>
  <w:footnote w:type="continuationSeparator" w:id="0">
    <w:p w14:paraId="16E4CEAF" w14:textId="77777777" w:rsidR="00733AE8" w:rsidRDefault="00733AE8" w:rsidP="009D1915">
      <w:r>
        <w:continuationSeparator/>
      </w:r>
    </w:p>
  </w:footnote>
  <w:footnote w:type="continuationNotice" w:id="1">
    <w:p w14:paraId="580850CA" w14:textId="77777777" w:rsidR="00733AE8" w:rsidRDefault="00733AE8" w:rsidP="009D1915"/>
  </w:footnote>
  <w:footnote w:id="2">
    <w:p w14:paraId="020B7089" w14:textId="2A6699F3" w:rsidR="00737DA1" w:rsidRPr="0009078F" w:rsidRDefault="00737DA1" w:rsidP="009D1915">
      <w:pPr>
        <w:pStyle w:val="FootnoteText"/>
      </w:pPr>
      <w:r>
        <w:rPr>
          <w:rStyle w:val="FootnoteReference"/>
        </w:rPr>
        <w:footnoteRef/>
      </w:r>
      <w:r>
        <w:t xml:space="preserve"> </w:t>
      </w:r>
      <w:r w:rsidRPr="00353FAC">
        <w:t>Des procédures officielles sont présentement en développement quant à la gestion des enregistrements.</w:t>
      </w:r>
      <w:r>
        <w:t xml:space="preserve"> Discutez avec votre équipe facultaire à ce sujet.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5180771"/>
      <w:docPartObj>
        <w:docPartGallery w:val="Page Numbers (Top of Page)"/>
        <w:docPartUnique/>
      </w:docPartObj>
    </w:sdtPr>
    <w:sdtContent>
      <w:p w14:paraId="365476C8" w14:textId="6D15A3B9" w:rsidR="00737DA1" w:rsidRDefault="00737DA1">
        <w:pPr>
          <w:pStyle w:val="Header"/>
          <w:jc w:val="right"/>
        </w:pPr>
        <w:r w:rsidRPr="0061207F">
          <w:rPr>
            <w:noProof/>
          </w:rPr>
          <w:drawing>
            <wp:anchor distT="0" distB="0" distL="114300" distR="114300" simplePos="0" relativeHeight="251658245" behindDoc="1" locked="0" layoutInCell="1" allowOverlap="1" wp14:anchorId="2DCB85D2" wp14:editId="18B11890">
              <wp:simplePos x="0" y="0"/>
              <wp:positionH relativeFrom="page">
                <wp:align>left</wp:align>
              </wp:positionH>
              <wp:positionV relativeFrom="paragraph">
                <wp:posOffset>-332740</wp:posOffset>
              </wp:positionV>
              <wp:extent cx="7854643" cy="10177153"/>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4643" cy="10177153"/>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Pr>
            <w:lang w:val="fr-FR"/>
          </w:rPr>
          <w:t>2</w:t>
        </w:r>
        <w:r>
          <w:fldChar w:fldCharType="end"/>
        </w:r>
      </w:p>
    </w:sdtContent>
  </w:sdt>
  <w:p w14:paraId="4214B0C1" w14:textId="3BDF1DD4" w:rsidR="00737DA1" w:rsidRDefault="00737DA1" w:rsidP="009D19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07399987"/>
      <w:docPartObj>
        <w:docPartGallery w:val="Page Numbers (Top of Page)"/>
        <w:docPartUnique/>
      </w:docPartObj>
    </w:sdtPr>
    <w:sdtContent>
      <w:p w14:paraId="3FC97CD6" w14:textId="07734B1F" w:rsidR="00737DA1" w:rsidRDefault="00737DA1">
        <w:pPr>
          <w:pStyle w:val="Header"/>
          <w:jc w:val="right"/>
        </w:pPr>
        <w:r>
          <w:fldChar w:fldCharType="begin"/>
        </w:r>
        <w:r>
          <w:instrText>PAGE   \* MERGEFORMAT</w:instrText>
        </w:r>
        <w:r>
          <w:fldChar w:fldCharType="separate"/>
        </w:r>
        <w:r>
          <w:rPr>
            <w:lang w:val="fr-FR"/>
          </w:rPr>
          <w:t>2</w:t>
        </w:r>
        <w:r>
          <w:fldChar w:fldCharType="end"/>
        </w:r>
      </w:p>
    </w:sdtContent>
  </w:sdt>
  <w:p w14:paraId="2FC6F735" w14:textId="77777777" w:rsidR="00737DA1" w:rsidRDefault="00737DA1" w:rsidP="009D19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751DC" w14:textId="6A5E1317" w:rsidR="00737DA1" w:rsidRDefault="00737DA1" w:rsidP="009D1915">
    <w:r>
      <w:rPr>
        <w:noProof/>
        <w:lang w:eastAsia="fr-CA"/>
      </w:rPr>
      <w:drawing>
        <wp:anchor distT="0" distB="0" distL="114300" distR="114300" simplePos="0" relativeHeight="251658240" behindDoc="1" locked="0" layoutInCell="1" allowOverlap="1" wp14:anchorId="360F57E9" wp14:editId="75E490CA">
          <wp:simplePos x="0" y="0"/>
          <wp:positionH relativeFrom="page">
            <wp:align>left</wp:align>
          </wp:positionH>
          <wp:positionV relativeFrom="page">
            <wp:posOffset>-876300</wp:posOffset>
          </wp:positionV>
          <wp:extent cx="7793671" cy="2514600"/>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tete_annexe.jpg"/>
                  <pic:cNvPicPr/>
                </pic:nvPicPr>
                <pic:blipFill>
                  <a:blip r:embed="rId1"/>
                  <a:stretch>
                    <a:fillRect/>
                  </a:stretch>
                </pic:blipFill>
                <pic:spPr>
                  <a:xfrm>
                    <a:off x="0" y="0"/>
                    <a:ext cx="7798108" cy="25160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A8F443F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C706AE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3"/>
    <w:multiLevelType w:val="singleLevel"/>
    <w:tmpl w:val="3B5472E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8F4CD5A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5AE20D3"/>
    <w:multiLevelType w:val="multilevel"/>
    <w:tmpl w:val="2E54D836"/>
    <w:lvl w:ilvl="0">
      <w:start w:val="1"/>
      <w:numFmt w:val="bullet"/>
      <w:lvlText w:val=""/>
      <w:lvlJc w:val="left"/>
      <w:pPr>
        <w:ind w:left="436" w:hanging="360"/>
      </w:pPr>
      <w:rPr>
        <w:rFonts w:ascii="Symbol" w:hAnsi="Symbol"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648"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576" w:hanging="1080"/>
      </w:pPr>
      <w:rPr>
        <w:rFonts w:hint="default"/>
      </w:rPr>
    </w:lvl>
    <w:lvl w:ilvl="6">
      <w:start w:val="1"/>
      <w:numFmt w:val="decimal"/>
      <w:isLgl/>
      <w:lvlText w:val="%1.%2.%3.%4.%5.%6.%7."/>
      <w:lvlJc w:val="left"/>
      <w:pPr>
        <w:ind w:left="3220" w:hanging="1440"/>
      </w:pPr>
      <w:rPr>
        <w:rFonts w:hint="default"/>
      </w:rPr>
    </w:lvl>
    <w:lvl w:ilvl="7">
      <w:start w:val="1"/>
      <w:numFmt w:val="decimal"/>
      <w:isLgl/>
      <w:lvlText w:val="%1.%2.%3.%4.%5.%6.%7.%8."/>
      <w:lvlJc w:val="left"/>
      <w:pPr>
        <w:ind w:left="3504" w:hanging="1440"/>
      </w:pPr>
      <w:rPr>
        <w:rFonts w:hint="default"/>
      </w:rPr>
    </w:lvl>
    <w:lvl w:ilvl="8">
      <w:start w:val="1"/>
      <w:numFmt w:val="decimal"/>
      <w:isLgl/>
      <w:lvlText w:val="%1.%2.%3.%4.%5.%6.%7.%8.%9."/>
      <w:lvlJc w:val="left"/>
      <w:pPr>
        <w:ind w:left="4148" w:hanging="1800"/>
      </w:pPr>
      <w:rPr>
        <w:rFonts w:hint="default"/>
      </w:rPr>
    </w:lvl>
  </w:abstractNum>
  <w:abstractNum w:abstractNumId="5" w15:restartNumberingAfterBreak="0">
    <w:nsid w:val="06603BC5"/>
    <w:multiLevelType w:val="hybridMultilevel"/>
    <w:tmpl w:val="7038AC90"/>
    <w:lvl w:ilvl="0" w:tplc="0C0C0001">
      <w:start w:val="1"/>
      <w:numFmt w:val="bullet"/>
      <w:lvlText w:val=""/>
      <w:lvlJc w:val="left"/>
      <w:pPr>
        <w:ind w:left="1146" w:hanging="360"/>
      </w:pPr>
      <w:rPr>
        <w:rFonts w:ascii="Symbol" w:hAnsi="Symbol"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6" w15:restartNumberingAfterBreak="0">
    <w:nsid w:val="14E429C2"/>
    <w:multiLevelType w:val="hybridMultilevel"/>
    <w:tmpl w:val="583C5AF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58F53B5"/>
    <w:multiLevelType w:val="multilevel"/>
    <w:tmpl w:val="CFBE272C"/>
    <w:lvl w:ilvl="0">
      <w:start w:val="1"/>
      <w:numFmt w:val="bullet"/>
      <w:lvlText w:val=""/>
      <w:lvlJc w:val="left"/>
      <w:pPr>
        <w:tabs>
          <w:tab w:val="num" w:pos="720"/>
        </w:tabs>
        <w:ind w:left="720" w:hanging="360"/>
      </w:pPr>
      <w:rPr>
        <w:rFonts w:ascii="Symbol" w:hAnsi="Symbol" w:hint="default"/>
        <w:b/>
        <w:bCs/>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E16745"/>
    <w:multiLevelType w:val="hybridMultilevel"/>
    <w:tmpl w:val="1D4A1EA6"/>
    <w:lvl w:ilvl="0" w:tplc="1FC41BCE">
      <w:start w:val="1"/>
      <w:numFmt w:val="bullet"/>
      <w:pStyle w:val="Listepuces-Noir"/>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9" w15:restartNumberingAfterBreak="0">
    <w:nsid w:val="2E011A1E"/>
    <w:multiLevelType w:val="multilevel"/>
    <w:tmpl w:val="2E54D836"/>
    <w:lvl w:ilvl="0">
      <w:start w:val="1"/>
      <w:numFmt w:val="bullet"/>
      <w:lvlText w:val=""/>
      <w:lvlJc w:val="left"/>
      <w:pPr>
        <w:ind w:left="76" w:hanging="360"/>
      </w:pPr>
      <w:rPr>
        <w:rFonts w:ascii="Symbol" w:hAnsi="Symbol" w:hint="default"/>
      </w:rPr>
    </w:lvl>
    <w:lvl w:ilvl="1">
      <w:start w:val="1"/>
      <w:numFmt w:val="decimal"/>
      <w:isLgl/>
      <w:lvlText w:val="%1.%2."/>
      <w:lvlJc w:val="left"/>
      <w:pPr>
        <w:ind w:left="645" w:hanging="64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0" w15:restartNumberingAfterBreak="0">
    <w:nsid w:val="38060A77"/>
    <w:multiLevelType w:val="multilevel"/>
    <w:tmpl w:val="05222DE2"/>
    <w:lvl w:ilvl="0">
      <w:start w:val="1"/>
      <w:numFmt w:val="decimal"/>
      <w:lvlText w:val="%1."/>
      <w:lvlJc w:val="left"/>
      <w:pPr>
        <w:ind w:left="76" w:hanging="360"/>
      </w:pPr>
      <w:rPr>
        <w:rFonts w:hint="default"/>
        <w:b/>
      </w:rPr>
    </w:lvl>
    <w:lvl w:ilvl="1">
      <w:start w:val="1"/>
      <w:numFmt w:val="decimal"/>
      <w:isLgl/>
      <w:lvlText w:val="%1.%2."/>
      <w:lvlJc w:val="left"/>
      <w:pPr>
        <w:ind w:left="645" w:hanging="64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1" w15:restartNumberingAfterBreak="0">
    <w:nsid w:val="397211C5"/>
    <w:multiLevelType w:val="hybridMultilevel"/>
    <w:tmpl w:val="DF9870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B267030"/>
    <w:multiLevelType w:val="hybridMultilevel"/>
    <w:tmpl w:val="7EDA02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CB23AC9"/>
    <w:multiLevelType w:val="hybridMultilevel"/>
    <w:tmpl w:val="DCCE5A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00C5803"/>
    <w:multiLevelType w:val="hybridMultilevel"/>
    <w:tmpl w:val="39F846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63C2A78"/>
    <w:multiLevelType w:val="multilevel"/>
    <w:tmpl w:val="5EA43BA4"/>
    <w:lvl w:ilvl="0">
      <w:start w:val="3"/>
      <w:numFmt w:val="decimal"/>
      <w:lvlText w:val="%1."/>
      <w:lvlJc w:val="left"/>
      <w:pPr>
        <w:ind w:left="76" w:hanging="360"/>
      </w:pPr>
      <w:rPr>
        <w:rFonts w:hint="default"/>
      </w:rPr>
    </w:lvl>
    <w:lvl w:ilvl="1">
      <w:start w:val="3"/>
      <w:numFmt w:val="decimal"/>
      <w:isLgl/>
      <w:lvlText w:val="%1.%2."/>
      <w:lvlJc w:val="left"/>
      <w:pPr>
        <w:ind w:left="645" w:hanging="64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216" w:hanging="108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788" w:hanging="1800"/>
      </w:pPr>
      <w:rPr>
        <w:rFonts w:hint="default"/>
      </w:rPr>
    </w:lvl>
  </w:abstractNum>
  <w:abstractNum w:abstractNumId="16" w15:restartNumberingAfterBreak="0">
    <w:nsid w:val="4814640E"/>
    <w:multiLevelType w:val="multilevel"/>
    <w:tmpl w:val="2C96C9E2"/>
    <w:lvl w:ilvl="0">
      <w:start w:val="1"/>
      <w:numFmt w:val="decimal"/>
      <w:lvlText w:val="%1."/>
      <w:lvlJc w:val="left"/>
      <w:pPr>
        <w:ind w:left="1146" w:hanging="360"/>
      </w:pPr>
      <w:rPr>
        <w:b/>
      </w:rPr>
    </w:lvl>
    <w:lvl w:ilvl="1">
      <w:start w:val="2"/>
      <w:numFmt w:val="decimal"/>
      <w:isLgl/>
      <w:lvlText w:val="%1.%2"/>
      <w:lvlJc w:val="left"/>
      <w:pPr>
        <w:ind w:left="1426" w:hanging="640"/>
      </w:pPr>
      <w:rPr>
        <w:rFonts w:hint="default"/>
      </w:rPr>
    </w:lvl>
    <w:lvl w:ilvl="2">
      <w:start w:val="7"/>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7" w15:restartNumberingAfterBreak="0">
    <w:nsid w:val="53C32FA7"/>
    <w:multiLevelType w:val="hybridMultilevel"/>
    <w:tmpl w:val="753052F4"/>
    <w:lvl w:ilvl="0" w:tplc="C340F3E6">
      <w:start w:val="2"/>
      <w:numFmt w:val="decimal"/>
      <w:lvlText w:val="%1."/>
      <w:lvlJc w:val="left"/>
      <w:pPr>
        <w:ind w:left="76" w:hanging="360"/>
      </w:pPr>
      <w:rPr>
        <w:rFonts w:hint="default"/>
      </w:rPr>
    </w:lvl>
    <w:lvl w:ilvl="1" w:tplc="0C0C0019" w:tentative="1">
      <w:start w:val="1"/>
      <w:numFmt w:val="lowerLetter"/>
      <w:lvlText w:val="%2."/>
      <w:lvlJc w:val="left"/>
      <w:pPr>
        <w:ind w:left="796" w:hanging="360"/>
      </w:pPr>
    </w:lvl>
    <w:lvl w:ilvl="2" w:tplc="0C0C001B" w:tentative="1">
      <w:start w:val="1"/>
      <w:numFmt w:val="lowerRoman"/>
      <w:lvlText w:val="%3."/>
      <w:lvlJc w:val="right"/>
      <w:pPr>
        <w:ind w:left="1516" w:hanging="180"/>
      </w:pPr>
    </w:lvl>
    <w:lvl w:ilvl="3" w:tplc="0C0C000F" w:tentative="1">
      <w:start w:val="1"/>
      <w:numFmt w:val="decimal"/>
      <w:lvlText w:val="%4."/>
      <w:lvlJc w:val="left"/>
      <w:pPr>
        <w:ind w:left="2236" w:hanging="360"/>
      </w:pPr>
    </w:lvl>
    <w:lvl w:ilvl="4" w:tplc="0C0C0019" w:tentative="1">
      <w:start w:val="1"/>
      <w:numFmt w:val="lowerLetter"/>
      <w:lvlText w:val="%5."/>
      <w:lvlJc w:val="left"/>
      <w:pPr>
        <w:ind w:left="2956" w:hanging="360"/>
      </w:pPr>
    </w:lvl>
    <w:lvl w:ilvl="5" w:tplc="0C0C001B" w:tentative="1">
      <w:start w:val="1"/>
      <w:numFmt w:val="lowerRoman"/>
      <w:lvlText w:val="%6."/>
      <w:lvlJc w:val="right"/>
      <w:pPr>
        <w:ind w:left="3676" w:hanging="180"/>
      </w:pPr>
    </w:lvl>
    <w:lvl w:ilvl="6" w:tplc="0C0C000F" w:tentative="1">
      <w:start w:val="1"/>
      <w:numFmt w:val="decimal"/>
      <w:lvlText w:val="%7."/>
      <w:lvlJc w:val="left"/>
      <w:pPr>
        <w:ind w:left="4396" w:hanging="360"/>
      </w:pPr>
    </w:lvl>
    <w:lvl w:ilvl="7" w:tplc="0C0C0019" w:tentative="1">
      <w:start w:val="1"/>
      <w:numFmt w:val="lowerLetter"/>
      <w:lvlText w:val="%8."/>
      <w:lvlJc w:val="left"/>
      <w:pPr>
        <w:ind w:left="5116" w:hanging="360"/>
      </w:pPr>
    </w:lvl>
    <w:lvl w:ilvl="8" w:tplc="0C0C001B" w:tentative="1">
      <w:start w:val="1"/>
      <w:numFmt w:val="lowerRoman"/>
      <w:lvlText w:val="%9."/>
      <w:lvlJc w:val="right"/>
      <w:pPr>
        <w:ind w:left="5836" w:hanging="180"/>
      </w:pPr>
    </w:lvl>
  </w:abstractNum>
  <w:abstractNum w:abstractNumId="18" w15:restartNumberingAfterBreak="0">
    <w:nsid w:val="544C28B6"/>
    <w:multiLevelType w:val="hybridMultilevel"/>
    <w:tmpl w:val="04163E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E5C4C9A"/>
    <w:multiLevelType w:val="hybridMultilevel"/>
    <w:tmpl w:val="61124A8E"/>
    <w:lvl w:ilvl="0" w:tplc="BD7CB182">
      <w:start w:val="1"/>
      <w:numFmt w:val="decimal"/>
      <w:lvlText w:val="%1."/>
      <w:lvlJc w:val="left"/>
      <w:pPr>
        <w:ind w:left="1353" w:hanging="360"/>
      </w:pPr>
      <w:rPr>
        <w:rFonts w:hint="default"/>
        <w:b/>
      </w:rPr>
    </w:lvl>
    <w:lvl w:ilvl="1" w:tplc="0C0C0019">
      <w:start w:val="1"/>
      <w:numFmt w:val="lowerLetter"/>
      <w:lvlText w:val="%2."/>
      <w:lvlJc w:val="left"/>
      <w:pPr>
        <w:ind w:left="2073" w:hanging="360"/>
      </w:pPr>
    </w:lvl>
    <w:lvl w:ilvl="2" w:tplc="0C0C001B" w:tentative="1">
      <w:start w:val="1"/>
      <w:numFmt w:val="lowerRoman"/>
      <w:lvlText w:val="%3."/>
      <w:lvlJc w:val="right"/>
      <w:pPr>
        <w:ind w:left="2793" w:hanging="180"/>
      </w:pPr>
    </w:lvl>
    <w:lvl w:ilvl="3" w:tplc="0C0C000F" w:tentative="1">
      <w:start w:val="1"/>
      <w:numFmt w:val="decimal"/>
      <w:lvlText w:val="%4."/>
      <w:lvlJc w:val="left"/>
      <w:pPr>
        <w:ind w:left="3513" w:hanging="360"/>
      </w:pPr>
    </w:lvl>
    <w:lvl w:ilvl="4" w:tplc="0C0C0019" w:tentative="1">
      <w:start w:val="1"/>
      <w:numFmt w:val="lowerLetter"/>
      <w:lvlText w:val="%5."/>
      <w:lvlJc w:val="left"/>
      <w:pPr>
        <w:ind w:left="4233" w:hanging="360"/>
      </w:pPr>
    </w:lvl>
    <w:lvl w:ilvl="5" w:tplc="0C0C001B" w:tentative="1">
      <w:start w:val="1"/>
      <w:numFmt w:val="lowerRoman"/>
      <w:lvlText w:val="%6."/>
      <w:lvlJc w:val="right"/>
      <w:pPr>
        <w:ind w:left="4953" w:hanging="180"/>
      </w:pPr>
    </w:lvl>
    <w:lvl w:ilvl="6" w:tplc="0C0C000F" w:tentative="1">
      <w:start w:val="1"/>
      <w:numFmt w:val="decimal"/>
      <w:lvlText w:val="%7."/>
      <w:lvlJc w:val="left"/>
      <w:pPr>
        <w:ind w:left="5673" w:hanging="360"/>
      </w:pPr>
    </w:lvl>
    <w:lvl w:ilvl="7" w:tplc="0C0C0019" w:tentative="1">
      <w:start w:val="1"/>
      <w:numFmt w:val="lowerLetter"/>
      <w:lvlText w:val="%8."/>
      <w:lvlJc w:val="left"/>
      <w:pPr>
        <w:ind w:left="6393" w:hanging="360"/>
      </w:pPr>
    </w:lvl>
    <w:lvl w:ilvl="8" w:tplc="0C0C001B" w:tentative="1">
      <w:start w:val="1"/>
      <w:numFmt w:val="lowerRoman"/>
      <w:lvlText w:val="%9."/>
      <w:lvlJc w:val="right"/>
      <w:pPr>
        <w:ind w:left="7113" w:hanging="180"/>
      </w:pPr>
    </w:lvl>
  </w:abstractNum>
  <w:abstractNum w:abstractNumId="20" w15:restartNumberingAfterBreak="0">
    <w:nsid w:val="6550760B"/>
    <w:multiLevelType w:val="hybridMultilevel"/>
    <w:tmpl w:val="B03222B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BDF0BF0"/>
    <w:multiLevelType w:val="hybridMultilevel"/>
    <w:tmpl w:val="2D06C3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6FFC7035"/>
    <w:multiLevelType w:val="multilevel"/>
    <w:tmpl w:val="CFBE272C"/>
    <w:lvl w:ilvl="0">
      <w:start w:val="1"/>
      <w:numFmt w:val="bullet"/>
      <w:lvlText w:val=""/>
      <w:lvlJc w:val="left"/>
      <w:pPr>
        <w:tabs>
          <w:tab w:val="num" w:pos="720"/>
        </w:tabs>
        <w:ind w:left="720" w:hanging="360"/>
      </w:pPr>
      <w:rPr>
        <w:rFonts w:ascii="Symbol" w:hAnsi="Symbol" w:hint="default"/>
        <w:b/>
        <w:bCs/>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D8D621E"/>
    <w:multiLevelType w:val="multilevel"/>
    <w:tmpl w:val="A12A6B76"/>
    <w:lvl w:ilvl="0">
      <w:start w:val="1"/>
      <w:numFmt w:val="decimal"/>
      <w:lvlText w:val="%1."/>
      <w:lvlJc w:val="left"/>
      <w:pPr>
        <w:tabs>
          <w:tab w:val="num" w:pos="720"/>
        </w:tabs>
        <w:ind w:left="720" w:hanging="360"/>
      </w:pPr>
      <w:rPr>
        <w:b/>
        <w:bCs/>
        <w:color w:val="auto"/>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A529C4"/>
    <w:multiLevelType w:val="multilevel"/>
    <w:tmpl w:val="9ADEC6AC"/>
    <w:lvl w:ilvl="0">
      <w:start w:val="11"/>
      <w:numFmt w:val="decimal"/>
      <w:lvlText w:val="%1."/>
      <w:lvlJc w:val="left"/>
      <w:pPr>
        <w:ind w:left="360" w:hanging="360"/>
      </w:pPr>
      <w:rPr>
        <w:rFonts w:hint="default"/>
        <w:b/>
      </w:rPr>
    </w:lvl>
    <w:lvl w:ilvl="1">
      <w:start w:val="1"/>
      <w:numFmt w:val="decimal"/>
      <w:isLgl/>
      <w:lvlText w:val="%1.%2."/>
      <w:lvlJc w:val="left"/>
      <w:pPr>
        <w:ind w:left="929" w:hanging="64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0"/>
  </w:num>
  <w:num w:numId="2">
    <w:abstractNumId w:val="1"/>
  </w:num>
  <w:num w:numId="3">
    <w:abstractNumId w:val="2"/>
  </w:num>
  <w:num w:numId="4">
    <w:abstractNumId w:val="3"/>
  </w:num>
  <w:num w:numId="5">
    <w:abstractNumId w:val="15"/>
  </w:num>
  <w:num w:numId="6">
    <w:abstractNumId w:val="23"/>
  </w:num>
  <w:num w:numId="7">
    <w:abstractNumId w:val="16"/>
  </w:num>
  <w:num w:numId="8">
    <w:abstractNumId w:val="19"/>
  </w:num>
  <w:num w:numId="9">
    <w:abstractNumId w:val="5"/>
  </w:num>
  <w:num w:numId="10">
    <w:abstractNumId w:val="18"/>
  </w:num>
  <w:num w:numId="11">
    <w:abstractNumId w:val="17"/>
  </w:num>
  <w:num w:numId="12">
    <w:abstractNumId w:val="13"/>
  </w:num>
  <w:num w:numId="13">
    <w:abstractNumId w:val="11"/>
  </w:num>
  <w:num w:numId="14">
    <w:abstractNumId w:val="9"/>
  </w:num>
  <w:num w:numId="15">
    <w:abstractNumId w:val="10"/>
  </w:num>
  <w:num w:numId="16">
    <w:abstractNumId w:val="24"/>
  </w:num>
  <w:num w:numId="17">
    <w:abstractNumId w:val="20"/>
  </w:num>
  <w:num w:numId="18">
    <w:abstractNumId w:val="21"/>
  </w:num>
  <w:num w:numId="19">
    <w:abstractNumId w:val="14"/>
  </w:num>
  <w:num w:numId="20">
    <w:abstractNumId w:val="22"/>
  </w:num>
  <w:num w:numId="21">
    <w:abstractNumId w:val="7"/>
  </w:num>
  <w:num w:numId="22">
    <w:abstractNumId w:val="6"/>
  </w:num>
  <w:num w:numId="23">
    <w:abstractNumId w:val="4"/>
  </w:num>
  <w:num w:numId="24">
    <w:abstractNumId w:val="12"/>
  </w:num>
  <w:num w:numId="25">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54CB"/>
    <w:rsid w:val="000005BD"/>
    <w:rsid w:val="000039E7"/>
    <w:rsid w:val="00004413"/>
    <w:rsid w:val="00004856"/>
    <w:rsid w:val="00006F62"/>
    <w:rsid w:val="00007B07"/>
    <w:rsid w:val="00007CDA"/>
    <w:rsid w:val="000121FB"/>
    <w:rsid w:val="00012DFA"/>
    <w:rsid w:val="000203B0"/>
    <w:rsid w:val="000249F1"/>
    <w:rsid w:val="00025323"/>
    <w:rsid w:val="00026A52"/>
    <w:rsid w:val="00027554"/>
    <w:rsid w:val="00027FC7"/>
    <w:rsid w:val="000307D9"/>
    <w:rsid w:val="00030FF8"/>
    <w:rsid w:val="0003187F"/>
    <w:rsid w:val="000328E1"/>
    <w:rsid w:val="00032914"/>
    <w:rsid w:val="00032EBC"/>
    <w:rsid w:val="00035CCD"/>
    <w:rsid w:val="00036142"/>
    <w:rsid w:val="00043815"/>
    <w:rsid w:val="00045F38"/>
    <w:rsid w:val="000471F4"/>
    <w:rsid w:val="00052244"/>
    <w:rsid w:val="00053CB5"/>
    <w:rsid w:val="00054039"/>
    <w:rsid w:val="000552DB"/>
    <w:rsid w:val="0005584A"/>
    <w:rsid w:val="00056E1F"/>
    <w:rsid w:val="00060527"/>
    <w:rsid w:val="0006149B"/>
    <w:rsid w:val="00061DAD"/>
    <w:rsid w:val="00063544"/>
    <w:rsid w:val="00070FE0"/>
    <w:rsid w:val="00071EFC"/>
    <w:rsid w:val="0007322F"/>
    <w:rsid w:val="00076966"/>
    <w:rsid w:val="00087C55"/>
    <w:rsid w:val="0009078F"/>
    <w:rsid w:val="00090CA8"/>
    <w:rsid w:val="000914F9"/>
    <w:rsid w:val="00092658"/>
    <w:rsid w:val="00093AD8"/>
    <w:rsid w:val="000940EB"/>
    <w:rsid w:val="00094FB1"/>
    <w:rsid w:val="00095848"/>
    <w:rsid w:val="000966C7"/>
    <w:rsid w:val="00097F95"/>
    <w:rsid w:val="000A224E"/>
    <w:rsid w:val="000A384B"/>
    <w:rsid w:val="000A3AF8"/>
    <w:rsid w:val="000A464F"/>
    <w:rsid w:val="000A592E"/>
    <w:rsid w:val="000B0286"/>
    <w:rsid w:val="000B2F0F"/>
    <w:rsid w:val="000B3F2F"/>
    <w:rsid w:val="000B4056"/>
    <w:rsid w:val="000B676D"/>
    <w:rsid w:val="000C0907"/>
    <w:rsid w:val="000C0996"/>
    <w:rsid w:val="000C143C"/>
    <w:rsid w:val="000C45A8"/>
    <w:rsid w:val="000C70FD"/>
    <w:rsid w:val="000C7499"/>
    <w:rsid w:val="000D1FF7"/>
    <w:rsid w:val="000D2896"/>
    <w:rsid w:val="000D44A1"/>
    <w:rsid w:val="000D77F6"/>
    <w:rsid w:val="000E049E"/>
    <w:rsid w:val="000E3AE6"/>
    <w:rsid w:val="000E4A0B"/>
    <w:rsid w:val="000E660F"/>
    <w:rsid w:val="000E713C"/>
    <w:rsid w:val="000E78AE"/>
    <w:rsid w:val="000F0B95"/>
    <w:rsid w:val="000F1BC1"/>
    <w:rsid w:val="000F2C01"/>
    <w:rsid w:val="000F2F8F"/>
    <w:rsid w:val="000F7AC8"/>
    <w:rsid w:val="00101546"/>
    <w:rsid w:val="0010379F"/>
    <w:rsid w:val="00105EEF"/>
    <w:rsid w:val="00106101"/>
    <w:rsid w:val="001073FE"/>
    <w:rsid w:val="00107CC6"/>
    <w:rsid w:val="00107E36"/>
    <w:rsid w:val="00111D4E"/>
    <w:rsid w:val="00116DB3"/>
    <w:rsid w:val="00116FAD"/>
    <w:rsid w:val="00120169"/>
    <w:rsid w:val="00122BC9"/>
    <w:rsid w:val="00126823"/>
    <w:rsid w:val="00126AFE"/>
    <w:rsid w:val="001279DD"/>
    <w:rsid w:val="00127EFC"/>
    <w:rsid w:val="00131006"/>
    <w:rsid w:val="00131175"/>
    <w:rsid w:val="00131A25"/>
    <w:rsid w:val="001363FC"/>
    <w:rsid w:val="00136599"/>
    <w:rsid w:val="00140DB6"/>
    <w:rsid w:val="001428E0"/>
    <w:rsid w:val="00144301"/>
    <w:rsid w:val="00145E04"/>
    <w:rsid w:val="001471FE"/>
    <w:rsid w:val="001478CA"/>
    <w:rsid w:val="0015397F"/>
    <w:rsid w:val="00153A30"/>
    <w:rsid w:val="001559C5"/>
    <w:rsid w:val="00156E2C"/>
    <w:rsid w:val="00163D64"/>
    <w:rsid w:val="00165086"/>
    <w:rsid w:val="001653A6"/>
    <w:rsid w:val="001676F4"/>
    <w:rsid w:val="00170229"/>
    <w:rsid w:val="00170C7F"/>
    <w:rsid w:val="001714D7"/>
    <w:rsid w:val="00171D11"/>
    <w:rsid w:val="001723FB"/>
    <w:rsid w:val="00172DEC"/>
    <w:rsid w:val="00172E02"/>
    <w:rsid w:val="0017517A"/>
    <w:rsid w:val="001756D4"/>
    <w:rsid w:val="0017674D"/>
    <w:rsid w:val="00176781"/>
    <w:rsid w:val="00180DD7"/>
    <w:rsid w:val="00180EF8"/>
    <w:rsid w:val="001819F1"/>
    <w:rsid w:val="001845AF"/>
    <w:rsid w:val="0018551D"/>
    <w:rsid w:val="00186A96"/>
    <w:rsid w:val="00186FD8"/>
    <w:rsid w:val="00187382"/>
    <w:rsid w:val="00193565"/>
    <w:rsid w:val="00193968"/>
    <w:rsid w:val="001942E3"/>
    <w:rsid w:val="0019440B"/>
    <w:rsid w:val="001972EB"/>
    <w:rsid w:val="00197678"/>
    <w:rsid w:val="00197E49"/>
    <w:rsid w:val="001A0E6F"/>
    <w:rsid w:val="001A233D"/>
    <w:rsid w:val="001A393E"/>
    <w:rsid w:val="001A7396"/>
    <w:rsid w:val="001A7F56"/>
    <w:rsid w:val="001B0E38"/>
    <w:rsid w:val="001B1BF1"/>
    <w:rsid w:val="001B1E11"/>
    <w:rsid w:val="001B3912"/>
    <w:rsid w:val="001B41E7"/>
    <w:rsid w:val="001B43A2"/>
    <w:rsid w:val="001B5BFA"/>
    <w:rsid w:val="001B6218"/>
    <w:rsid w:val="001B7F65"/>
    <w:rsid w:val="001C01D5"/>
    <w:rsid w:val="001C3C78"/>
    <w:rsid w:val="001C71BE"/>
    <w:rsid w:val="001D07AD"/>
    <w:rsid w:val="001D12C5"/>
    <w:rsid w:val="001D189B"/>
    <w:rsid w:val="001D253F"/>
    <w:rsid w:val="001D3B89"/>
    <w:rsid w:val="001D7C59"/>
    <w:rsid w:val="001D7C7C"/>
    <w:rsid w:val="001E1517"/>
    <w:rsid w:val="001E2052"/>
    <w:rsid w:val="001E3D00"/>
    <w:rsid w:val="001E3DD8"/>
    <w:rsid w:val="001F147C"/>
    <w:rsid w:val="001F16B8"/>
    <w:rsid w:val="001F4B01"/>
    <w:rsid w:val="001F5246"/>
    <w:rsid w:val="00200F79"/>
    <w:rsid w:val="0020125F"/>
    <w:rsid w:val="002016E6"/>
    <w:rsid w:val="00203170"/>
    <w:rsid w:val="002039BB"/>
    <w:rsid w:val="00204EC7"/>
    <w:rsid w:val="0020682C"/>
    <w:rsid w:val="00212F11"/>
    <w:rsid w:val="00213EB5"/>
    <w:rsid w:val="0021480F"/>
    <w:rsid w:val="00220C0C"/>
    <w:rsid w:val="0022167D"/>
    <w:rsid w:val="0022338B"/>
    <w:rsid w:val="00224C3F"/>
    <w:rsid w:val="00225472"/>
    <w:rsid w:val="0022559B"/>
    <w:rsid w:val="0022589E"/>
    <w:rsid w:val="00231D76"/>
    <w:rsid w:val="00231E48"/>
    <w:rsid w:val="00232245"/>
    <w:rsid w:val="00233498"/>
    <w:rsid w:val="00234A43"/>
    <w:rsid w:val="00235696"/>
    <w:rsid w:val="002374C6"/>
    <w:rsid w:val="0024037E"/>
    <w:rsid w:val="00242BF0"/>
    <w:rsid w:val="00244A59"/>
    <w:rsid w:val="002450C7"/>
    <w:rsid w:val="00246005"/>
    <w:rsid w:val="002460A7"/>
    <w:rsid w:val="00246AEE"/>
    <w:rsid w:val="00246C52"/>
    <w:rsid w:val="002472E0"/>
    <w:rsid w:val="00250ACF"/>
    <w:rsid w:val="00251FB1"/>
    <w:rsid w:val="0025228E"/>
    <w:rsid w:val="00253AF1"/>
    <w:rsid w:val="00257863"/>
    <w:rsid w:val="00261FF3"/>
    <w:rsid w:val="00262A4F"/>
    <w:rsid w:val="00262A62"/>
    <w:rsid w:val="00262D31"/>
    <w:rsid w:val="00263962"/>
    <w:rsid w:val="002704C7"/>
    <w:rsid w:val="0027191A"/>
    <w:rsid w:val="00273F6B"/>
    <w:rsid w:val="00274047"/>
    <w:rsid w:val="002757D8"/>
    <w:rsid w:val="00275A2B"/>
    <w:rsid w:val="00281D8E"/>
    <w:rsid w:val="002827FA"/>
    <w:rsid w:val="00282855"/>
    <w:rsid w:val="002830BF"/>
    <w:rsid w:val="00283592"/>
    <w:rsid w:val="00286EA9"/>
    <w:rsid w:val="00290520"/>
    <w:rsid w:val="00291796"/>
    <w:rsid w:val="00292CFF"/>
    <w:rsid w:val="002940E9"/>
    <w:rsid w:val="00294493"/>
    <w:rsid w:val="00294C61"/>
    <w:rsid w:val="00296996"/>
    <w:rsid w:val="002970DE"/>
    <w:rsid w:val="00297CFA"/>
    <w:rsid w:val="002A1D32"/>
    <w:rsid w:val="002A466E"/>
    <w:rsid w:val="002A5E8A"/>
    <w:rsid w:val="002A6D00"/>
    <w:rsid w:val="002A6F24"/>
    <w:rsid w:val="002A72C1"/>
    <w:rsid w:val="002B036C"/>
    <w:rsid w:val="002B3459"/>
    <w:rsid w:val="002B364C"/>
    <w:rsid w:val="002B5878"/>
    <w:rsid w:val="002B59D1"/>
    <w:rsid w:val="002B6D14"/>
    <w:rsid w:val="002B7811"/>
    <w:rsid w:val="002C2979"/>
    <w:rsid w:val="002C50E2"/>
    <w:rsid w:val="002C523D"/>
    <w:rsid w:val="002C7F36"/>
    <w:rsid w:val="002D2A0D"/>
    <w:rsid w:val="002D75AE"/>
    <w:rsid w:val="002D7784"/>
    <w:rsid w:val="002E1197"/>
    <w:rsid w:val="002E1828"/>
    <w:rsid w:val="002E23C4"/>
    <w:rsid w:val="002E40D2"/>
    <w:rsid w:val="002E45B9"/>
    <w:rsid w:val="002E5511"/>
    <w:rsid w:val="002E6E36"/>
    <w:rsid w:val="002F0F17"/>
    <w:rsid w:val="002F1FA4"/>
    <w:rsid w:val="002F3223"/>
    <w:rsid w:val="002F41B9"/>
    <w:rsid w:val="0030160C"/>
    <w:rsid w:val="00303833"/>
    <w:rsid w:val="00304ECF"/>
    <w:rsid w:val="00306590"/>
    <w:rsid w:val="0030751A"/>
    <w:rsid w:val="00310018"/>
    <w:rsid w:val="00310759"/>
    <w:rsid w:val="0031182F"/>
    <w:rsid w:val="00313E56"/>
    <w:rsid w:val="00313EC6"/>
    <w:rsid w:val="003140F6"/>
    <w:rsid w:val="003144BB"/>
    <w:rsid w:val="0031677F"/>
    <w:rsid w:val="00316AD3"/>
    <w:rsid w:val="003171E1"/>
    <w:rsid w:val="00320C50"/>
    <w:rsid w:val="00321B3E"/>
    <w:rsid w:val="00322553"/>
    <w:rsid w:val="0032349C"/>
    <w:rsid w:val="00325E62"/>
    <w:rsid w:val="003261D3"/>
    <w:rsid w:val="00332BA4"/>
    <w:rsid w:val="00334121"/>
    <w:rsid w:val="003354CB"/>
    <w:rsid w:val="00335A27"/>
    <w:rsid w:val="003371BF"/>
    <w:rsid w:val="00342EC4"/>
    <w:rsid w:val="00343ACC"/>
    <w:rsid w:val="003447FB"/>
    <w:rsid w:val="00347BED"/>
    <w:rsid w:val="00350255"/>
    <w:rsid w:val="00350471"/>
    <w:rsid w:val="00350E00"/>
    <w:rsid w:val="0035261E"/>
    <w:rsid w:val="003530A8"/>
    <w:rsid w:val="00353FAC"/>
    <w:rsid w:val="00354F7F"/>
    <w:rsid w:val="003553C7"/>
    <w:rsid w:val="00356CAF"/>
    <w:rsid w:val="00356EE9"/>
    <w:rsid w:val="0035737F"/>
    <w:rsid w:val="00361EA5"/>
    <w:rsid w:val="00362A5B"/>
    <w:rsid w:val="00362A92"/>
    <w:rsid w:val="003635CB"/>
    <w:rsid w:val="0036364C"/>
    <w:rsid w:val="00364C0A"/>
    <w:rsid w:val="0036750A"/>
    <w:rsid w:val="00372C57"/>
    <w:rsid w:val="00373BDC"/>
    <w:rsid w:val="0037521A"/>
    <w:rsid w:val="0037555B"/>
    <w:rsid w:val="0037671F"/>
    <w:rsid w:val="003809BF"/>
    <w:rsid w:val="003830B1"/>
    <w:rsid w:val="00383CBE"/>
    <w:rsid w:val="00385B1C"/>
    <w:rsid w:val="0039153D"/>
    <w:rsid w:val="00393A37"/>
    <w:rsid w:val="00395A01"/>
    <w:rsid w:val="003A0168"/>
    <w:rsid w:val="003A3EB0"/>
    <w:rsid w:val="003A6706"/>
    <w:rsid w:val="003A7E54"/>
    <w:rsid w:val="003B04CD"/>
    <w:rsid w:val="003B0BEF"/>
    <w:rsid w:val="003B158A"/>
    <w:rsid w:val="003B166A"/>
    <w:rsid w:val="003B2D08"/>
    <w:rsid w:val="003B577D"/>
    <w:rsid w:val="003B62AF"/>
    <w:rsid w:val="003C5F18"/>
    <w:rsid w:val="003C62B4"/>
    <w:rsid w:val="003D0E94"/>
    <w:rsid w:val="003D1F8C"/>
    <w:rsid w:val="003D2386"/>
    <w:rsid w:val="003D268F"/>
    <w:rsid w:val="003D4793"/>
    <w:rsid w:val="003D51B2"/>
    <w:rsid w:val="003D5CF8"/>
    <w:rsid w:val="003E6030"/>
    <w:rsid w:val="003E635A"/>
    <w:rsid w:val="003E737F"/>
    <w:rsid w:val="003E7657"/>
    <w:rsid w:val="003E7878"/>
    <w:rsid w:val="003F03C1"/>
    <w:rsid w:val="003F0C5A"/>
    <w:rsid w:val="003F1AA2"/>
    <w:rsid w:val="003F45BE"/>
    <w:rsid w:val="003F7858"/>
    <w:rsid w:val="00400067"/>
    <w:rsid w:val="0040036D"/>
    <w:rsid w:val="004022F0"/>
    <w:rsid w:val="004027B4"/>
    <w:rsid w:val="00403272"/>
    <w:rsid w:val="004036CF"/>
    <w:rsid w:val="00404971"/>
    <w:rsid w:val="00404E1E"/>
    <w:rsid w:val="004061FA"/>
    <w:rsid w:val="00407386"/>
    <w:rsid w:val="004137AB"/>
    <w:rsid w:val="00415A96"/>
    <w:rsid w:val="00416DB7"/>
    <w:rsid w:val="0041733D"/>
    <w:rsid w:val="00417753"/>
    <w:rsid w:val="004228B7"/>
    <w:rsid w:val="00423746"/>
    <w:rsid w:val="004250E9"/>
    <w:rsid w:val="00426A43"/>
    <w:rsid w:val="00426AC5"/>
    <w:rsid w:val="0043023B"/>
    <w:rsid w:val="0043024D"/>
    <w:rsid w:val="00433240"/>
    <w:rsid w:val="0043358C"/>
    <w:rsid w:val="004342F6"/>
    <w:rsid w:val="00435EE1"/>
    <w:rsid w:val="00436713"/>
    <w:rsid w:val="00436E8E"/>
    <w:rsid w:val="0044029C"/>
    <w:rsid w:val="00441CC2"/>
    <w:rsid w:val="0044306B"/>
    <w:rsid w:val="00443705"/>
    <w:rsid w:val="004446AA"/>
    <w:rsid w:val="00444C86"/>
    <w:rsid w:val="0044522C"/>
    <w:rsid w:val="004513E7"/>
    <w:rsid w:val="00452264"/>
    <w:rsid w:val="0045392B"/>
    <w:rsid w:val="004553D4"/>
    <w:rsid w:val="004608AB"/>
    <w:rsid w:val="00461018"/>
    <w:rsid w:val="004626E9"/>
    <w:rsid w:val="00462FE0"/>
    <w:rsid w:val="00463613"/>
    <w:rsid w:val="00463619"/>
    <w:rsid w:val="00463753"/>
    <w:rsid w:val="0046434F"/>
    <w:rsid w:val="00464BCF"/>
    <w:rsid w:val="0046608C"/>
    <w:rsid w:val="004666D0"/>
    <w:rsid w:val="0047134C"/>
    <w:rsid w:val="00472FE9"/>
    <w:rsid w:val="00473F7D"/>
    <w:rsid w:val="004749BD"/>
    <w:rsid w:val="00476675"/>
    <w:rsid w:val="00476770"/>
    <w:rsid w:val="00481B69"/>
    <w:rsid w:val="0048336E"/>
    <w:rsid w:val="00483FC9"/>
    <w:rsid w:val="0048418D"/>
    <w:rsid w:val="00484345"/>
    <w:rsid w:val="00485CFA"/>
    <w:rsid w:val="00490F69"/>
    <w:rsid w:val="00491E60"/>
    <w:rsid w:val="00491F46"/>
    <w:rsid w:val="0049203E"/>
    <w:rsid w:val="00497A74"/>
    <w:rsid w:val="004A05A0"/>
    <w:rsid w:val="004A0C7D"/>
    <w:rsid w:val="004A2ECA"/>
    <w:rsid w:val="004A33E1"/>
    <w:rsid w:val="004A766D"/>
    <w:rsid w:val="004A7A33"/>
    <w:rsid w:val="004A7A6B"/>
    <w:rsid w:val="004B1273"/>
    <w:rsid w:val="004B1361"/>
    <w:rsid w:val="004B2991"/>
    <w:rsid w:val="004B29C1"/>
    <w:rsid w:val="004B2FB2"/>
    <w:rsid w:val="004B4168"/>
    <w:rsid w:val="004C0EBE"/>
    <w:rsid w:val="004C1F26"/>
    <w:rsid w:val="004C480E"/>
    <w:rsid w:val="004C7731"/>
    <w:rsid w:val="004C7FBE"/>
    <w:rsid w:val="004D067B"/>
    <w:rsid w:val="004D0A9F"/>
    <w:rsid w:val="004D1018"/>
    <w:rsid w:val="004D304A"/>
    <w:rsid w:val="004D4467"/>
    <w:rsid w:val="004D4837"/>
    <w:rsid w:val="004D4945"/>
    <w:rsid w:val="004E068F"/>
    <w:rsid w:val="004E06B1"/>
    <w:rsid w:val="004E0E68"/>
    <w:rsid w:val="004E2356"/>
    <w:rsid w:val="004E6EB0"/>
    <w:rsid w:val="004F4B40"/>
    <w:rsid w:val="004F4C33"/>
    <w:rsid w:val="004F5DB6"/>
    <w:rsid w:val="004F6957"/>
    <w:rsid w:val="004F77BA"/>
    <w:rsid w:val="005001DB"/>
    <w:rsid w:val="0050507F"/>
    <w:rsid w:val="0051596E"/>
    <w:rsid w:val="005177E4"/>
    <w:rsid w:val="00520A59"/>
    <w:rsid w:val="00523142"/>
    <w:rsid w:val="00523510"/>
    <w:rsid w:val="00523710"/>
    <w:rsid w:val="005326F1"/>
    <w:rsid w:val="00534489"/>
    <w:rsid w:val="00534516"/>
    <w:rsid w:val="005361E7"/>
    <w:rsid w:val="005366CC"/>
    <w:rsid w:val="00537FCA"/>
    <w:rsid w:val="00541CEA"/>
    <w:rsid w:val="005424C8"/>
    <w:rsid w:val="00542738"/>
    <w:rsid w:val="00544E25"/>
    <w:rsid w:val="0054616D"/>
    <w:rsid w:val="00551EC8"/>
    <w:rsid w:val="0056044B"/>
    <w:rsid w:val="00561265"/>
    <w:rsid w:val="00562274"/>
    <w:rsid w:val="005628C4"/>
    <w:rsid w:val="00564A2D"/>
    <w:rsid w:val="005667AB"/>
    <w:rsid w:val="005701BA"/>
    <w:rsid w:val="00571C94"/>
    <w:rsid w:val="00572840"/>
    <w:rsid w:val="00573EF9"/>
    <w:rsid w:val="005746AD"/>
    <w:rsid w:val="00576F54"/>
    <w:rsid w:val="00577471"/>
    <w:rsid w:val="005853B9"/>
    <w:rsid w:val="00585A9C"/>
    <w:rsid w:val="00587303"/>
    <w:rsid w:val="005942C4"/>
    <w:rsid w:val="00594AB0"/>
    <w:rsid w:val="005958FD"/>
    <w:rsid w:val="005979C8"/>
    <w:rsid w:val="005A7C20"/>
    <w:rsid w:val="005A7C94"/>
    <w:rsid w:val="005B057E"/>
    <w:rsid w:val="005B2FEC"/>
    <w:rsid w:val="005B40AF"/>
    <w:rsid w:val="005B522B"/>
    <w:rsid w:val="005B77E2"/>
    <w:rsid w:val="005C0C96"/>
    <w:rsid w:val="005C3549"/>
    <w:rsid w:val="005C470C"/>
    <w:rsid w:val="005C6121"/>
    <w:rsid w:val="005D1DDB"/>
    <w:rsid w:val="005D2439"/>
    <w:rsid w:val="005D50AE"/>
    <w:rsid w:val="005E02E1"/>
    <w:rsid w:val="005E06D9"/>
    <w:rsid w:val="005E0A87"/>
    <w:rsid w:val="005E2E64"/>
    <w:rsid w:val="005E3C38"/>
    <w:rsid w:val="005E3FD7"/>
    <w:rsid w:val="005E50C6"/>
    <w:rsid w:val="005E6290"/>
    <w:rsid w:val="005E7A70"/>
    <w:rsid w:val="005F0B9F"/>
    <w:rsid w:val="005F2A27"/>
    <w:rsid w:val="005F37D9"/>
    <w:rsid w:val="00600ED2"/>
    <w:rsid w:val="00603030"/>
    <w:rsid w:val="006040C6"/>
    <w:rsid w:val="006057FC"/>
    <w:rsid w:val="00605C37"/>
    <w:rsid w:val="006070C2"/>
    <w:rsid w:val="00607E33"/>
    <w:rsid w:val="006115FA"/>
    <w:rsid w:val="00612D1C"/>
    <w:rsid w:val="00613A58"/>
    <w:rsid w:val="00613E8F"/>
    <w:rsid w:val="0061437D"/>
    <w:rsid w:val="00615769"/>
    <w:rsid w:val="00616BEF"/>
    <w:rsid w:val="00621E27"/>
    <w:rsid w:val="0062227C"/>
    <w:rsid w:val="00622991"/>
    <w:rsid w:val="00623A8C"/>
    <w:rsid w:val="006257C6"/>
    <w:rsid w:val="0063221E"/>
    <w:rsid w:val="0063377E"/>
    <w:rsid w:val="00633D68"/>
    <w:rsid w:val="00635D9D"/>
    <w:rsid w:val="0063615F"/>
    <w:rsid w:val="006364F0"/>
    <w:rsid w:val="0063724B"/>
    <w:rsid w:val="006417BE"/>
    <w:rsid w:val="00641B89"/>
    <w:rsid w:val="00641E46"/>
    <w:rsid w:val="00643370"/>
    <w:rsid w:val="00646440"/>
    <w:rsid w:val="006474F9"/>
    <w:rsid w:val="00647DE7"/>
    <w:rsid w:val="00650518"/>
    <w:rsid w:val="0065078D"/>
    <w:rsid w:val="00650897"/>
    <w:rsid w:val="00650F79"/>
    <w:rsid w:val="006564BC"/>
    <w:rsid w:val="0066145D"/>
    <w:rsid w:val="00662169"/>
    <w:rsid w:val="00662E1C"/>
    <w:rsid w:val="00663472"/>
    <w:rsid w:val="00663AE7"/>
    <w:rsid w:val="00663C37"/>
    <w:rsid w:val="00665194"/>
    <w:rsid w:val="006701D6"/>
    <w:rsid w:val="006712B7"/>
    <w:rsid w:val="00672E1E"/>
    <w:rsid w:val="00676E75"/>
    <w:rsid w:val="00677C2C"/>
    <w:rsid w:val="00680C71"/>
    <w:rsid w:val="00680EB0"/>
    <w:rsid w:val="006812F4"/>
    <w:rsid w:val="00681ED7"/>
    <w:rsid w:val="00685AB6"/>
    <w:rsid w:val="00686C07"/>
    <w:rsid w:val="00693F6C"/>
    <w:rsid w:val="00694EA7"/>
    <w:rsid w:val="0069642E"/>
    <w:rsid w:val="0069715D"/>
    <w:rsid w:val="006972B2"/>
    <w:rsid w:val="00697ED6"/>
    <w:rsid w:val="006A0153"/>
    <w:rsid w:val="006A2774"/>
    <w:rsid w:val="006A413F"/>
    <w:rsid w:val="006A416C"/>
    <w:rsid w:val="006A53DA"/>
    <w:rsid w:val="006A6FA7"/>
    <w:rsid w:val="006A6FC5"/>
    <w:rsid w:val="006A75D4"/>
    <w:rsid w:val="006A7D81"/>
    <w:rsid w:val="006A7F63"/>
    <w:rsid w:val="006B07E6"/>
    <w:rsid w:val="006B0F11"/>
    <w:rsid w:val="006B11AC"/>
    <w:rsid w:val="006B1ED1"/>
    <w:rsid w:val="006B34DD"/>
    <w:rsid w:val="006B3709"/>
    <w:rsid w:val="006B699C"/>
    <w:rsid w:val="006C0022"/>
    <w:rsid w:val="006C3525"/>
    <w:rsid w:val="006C43A4"/>
    <w:rsid w:val="006C45E4"/>
    <w:rsid w:val="006C6542"/>
    <w:rsid w:val="006C68F1"/>
    <w:rsid w:val="006D34B5"/>
    <w:rsid w:val="006D5B3F"/>
    <w:rsid w:val="006D6476"/>
    <w:rsid w:val="006E27EF"/>
    <w:rsid w:val="006E6B58"/>
    <w:rsid w:val="006F0B3D"/>
    <w:rsid w:val="006F24C4"/>
    <w:rsid w:val="006F2B89"/>
    <w:rsid w:val="006F34BC"/>
    <w:rsid w:val="006F5745"/>
    <w:rsid w:val="00701F98"/>
    <w:rsid w:val="00702449"/>
    <w:rsid w:val="0070330A"/>
    <w:rsid w:val="00705AF9"/>
    <w:rsid w:val="0070678C"/>
    <w:rsid w:val="007118D2"/>
    <w:rsid w:val="007133BE"/>
    <w:rsid w:val="00713F0F"/>
    <w:rsid w:val="007145C5"/>
    <w:rsid w:val="0071720E"/>
    <w:rsid w:val="007201B2"/>
    <w:rsid w:val="0072118C"/>
    <w:rsid w:val="007212B7"/>
    <w:rsid w:val="00722362"/>
    <w:rsid w:val="00725A84"/>
    <w:rsid w:val="00726B49"/>
    <w:rsid w:val="00730225"/>
    <w:rsid w:val="00730A8C"/>
    <w:rsid w:val="0073114A"/>
    <w:rsid w:val="00731155"/>
    <w:rsid w:val="007338CC"/>
    <w:rsid w:val="00733AC4"/>
    <w:rsid w:val="00733AE8"/>
    <w:rsid w:val="007340DF"/>
    <w:rsid w:val="00736739"/>
    <w:rsid w:val="00737A62"/>
    <w:rsid w:val="00737DA1"/>
    <w:rsid w:val="007413F7"/>
    <w:rsid w:val="00742357"/>
    <w:rsid w:val="007427D1"/>
    <w:rsid w:val="0074494B"/>
    <w:rsid w:val="00744F5B"/>
    <w:rsid w:val="00746B54"/>
    <w:rsid w:val="007478D3"/>
    <w:rsid w:val="0075043A"/>
    <w:rsid w:val="007514C4"/>
    <w:rsid w:val="00752BF6"/>
    <w:rsid w:val="00753E41"/>
    <w:rsid w:val="007541D8"/>
    <w:rsid w:val="00756BA2"/>
    <w:rsid w:val="00757D6D"/>
    <w:rsid w:val="00761171"/>
    <w:rsid w:val="00761484"/>
    <w:rsid w:val="00765E14"/>
    <w:rsid w:val="00766234"/>
    <w:rsid w:val="00770ED2"/>
    <w:rsid w:val="00772AD9"/>
    <w:rsid w:val="00775C1A"/>
    <w:rsid w:val="00777CF0"/>
    <w:rsid w:val="00787DA6"/>
    <w:rsid w:val="00790F6C"/>
    <w:rsid w:val="007910C2"/>
    <w:rsid w:val="00792206"/>
    <w:rsid w:val="00793546"/>
    <w:rsid w:val="007A136F"/>
    <w:rsid w:val="007A2A9E"/>
    <w:rsid w:val="007A34D6"/>
    <w:rsid w:val="007A439B"/>
    <w:rsid w:val="007A487B"/>
    <w:rsid w:val="007A5C0C"/>
    <w:rsid w:val="007A6ED2"/>
    <w:rsid w:val="007B2848"/>
    <w:rsid w:val="007B52CA"/>
    <w:rsid w:val="007B72F5"/>
    <w:rsid w:val="007C0A07"/>
    <w:rsid w:val="007C52BD"/>
    <w:rsid w:val="007C568B"/>
    <w:rsid w:val="007D3D2D"/>
    <w:rsid w:val="007D42F5"/>
    <w:rsid w:val="007D4BFC"/>
    <w:rsid w:val="007D74AD"/>
    <w:rsid w:val="007E08C6"/>
    <w:rsid w:val="007E1CD1"/>
    <w:rsid w:val="007E3EA6"/>
    <w:rsid w:val="007E4D8A"/>
    <w:rsid w:val="007E6786"/>
    <w:rsid w:val="007F141F"/>
    <w:rsid w:val="007F1772"/>
    <w:rsid w:val="007F1F04"/>
    <w:rsid w:val="007F3E45"/>
    <w:rsid w:val="007F5F15"/>
    <w:rsid w:val="007F6221"/>
    <w:rsid w:val="008011EF"/>
    <w:rsid w:val="008022EE"/>
    <w:rsid w:val="00804190"/>
    <w:rsid w:val="00804C88"/>
    <w:rsid w:val="0081091F"/>
    <w:rsid w:val="00810EFD"/>
    <w:rsid w:val="00811DF8"/>
    <w:rsid w:val="00813532"/>
    <w:rsid w:val="00814A98"/>
    <w:rsid w:val="00815036"/>
    <w:rsid w:val="00816CDB"/>
    <w:rsid w:val="00816EF7"/>
    <w:rsid w:val="00817B4C"/>
    <w:rsid w:val="00824323"/>
    <w:rsid w:val="0083242F"/>
    <w:rsid w:val="00835146"/>
    <w:rsid w:val="00835244"/>
    <w:rsid w:val="00835D43"/>
    <w:rsid w:val="0083711E"/>
    <w:rsid w:val="00837AFC"/>
    <w:rsid w:val="00840485"/>
    <w:rsid w:val="00841FAE"/>
    <w:rsid w:val="00842346"/>
    <w:rsid w:val="00842714"/>
    <w:rsid w:val="00842733"/>
    <w:rsid w:val="00855D48"/>
    <w:rsid w:val="008560C2"/>
    <w:rsid w:val="0085611D"/>
    <w:rsid w:val="0085656F"/>
    <w:rsid w:val="008573EE"/>
    <w:rsid w:val="00865915"/>
    <w:rsid w:val="00866CEC"/>
    <w:rsid w:val="008701B2"/>
    <w:rsid w:val="0087590E"/>
    <w:rsid w:val="008766CB"/>
    <w:rsid w:val="00877C2C"/>
    <w:rsid w:val="0088174C"/>
    <w:rsid w:val="00881CFE"/>
    <w:rsid w:val="00881FD3"/>
    <w:rsid w:val="00883AB3"/>
    <w:rsid w:val="008840BE"/>
    <w:rsid w:val="008861A3"/>
    <w:rsid w:val="0088754F"/>
    <w:rsid w:val="008879BE"/>
    <w:rsid w:val="0089292C"/>
    <w:rsid w:val="00896502"/>
    <w:rsid w:val="008A067D"/>
    <w:rsid w:val="008A2E3D"/>
    <w:rsid w:val="008A2ECF"/>
    <w:rsid w:val="008A4DF3"/>
    <w:rsid w:val="008A6A68"/>
    <w:rsid w:val="008B23A9"/>
    <w:rsid w:val="008B2432"/>
    <w:rsid w:val="008B2ABB"/>
    <w:rsid w:val="008B2D38"/>
    <w:rsid w:val="008B5765"/>
    <w:rsid w:val="008B656C"/>
    <w:rsid w:val="008C13E4"/>
    <w:rsid w:val="008C1922"/>
    <w:rsid w:val="008C340A"/>
    <w:rsid w:val="008C49E1"/>
    <w:rsid w:val="008C4A42"/>
    <w:rsid w:val="008C72D6"/>
    <w:rsid w:val="008C74C2"/>
    <w:rsid w:val="008D0A5F"/>
    <w:rsid w:val="008D3BE8"/>
    <w:rsid w:val="008D583E"/>
    <w:rsid w:val="008D6BC5"/>
    <w:rsid w:val="008D742E"/>
    <w:rsid w:val="008E03F6"/>
    <w:rsid w:val="008E2C97"/>
    <w:rsid w:val="008E7ACA"/>
    <w:rsid w:val="008E7D79"/>
    <w:rsid w:val="008F1D99"/>
    <w:rsid w:val="008F314F"/>
    <w:rsid w:val="008F3385"/>
    <w:rsid w:val="008F393B"/>
    <w:rsid w:val="008F7092"/>
    <w:rsid w:val="00900F9B"/>
    <w:rsid w:val="00903EAD"/>
    <w:rsid w:val="00904A85"/>
    <w:rsid w:val="009056DD"/>
    <w:rsid w:val="009061D7"/>
    <w:rsid w:val="00907B63"/>
    <w:rsid w:val="00910958"/>
    <w:rsid w:val="009124BB"/>
    <w:rsid w:val="00921FA4"/>
    <w:rsid w:val="00923DE8"/>
    <w:rsid w:val="0092448F"/>
    <w:rsid w:val="00924D2E"/>
    <w:rsid w:val="00927A3F"/>
    <w:rsid w:val="0093046B"/>
    <w:rsid w:val="00936699"/>
    <w:rsid w:val="009379CB"/>
    <w:rsid w:val="009427C4"/>
    <w:rsid w:val="00946105"/>
    <w:rsid w:val="00946C2E"/>
    <w:rsid w:val="00951590"/>
    <w:rsid w:val="00952A72"/>
    <w:rsid w:val="00955914"/>
    <w:rsid w:val="00960250"/>
    <w:rsid w:val="009603B8"/>
    <w:rsid w:val="00960543"/>
    <w:rsid w:val="00960866"/>
    <w:rsid w:val="00960B64"/>
    <w:rsid w:val="00963617"/>
    <w:rsid w:val="00963AE7"/>
    <w:rsid w:val="00966DCB"/>
    <w:rsid w:val="009748A8"/>
    <w:rsid w:val="00974EAF"/>
    <w:rsid w:val="00975134"/>
    <w:rsid w:val="00975409"/>
    <w:rsid w:val="00975D25"/>
    <w:rsid w:val="00977005"/>
    <w:rsid w:val="00981BC8"/>
    <w:rsid w:val="0098415B"/>
    <w:rsid w:val="009857EF"/>
    <w:rsid w:val="00986B27"/>
    <w:rsid w:val="0099070B"/>
    <w:rsid w:val="0099084D"/>
    <w:rsid w:val="00996783"/>
    <w:rsid w:val="00997B86"/>
    <w:rsid w:val="009A04FB"/>
    <w:rsid w:val="009A13F4"/>
    <w:rsid w:val="009A1967"/>
    <w:rsid w:val="009A2CAF"/>
    <w:rsid w:val="009A5CE5"/>
    <w:rsid w:val="009A5E81"/>
    <w:rsid w:val="009B0A15"/>
    <w:rsid w:val="009B39ED"/>
    <w:rsid w:val="009B4C5F"/>
    <w:rsid w:val="009C03DA"/>
    <w:rsid w:val="009C3183"/>
    <w:rsid w:val="009C32E1"/>
    <w:rsid w:val="009C33CD"/>
    <w:rsid w:val="009C3F94"/>
    <w:rsid w:val="009C4298"/>
    <w:rsid w:val="009C4740"/>
    <w:rsid w:val="009C4999"/>
    <w:rsid w:val="009C53BC"/>
    <w:rsid w:val="009C6B68"/>
    <w:rsid w:val="009C748E"/>
    <w:rsid w:val="009C7B02"/>
    <w:rsid w:val="009C7FF3"/>
    <w:rsid w:val="009D1915"/>
    <w:rsid w:val="009D395C"/>
    <w:rsid w:val="009D3E28"/>
    <w:rsid w:val="009D4EFC"/>
    <w:rsid w:val="009D6EE0"/>
    <w:rsid w:val="009D7717"/>
    <w:rsid w:val="009E00AD"/>
    <w:rsid w:val="009E01FF"/>
    <w:rsid w:val="009E2679"/>
    <w:rsid w:val="009E4DC7"/>
    <w:rsid w:val="009E5141"/>
    <w:rsid w:val="009F14A7"/>
    <w:rsid w:val="009F2A97"/>
    <w:rsid w:val="009F32F7"/>
    <w:rsid w:val="009F3A36"/>
    <w:rsid w:val="009F3CC0"/>
    <w:rsid w:val="009F3E50"/>
    <w:rsid w:val="009F6CD3"/>
    <w:rsid w:val="00A01A48"/>
    <w:rsid w:val="00A01B77"/>
    <w:rsid w:val="00A02008"/>
    <w:rsid w:val="00A045DF"/>
    <w:rsid w:val="00A10DE7"/>
    <w:rsid w:val="00A11944"/>
    <w:rsid w:val="00A11946"/>
    <w:rsid w:val="00A11F45"/>
    <w:rsid w:val="00A12B15"/>
    <w:rsid w:val="00A13422"/>
    <w:rsid w:val="00A135B8"/>
    <w:rsid w:val="00A16D2A"/>
    <w:rsid w:val="00A17E8D"/>
    <w:rsid w:val="00A21328"/>
    <w:rsid w:val="00A22109"/>
    <w:rsid w:val="00A22C40"/>
    <w:rsid w:val="00A233F4"/>
    <w:rsid w:val="00A235C5"/>
    <w:rsid w:val="00A246A1"/>
    <w:rsid w:val="00A24E33"/>
    <w:rsid w:val="00A27456"/>
    <w:rsid w:val="00A27EAC"/>
    <w:rsid w:val="00A27FC3"/>
    <w:rsid w:val="00A3124D"/>
    <w:rsid w:val="00A32660"/>
    <w:rsid w:val="00A3727B"/>
    <w:rsid w:val="00A40D9D"/>
    <w:rsid w:val="00A42FA4"/>
    <w:rsid w:val="00A43282"/>
    <w:rsid w:val="00A453C3"/>
    <w:rsid w:val="00A502AE"/>
    <w:rsid w:val="00A53BB7"/>
    <w:rsid w:val="00A60421"/>
    <w:rsid w:val="00A6070E"/>
    <w:rsid w:val="00A6290E"/>
    <w:rsid w:val="00A63F16"/>
    <w:rsid w:val="00A66069"/>
    <w:rsid w:val="00A67C92"/>
    <w:rsid w:val="00A731E7"/>
    <w:rsid w:val="00A733E1"/>
    <w:rsid w:val="00A735C6"/>
    <w:rsid w:val="00A73710"/>
    <w:rsid w:val="00A7585E"/>
    <w:rsid w:val="00A77547"/>
    <w:rsid w:val="00A80209"/>
    <w:rsid w:val="00A8129A"/>
    <w:rsid w:val="00A81415"/>
    <w:rsid w:val="00A83873"/>
    <w:rsid w:val="00A83A0D"/>
    <w:rsid w:val="00A8742B"/>
    <w:rsid w:val="00A901A8"/>
    <w:rsid w:val="00A90AE2"/>
    <w:rsid w:val="00A90AED"/>
    <w:rsid w:val="00A90E3B"/>
    <w:rsid w:val="00A94A66"/>
    <w:rsid w:val="00A950CA"/>
    <w:rsid w:val="00A95918"/>
    <w:rsid w:val="00A97112"/>
    <w:rsid w:val="00A97AA6"/>
    <w:rsid w:val="00AA191E"/>
    <w:rsid w:val="00AA2D5B"/>
    <w:rsid w:val="00AA3B0B"/>
    <w:rsid w:val="00AA47AF"/>
    <w:rsid w:val="00AA4902"/>
    <w:rsid w:val="00AA4BE7"/>
    <w:rsid w:val="00AA5A11"/>
    <w:rsid w:val="00AA5DDD"/>
    <w:rsid w:val="00AA6AFD"/>
    <w:rsid w:val="00AB10CF"/>
    <w:rsid w:val="00AB16F2"/>
    <w:rsid w:val="00AB3D38"/>
    <w:rsid w:val="00AB4367"/>
    <w:rsid w:val="00AB4708"/>
    <w:rsid w:val="00AB6A2E"/>
    <w:rsid w:val="00AB6D1A"/>
    <w:rsid w:val="00AB6FE9"/>
    <w:rsid w:val="00AB733F"/>
    <w:rsid w:val="00AB7F6C"/>
    <w:rsid w:val="00AC0836"/>
    <w:rsid w:val="00AC1886"/>
    <w:rsid w:val="00AC2018"/>
    <w:rsid w:val="00AC3AF0"/>
    <w:rsid w:val="00AC42DB"/>
    <w:rsid w:val="00AC5B60"/>
    <w:rsid w:val="00AD0AE4"/>
    <w:rsid w:val="00AD2CD2"/>
    <w:rsid w:val="00AD30C5"/>
    <w:rsid w:val="00AD3AD2"/>
    <w:rsid w:val="00AD4A64"/>
    <w:rsid w:val="00AE009B"/>
    <w:rsid w:val="00AE1D57"/>
    <w:rsid w:val="00AE2780"/>
    <w:rsid w:val="00AE2B09"/>
    <w:rsid w:val="00AE77C2"/>
    <w:rsid w:val="00AF1A04"/>
    <w:rsid w:val="00AF30F4"/>
    <w:rsid w:val="00AF420F"/>
    <w:rsid w:val="00AF5B13"/>
    <w:rsid w:val="00AF6932"/>
    <w:rsid w:val="00B0260D"/>
    <w:rsid w:val="00B03DAF"/>
    <w:rsid w:val="00B04F2E"/>
    <w:rsid w:val="00B061B2"/>
    <w:rsid w:val="00B116C9"/>
    <w:rsid w:val="00B12019"/>
    <w:rsid w:val="00B129CE"/>
    <w:rsid w:val="00B15BD4"/>
    <w:rsid w:val="00B16264"/>
    <w:rsid w:val="00B16D68"/>
    <w:rsid w:val="00B175ED"/>
    <w:rsid w:val="00B21D53"/>
    <w:rsid w:val="00B22E37"/>
    <w:rsid w:val="00B25990"/>
    <w:rsid w:val="00B26DA7"/>
    <w:rsid w:val="00B27ABF"/>
    <w:rsid w:val="00B30038"/>
    <w:rsid w:val="00B303D6"/>
    <w:rsid w:val="00B3199C"/>
    <w:rsid w:val="00B31E47"/>
    <w:rsid w:val="00B341C0"/>
    <w:rsid w:val="00B346ED"/>
    <w:rsid w:val="00B34F33"/>
    <w:rsid w:val="00B368C4"/>
    <w:rsid w:val="00B3736E"/>
    <w:rsid w:val="00B415B7"/>
    <w:rsid w:val="00B46EEC"/>
    <w:rsid w:val="00B46F0F"/>
    <w:rsid w:val="00B479E9"/>
    <w:rsid w:val="00B542F2"/>
    <w:rsid w:val="00B54339"/>
    <w:rsid w:val="00B54887"/>
    <w:rsid w:val="00B55D6E"/>
    <w:rsid w:val="00B561FB"/>
    <w:rsid w:val="00B568F0"/>
    <w:rsid w:val="00B606A1"/>
    <w:rsid w:val="00B619BD"/>
    <w:rsid w:val="00B62340"/>
    <w:rsid w:val="00B63968"/>
    <w:rsid w:val="00B7196C"/>
    <w:rsid w:val="00B72A09"/>
    <w:rsid w:val="00B72AB4"/>
    <w:rsid w:val="00B73099"/>
    <w:rsid w:val="00B73A1B"/>
    <w:rsid w:val="00B748E5"/>
    <w:rsid w:val="00B766DE"/>
    <w:rsid w:val="00B7684D"/>
    <w:rsid w:val="00B7788E"/>
    <w:rsid w:val="00B77E33"/>
    <w:rsid w:val="00B81990"/>
    <w:rsid w:val="00B82DCF"/>
    <w:rsid w:val="00B8322E"/>
    <w:rsid w:val="00B85961"/>
    <w:rsid w:val="00B85AD4"/>
    <w:rsid w:val="00B85B8E"/>
    <w:rsid w:val="00B92FE0"/>
    <w:rsid w:val="00B94F49"/>
    <w:rsid w:val="00BA199F"/>
    <w:rsid w:val="00BA3D05"/>
    <w:rsid w:val="00BA4B10"/>
    <w:rsid w:val="00BA5A64"/>
    <w:rsid w:val="00BA664F"/>
    <w:rsid w:val="00BB2171"/>
    <w:rsid w:val="00BB63E1"/>
    <w:rsid w:val="00BB6D60"/>
    <w:rsid w:val="00BC0472"/>
    <w:rsid w:val="00BC2AAB"/>
    <w:rsid w:val="00BC4540"/>
    <w:rsid w:val="00BC50E5"/>
    <w:rsid w:val="00BC6E0A"/>
    <w:rsid w:val="00BD173E"/>
    <w:rsid w:val="00BD367F"/>
    <w:rsid w:val="00BD452A"/>
    <w:rsid w:val="00BD508C"/>
    <w:rsid w:val="00BD559C"/>
    <w:rsid w:val="00BD56BD"/>
    <w:rsid w:val="00BD5BAC"/>
    <w:rsid w:val="00BD63B2"/>
    <w:rsid w:val="00BD6970"/>
    <w:rsid w:val="00BD7D2D"/>
    <w:rsid w:val="00BE0E9D"/>
    <w:rsid w:val="00BE1EE8"/>
    <w:rsid w:val="00BE1F00"/>
    <w:rsid w:val="00BE36A9"/>
    <w:rsid w:val="00BF00B8"/>
    <w:rsid w:val="00BF061F"/>
    <w:rsid w:val="00BF16C3"/>
    <w:rsid w:val="00BF1EFC"/>
    <w:rsid w:val="00BF4169"/>
    <w:rsid w:val="00BF62ED"/>
    <w:rsid w:val="00BF6B88"/>
    <w:rsid w:val="00C0151E"/>
    <w:rsid w:val="00C03423"/>
    <w:rsid w:val="00C039F2"/>
    <w:rsid w:val="00C03BC9"/>
    <w:rsid w:val="00C04E5B"/>
    <w:rsid w:val="00C056CA"/>
    <w:rsid w:val="00C05C26"/>
    <w:rsid w:val="00C05C2B"/>
    <w:rsid w:val="00C05D46"/>
    <w:rsid w:val="00C06B9B"/>
    <w:rsid w:val="00C10164"/>
    <w:rsid w:val="00C12B79"/>
    <w:rsid w:val="00C13908"/>
    <w:rsid w:val="00C15E2E"/>
    <w:rsid w:val="00C1759A"/>
    <w:rsid w:val="00C200AF"/>
    <w:rsid w:val="00C2191C"/>
    <w:rsid w:val="00C224EE"/>
    <w:rsid w:val="00C22EE6"/>
    <w:rsid w:val="00C234C3"/>
    <w:rsid w:val="00C24919"/>
    <w:rsid w:val="00C31CC3"/>
    <w:rsid w:val="00C32881"/>
    <w:rsid w:val="00C3357D"/>
    <w:rsid w:val="00C33A20"/>
    <w:rsid w:val="00C33FBE"/>
    <w:rsid w:val="00C3467B"/>
    <w:rsid w:val="00C35902"/>
    <w:rsid w:val="00C35E8F"/>
    <w:rsid w:val="00C36B55"/>
    <w:rsid w:val="00C36C53"/>
    <w:rsid w:val="00C41284"/>
    <w:rsid w:val="00C4363E"/>
    <w:rsid w:val="00C44662"/>
    <w:rsid w:val="00C45490"/>
    <w:rsid w:val="00C458D8"/>
    <w:rsid w:val="00C46E0E"/>
    <w:rsid w:val="00C47ED8"/>
    <w:rsid w:val="00C50170"/>
    <w:rsid w:val="00C5378E"/>
    <w:rsid w:val="00C538D7"/>
    <w:rsid w:val="00C54EAA"/>
    <w:rsid w:val="00C5642A"/>
    <w:rsid w:val="00C57136"/>
    <w:rsid w:val="00C57CC6"/>
    <w:rsid w:val="00C61274"/>
    <w:rsid w:val="00C648FC"/>
    <w:rsid w:val="00C64A55"/>
    <w:rsid w:val="00C7015F"/>
    <w:rsid w:val="00C71309"/>
    <w:rsid w:val="00C73B91"/>
    <w:rsid w:val="00C74BE9"/>
    <w:rsid w:val="00C7564F"/>
    <w:rsid w:val="00C77218"/>
    <w:rsid w:val="00C800D5"/>
    <w:rsid w:val="00C804B7"/>
    <w:rsid w:val="00C80E84"/>
    <w:rsid w:val="00C81036"/>
    <w:rsid w:val="00C827F3"/>
    <w:rsid w:val="00C8299A"/>
    <w:rsid w:val="00C82AD8"/>
    <w:rsid w:val="00C84494"/>
    <w:rsid w:val="00C844E8"/>
    <w:rsid w:val="00C84A1B"/>
    <w:rsid w:val="00C85373"/>
    <w:rsid w:val="00C85C56"/>
    <w:rsid w:val="00C861F0"/>
    <w:rsid w:val="00C86C27"/>
    <w:rsid w:val="00C87B55"/>
    <w:rsid w:val="00C91C5E"/>
    <w:rsid w:val="00C9297C"/>
    <w:rsid w:val="00C936EF"/>
    <w:rsid w:val="00C95D29"/>
    <w:rsid w:val="00CA15B9"/>
    <w:rsid w:val="00CA182A"/>
    <w:rsid w:val="00CA32BD"/>
    <w:rsid w:val="00CA6BBD"/>
    <w:rsid w:val="00CA7673"/>
    <w:rsid w:val="00CA7987"/>
    <w:rsid w:val="00CB0979"/>
    <w:rsid w:val="00CB1F3C"/>
    <w:rsid w:val="00CB35C2"/>
    <w:rsid w:val="00CB4A5B"/>
    <w:rsid w:val="00CB4BC4"/>
    <w:rsid w:val="00CB4D4C"/>
    <w:rsid w:val="00CB4F32"/>
    <w:rsid w:val="00CB66B5"/>
    <w:rsid w:val="00CB738A"/>
    <w:rsid w:val="00CC17A6"/>
    <w:rsid w:val="00CC5535"/>
    <w:rsid w:val="00CC5882"/>
    <w:rsid w:val="00CC5990"/>
    <w:rsid w:val="00CC6AA9"/>
    <w:rsid w:val="00CC7B75"/>
    <w:rsid w:val="00CD1B09"/>
    <w:rsid w:val="00CD446C"/>
    <w:rsid w:val="00CD5C06"/>
    <w:rsid w:val="00CD650E"/>
    <w:rsid w:val="00CD6D5E"/>
    <w:rsid w:val="00CD6E8D"/>
    <w:rsid w:val="00CD7229"/>
    <w:rsid w:val="00CD77CB"/>
    <w:rsid w:val="00CE1063"/>
    <w:rsid w:val="00CE15B4"/>
    <w:rsid w:val="00CE1AF3"/>
    <w:rsid w:val="00CE1E44"/>
    <w:rsid w:val="00CE2F7E"/>
    <w:rsid w:val="00CE2FD8"/>
    <w:rsid w:val="00CE5F1C"/>
    <w:rsid w:val="00CF146C"/>
    <w:rsid w:val="00CF1B7D"/>
    <w:rsid w:val="00CF2942"/>
    <w:rsid w:val="00CF2E75"/>
    <w:rsid w:val="00CF5E84"/>
    <w:rsid w:val="00D00C25"/>
    <w:rsid w:val="00D032DC"/>
    <w:rsid w:val="00D036EC"/>
    <w:rsid w:val="00D0382D"/>
    <w:rsid w:val="00D03C11"/>
    <w:rsid w:val="00D03F2B"/>
    <w:rsid w:val="00D04DDD"/>
    <w:rsid w:val="00D05F84"/>
    <w:rsid w:val="00D07D60"/>
    <w:rsid w:val="00D106F8"/>
    <w:rsid w:val="00D10773"/>
    <w:rsid w:val="00D10A6D"/>
    <w:rsid w:val="00D14002"/>
    <w:rsid w:val="00D1749D"/>
    <w:rsid w:val="00D207DA"/>
    <w:rsid w:val="00D2300B"/>
    <w:rsid w:val="00D238DA"/>
    <w:rsid w:val="00D2793E"/>
    <w:rsid w:val="00D30804"/>
    <w:rsid w:val="00D350E2"/>
    <w:rsid w:val="00D37BEE"/>
    <w:rsid w:val="00D37CD5"/>
    <w:rsid w:val="00D419A1"/>
    <w:rsid w:val="00D437DB"/>
    <w:rsid w:val="00D44B2E"/>
    <w:rsid w:val="00D5294D"/>
    <w:rsid w:val="00D55E57"/>
    <w:rsid w:val="00D6041E"/>
    <w:rsid w:val="00D61956"/>
    <w:rsid w:val="00D62A22"/>
    <w:rsid w:val="00D71D72"/>
    <w:rsid w:val="00D71E9A"/>
    <w:rsid w:val="00D734A2"/>
    <w:rsid w:val="00D73673"/>
    <w:rsid w:val="00D75725"/>
    <w:rsid w:val="00D75D27"/>
    <w:rsid w:val="00D81041"/>
    <w:rsid w:val="00D814EB"/>
    <w:rsid w:val="00D81E27"/>
    <w:rsid w:val="00D83523"/>
    <w:rsid w:val="00D84643"/>
    <w:rsid w:val="00D87A19"/>
    <w:rsid w:val="00D921AF"/>
    <w:rsid w:val="00D93E8D"/>
    <w:rsid w:val="00D968EE"/>
    <w:rsid w:val="00D97EFE"/>
    <w:rsid w:val="00DA11C8"/>
    <w:rsid w:val="00DA206D"/>
    <w:rsid w:val="00DA4B3C"/>
    <w:rsid w:val="00DA6291"/>
    <w:rsid w:val="00DA6DDF"/>
    <w:rsid w:val="00DA74AF"/>
    <w:rsid w:val="00DB0422"/>
    <w:rsid w:val="00DB06D8"/>
    <w:rsid w:val="00DB1471"/>
    <w:rsid w:val="00DB2E60"/>
    <w:rsid w:val="00DB3A01"/>
    <w:rsid w:val="00DB5876"/>
    <w:rsid w:val="00DB7012"/>
    <w:rsid w:val="00DC2B65"/>
    <w:rsid w:val="00DC4615"/>
    <w:rsid w:val="00DC4966"/>
    <w:rsid w:val="00DC6CDF"/>
    <w:rsid w:val="00DD223B"/>
    <w:rsid w:val="00DD329A"/>
    <w:rsid w:val="00DD3993"/>
    <w:rsid w:val="00DD3A81"/>
    <w:rsid w:val="00DD5099"/>
    <w:rsid w:val="00DD55DF"/>
    <w:rsid w:val="00DD6650"/>
    <w:rsid w:val="00DD7C92"/>
    <w:rsid w:val="00DE0897"/>
    <w:rsid w:val="00DE4E86"/>
    <w:rsid w:val="00DE6A3F"/>
    <w:rsid w:val="00DE6E07"/>
    <w:rsid w:val="00DE71B9"/>
    <w:rsid w:val="00DE77D2"/>
    <w:rsid w:val="00DF2C66"/>
    <w:rsid w:val="00DF7D91"/>
    <w:rsid w:val="00E02198"/>
    <w:rsid w:val="00E02243"/>
    <w:rsid w:val="00E0306C"/>
    <w:rsid w:val="00E119E7"/>
    <w:rsid w:val="00E12D7A"/>
    <w:rsid w:val="00E132FF"/>
    <w:rsid w:val="00E1460E"/>
    <w:rsid w:val="00E14B28"/>
    <w:rsid w:val="00E15A06"/>
    <w:rsid w:val="00E16C3D"/>
    <w:rsid w:val="00E1742A"/>
    <w:rsid w:val="00E228D1"/>
    <w:rsid w:val="00E23C18"/>
    <w:rsid w:val="00E24532"/>
    <w:rsid w:val="00E24CE0"/>
    <w:rsid w:val="00E26EF6"/>
    <w:rsid w:val="00E272E1"/>
    <w:rsid w:val="00E27E75"/>
    <w:rsid w:val="00E30352"/>
    <w:rsid w:val="00E30BE3"/>
    <w:rsid w:val="00E320AA"/>
    <w:rsid w:val="00E364DF"/>
    <w:rsid w:val="00E36591"/>
    <w:rsid w:val="00E37963"/>
    <w:rsid w:val="00E40F00"/>
    <w:rsid w:val="00E51D78"/>
    <w:rsid w:val="00E52F87"/>
    <w:rsid w:val="00E5366F"/>
    <w:rsid w:val="00E6139D"/>
    <w:rsid w:val="00E624EF"/>
    <w:rsid w:val="00E63E0E"/>
    <w:rsid w:val="00E717C8"/>
    <w:rsid w:val="00E72D80"/>
    <w:rsid w:val="00E74729"/>
    <w:rsid w:val="00E74E1D"/>
    <w:rsid w:val="00E75C42"/>
    <w:rsid w:val="00E764B4"/>
    <w:rsid w:val="00E77CA4"/>
    <w:rsid w:val="00E829FA"/>
    <w:rsid w:val="00E83162"/>
    <w:rsid w:val="00E84A7A"/>
    <w:rsid w:val="00E90B7E"/>
    <w:rsid w:val="00E911AF"/>
    <w:rsid w:val="00E93350"/>
    <w:rsid w:val="00E942C0"/>
    <w:rsid w:val="00E94D10"/>
    <w:rsid w:val="00E9618D"/>
    <w:rsid w:val="00E97DAA"/>
    <w:rsid w:val="00EA0EBB"/>
    <w:rsid w:val="00EA24A2"/>
    <w:rsid w:val="00EA255F"/>
    <w:rsid w:val="00EA3C09"/>
    <w:rsid w:val="00EA531D"/>
    <w:rsid w:val="00EA6551"/>
    <w:rsid w:val="00EA65F1"/>
    <w:rsid w:val="00EB1422"/>
    <w:rsid w:val="00EB207B"/>
    <w:rsid w:val="00EB4CA5"/>
    <w:rsid w:val="00EB6309"/>
    <w:rsid w:val="00EB66DF"/>
    <w:rsid w:val="00EB6FA8"/>
    <w:rsid w:val="00EC0788"/>
    <w:rsid w:val="00EC1892"/>
    <w:rsid w:val="00EC2B38"/>
    <w:rsid w:val="00EC679C"/>
    <w:rsid w:val="00EC7DED"/>
    <w:rsid w:val="00ED386D"/>
    <w:rsid w:val="00ED5514"/>
    <w:rsid w:val="00ED6F81"/>
    <w:rsid w:val="00EE1514"/>
    <w:rsid w:val="00EE2745"/>
    <w:rsid w:val="00EE2860"/>
    <w:rsid w:val="00EE6494"/>
    <w:rsid w:val="00EF3A50"/>
    <w:rsid w:val="00EF5EAC"/>
    <w:rsid w:val="00EF67FB"/>
    <w:rsid w:val="00F00EEA"/>
    <w:rsid w:val="00F01C0B"/>
    <w:rsid w:val="00F0591C"/>
    <w:rsid w:val="00F10DB0"/>
    <w:rsid w:val="00F12471"/>
    <w:rsid w:val="00F124E3"/>
    <w:rsid w:val="00F126B0"/>
    <w:rsid w:val="00F12846"/>
    <w:rsid w:val="00F15D19"/>
    <w:rsid w:val="00F2018A"/>
    <w:rsid w:val="00F20690"/>
    <w:rsid w:val="00F20FFE"/>
    <w:rsid w:val="00F22316"/>
    <w:rsid w:val="00F2284C"/>
    <w:rsid w:val="00F23F2E"/>
    <w:rsid w:val="00F3031D"/>
    <w:rsid w:val="00F32F5E"/>
    <w:rsid w:val="00F3764A"/>
    <w:rsid w:val="00F376F3"/>
    <w:rsid w:val="00F4046C"/>
    <w:rsid w:val="00F422CC"/>
    <w:rsid w:val="00F424AE"/>
    <w:rsid w:val="00F441D3"/>
    <w:rsid w:val="00F44932"/>
    <w:rsid w:val="00F45218"/>
    <w:rsid w:val="00F4638E"/>
    <w:rsid w:val="00F47AFF"/>
    <w:rsid w:val="00F5154B"/>
    <w:rsid w:val="00F51C79"/>
    <w:rsid w:val="00F5226F"/>
    <w:rsid w:val="00F53C8A"/>
    <w:rsid w:val="00F540C7"/>
    <w:rsid w:val="00F54631"/>
    <w:rsid w:val="00F56775"/>
    <w:rsid w:val="00F6115A"/>
    <w:rsid w:val="00F619CC"/>
    <w:rsid w:val="00F61EE0"/>
    <w:rsid w:val="00F61EE4"/>
    <w:rsid w:val="00F62F9B"/>
    <w:rsid w:val="00F6323D"/>
    <w:rsid w:val="00F63A9F"/>
    <w:rsid w:val="00F674D5"/>
    <w:rsid w:val="00F70D80"/>
    <w:rsid w:val="00F70EAE"/>
    <w:rsid w:val="00F74783"/>
    <w:rsid w:val="00F770D9"/>
    <w:rsid w:val="00F803AC"/>
    <w:rsid w:val="00F81909"/>
    <w:rsid w:val="00F84DAF"/>
    <w:rsid w:val="00F86A92"/>
    <w:rsid w:val="00F878E9"/>
    <w:rsid w:val="00F90B81"/>
    <w:rsid w:val="00F9478F"/>
    <w:rsid w:val="00F94C57"/>
    <w:rsid w:val="00F95640"/>
    <w:rsid w:val="00F96111"/>
    <w:rsid w:val="00F97E25"/>
    <w:rsid w:val="00FA0AD1"/>
    <w:rsid w:val="00FA13C2"/>
    <w:rsid w:val="00FA15CA"/>
    <w:rsid w:val="00FB0717"/>
    <w:rsid w:val="00FC0D80"/>
    <w:rsid w:val="00FC2253"/>
    <w:rsid w:val="00FC3E92"/>
    <w:rsid w:val="00FC5086"/>
    <w:rsid w:val="00FD18B6"/>
    <w:rsid w:val="00FD3336"/>
    <w:rsid w:val="00FD3F19"/>
    <w:rsid w:val="00FD51E5"/>
    <w:rsid w:val="00FD5B60"/>
    <w:rsid w:val="00FE072D"/>
    <w:rsid w:val="00FE0F57"/>
    <w:rsid w:val="00FE14B0"/>
    <w:rsid w:val="00FE4034"/>
    <w:rsid w:val="00FE43A8"/>
    <w:rsid w:val="00FE5978"/>
    <w:rsid w:val="00FE6263"/>
    <w:rsid w:val="00FE6C2D"/>
    <w:rsid w:val="00FE783B"/>
    <w:rsid w:val="00FF54F1"/>
    <w:rsid w:val="00FF5740"/>
    <w:rsid w:val="018C38B3"/>
    <w:rsid w:val="03BD16AB"/>
    <w:rsid w:val="03FDF7B3"/>
    <w:rsid w:val="046AD8C5"/>
    <w:rsid w:val="054EAD47"/>
    <w:rsid w:val="063A121F"/>
    <w:rsid w:val="067E81E4"/>
    <w:rsid w:val="077EA038"/>
    <w:rsid w:val="07D2B432"/>
    <w:rsid w:val="084FED15"/>
    <w:rsid w:val="092637A2"/>
    <w:rsid w:val="0BABA109"/>
    <w:rsid w:val="0C17C777"/>
    <w:rsid w:val="0C6D9323"/>
    <w:rsid w:val="0C83FFC2"/>
    <w:rsid w:val="0D13189F"/>
    <w:rsid w:val="0D42F036"/>
    <w:rsid w:val="0DC0DE7D"/>
    <w:rsid w:val="0DE0B7B2"/>
    <w:rsid w:val="0E3773FA"/>
    <w:rsid w:val="0E796680"/>
    <w:rsid w:val="0F9C0197"/>
    <w:rsid w:val="0FB331E3"/>
    <w:rsid w:val="0FD4F622"/>
    <w:rsid w:val="12489899"/>
    <w:rsid w:val="1337AF80"/>
    <w:rsid w:val="133D8D8F"/>
    <w:rsid w:val="13D16034"/>
    <w:rsid w:val="14770241"/>
    <w:rsid w:val="14AB8C3F"/>
    <w:rsid w:val="14AD05B5"/>
    <w:rsid w:val="14B86AE9"/>
    <w:rsid w:val="14C2C899"/>
    <w:rsid w:val="15084BF0"/>
    <w:rsid w:val="15C9DDA2"/>
    <w:rsid w:val="166EB121"/>
    <w:rsid w:val="16807E47"/>
    <w:rsid w:val="16B70ED2"/>
    <w:rsid w:val="16BCB437"/>
    <w:rsid w:val="17487AC9"/>
    <w:rsid w:val="17BB304E"/>
    <w:rsid w:val="17F96E45"/>
    <w:rsid w:val="18D4CB28"/>
    <w:rsid w:val="1972158D"/>
    <w:rsid w:val="19E41925"/>
    <w:rsid w:val="1A25DC8A"/>
    <w:rsid w:val="1A7F4409"/>
    <w:rsid w:val="1D3CE87F"/>
    <w:rsid w:val="1D54456E"/>
    <w:rsid w:val="1D95DEC7"/>
    <w:rsid w:val="1E4293EE"/>
    <w:rsid w:val="1EC83D57"/>
    <w:rsid w:val="1F1C1C1C"/>
    <w:rsid w:val="1F8ECF71"/>
    <w:rsid w:val="2007EF16"/>
    <w:rsid w:val="20564C22"/>
    <w:rsid w:val="20C02FC5"/>
    <w:rsid w:val="2128FA2D"/>
    <w:rsid w:val="21419025"/>
    <w:rsid w:val="221BB0E4"/>
    <w:rsid w:val="223BD8CF"/>
    <w:rsid w:val="22917C7F"/>
    <w:rsid w:val="25F50756"/>
    <w:rsid w:val="2601F49E"/>
    <w:rsid w:val="264EF43F"/>
    <w:rsid w:val="26B541F8"/>
    <w:rsid w:val="26D28298"/>
    <w:rsid w:val="26F84C99"/>
    <w:rsid w:val="27B7EAE4"/>
    <w:rsid w:val="2898BF46"/>
    <w:rsid w:val="29A11E67"/>
    <w:rsid w:val="2A208FC1"/>
    <w:rsid w:val="2A2386A6"/>
    <w:rsid w:val="2B24E109"/>
    <w:rsid w:val="2B2687A3"/>
    <w:rsid w:val="2B59FFAA"/>
    <w:rsid w:val="2BE345C5"/>
    <w:rsid w:val="2C9ECD09"/>
    <w:rsid w:val="2CA6B069"/>
    <w:rsid w:val="2CBD9F46"/>
    <w:rsid w:val="2EFCEA14"/>
    <w:rsid w:val="2F4EB0FE"/>
    <w:rsid w:val="2F999EC0"/>
    <w:rsid w:val="30EA0083"/>
    <w:rsid w:val="317D6D01"/>
    <w:rsid w:val="31B3C59B"/>
    <w:rsid w:val="31BE1420"/>
    <w:rsid w:val="31DDEB0E"/>
    <w:rsid w:val="32307ED7"/>
    <w:rsid w:val="328AAA0B"/>
    <w:rsid w:val="3290E966"/>
    <w:rsid w:val="3389EF16"/>
    <w:rsid w:val="339B0FAC"/>
    <w:rsid w:val="33D67D18"/>
    <w:rsid w:val="3491A165"/>
    <w:rsid w:val="35895BAB"/>
    <w:rsid w:val="38101C7F"/>
    <w:rsid w:val="3810FC9E"/>
    <w:rsid w:val="38642E89"/>
    <w:rsid w:val="38F37427"/>
    <w:rsid w:val="3C11CB73"/>
    <w:rsid w:val="3C3F6C16"/>
    <w:rsid w:val="3DD3574D"/>
    <w:rsid w:val="3E1206EE"/>
    <w:rsid w:val="3E34FD62"/>
    <w:rsid w:val="4088FCB3"/>
    <w:rsid w:val="4092715E"/>
    <w:rsid w:val="418E9AA8"/>
    <w:rsid w:val="43A2374A"/>
    <w:rsid w:val="45287889"/>
    <w:rsid w:val="46910D15"/>
    <w:rsid w:val="46D7B613"/>
    <w:rsid w:val="478F2C61"/>
    <w:rsid w:val="47A921C3"/>
    <w:rsid w:val="487FBE48"/>
    <w:rsid w:val="4A503D66"/>
    <w:rsid w:val="4D69992C"/>
    <w:rsid w:val="4DDF7E4B"/>
    <w:rsid w:val="4F64F185"/>
    <w:rsid w:val="4FB3A9F1"/>
    <w:rsid w:val="51E434C8"/>
    <w:rsid w:val="5205B3F9"/>
    <w:rsid w:val="523E1406"/>
    <w:rsid w:val="52631D64"/>
    <w:rsid w:val="529E1FA4"/>
    <w:rsid w:val="52E96078"/>
    <w:rsid w:val="53427F70"/>
    <w:rsid w:val="53881FDD"/>
    <w:rsid w:val="5635BDBB"/>
    <w:rsid w:val="56650C44"/>
    <w:rsid w:val="575AA74A"/>
    <w:rsid w:val="57B119AF"/>
    <w:rsid w:val="58BC160A"/>
    <w:rsid w:val="594C3D0D"/>
    <w:rsid w:val="5A4A843F"/>
    <w:rsid w:val="5B20FA52"/>
    <w:rsid w:val="5BEC30A7"/>
    <w:rsid w:val="5C7AA83D"/>
    <w:rsid w:val="5CD069C9"/>
    <w:rsid w:val="5D655921"/>
    <w:rsid w:val="5DC25637"/>
    <w:rsid w:val="604B1943"/>
    <w:rsid w:val="615A99F1"/>
    <w:rsid w:val="626D3324"/>
    <w:rsid w:val="62866484"/>
    <w:rsid w:val="62D1C916"/>
    <w:rsid w:val="62E1F5C0"/>
    <w:rsid w:val="63C26267"/>
    <w:rsid w:val="652A994B"/>
    <w:rsid w:val="65665572"/>
    <w:rsid w:val="66272897"/>
    <w:rsid w:val="66FCE43F"/>
    <w:rsid w:val="674ECBD2"/>
    <w:rsid w:val="67E3644D"/>
    <w:rsid w:val="67F46C2F"/>
    <w:rsid w:val="68104893"/>
    <w:rsid w:val="693DAB35"/>
    <w:rsid w:val="696D4B45"/>
    <w:rsid w:val="69F8668B"/>
    <w:rsid w:val="6C044574"/>
    <w:rsid w:val="6C32E955"/>
    <w:rsid w:val="6C4B3B42"/>
    <w:rsid w:val="6C52826F"/>
    <w:rsid w:val="6CD6BD6D"/>
    <w:rsid w:val="6D9141D8"/>
    <w:rsid w:val="6E500D20"/>
    <w:rsid w:val="6E9AEBE2"/>
    <w:rsid w:val="6F121818"/>
    <w:rsid w:val="6F3C3389"/>
    <w:rsid w:val="70670C1E"/>
    <w:rsid w:val="70B79F05"/>
    <w:rsid w:val="70E6D975"/>
    <w:rsid w:val="71F1D3DA"/>
    <w:rsid w:val="72072AC4"/>
    <w:rsid w:val="733BB4C6"/>
    <w:rsid w:val="73C32BCE"/>
    <w:rsid w:val="75868986"/>
    <w:rsid w:val="75C6E424"/>
    <w:rsid w:val="7670D5EF"/>
    <w:rsid w:val="76D326D0"/>
    <w:rsid w:val="76DAA493"/>
    <w:rsid w:val="777BAE2F"/>
    <w:rsid w:val="77ED887F"/>
    <w:rsid w:val="78219803"/>
    <w:rsid w:val="78A447FE"/>
    <w:rsid w:val="7A1713A5"/>
    <w:rsid w:val="7B0CF193"/>
    <w:rsid w:val="7B1A9E6E"/>
    <w:rsid w:val="7B5D9344"/>
    <w:rsid w:val="7BF29B12"/>
    <w:rsid w:val="7DACA6CC"/>
    <w:rsid w:val="7E8349C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7104FAF"/>
  <w14:defaultImageDpi w14:val="330"/>
  <w15:docId w15:val="{8B71BB2E-B4E6-4291-8162-14704EFE7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915"/>
    <w:pPr>
      <w:spacing w:after="240" w:line="288" w:lineRule="auto"/>
    </w:pPr>
    <w:rPr>
      <w:rFonts w:cs="Times New Roman (Corps CS)"/>
      <w:color w:val="262626" w:themeColor="text1" w:themeTint="D9"/>
      <w:sz w:val="22"/>
      <w:lang w:val="fr-CA"/>
    </w:rPr>
  </w:style>
  <w:style w:type="paragraph" w:styleId="Heading1">
    <w:name w:val="heading 1"/>
    <w:basedOn w:val="Normal"/>
    <w:next w:val="Normal"/>
    <w:link w:val="Heading1Char"/>
    <w:uiPriority w:val="9"/>
    <w:qFormat/>
    <w:rsid w:val="00693F6C"/>
    <w:pPr>
      <w:keepNext/>
      <w:keepLines/>
      <w:pBdr>
        <w:bottom w:val="single" w:sz="36" w:space="1" w:color="A6A6A6" w:themeColor="background1" w:themeShade="A6"/>
      </w:pBdr>
      <w:spacing w:before="400" w:after="400" w:line="276" w:lineRule="auto"/>
      <w:ind w:left="-284"/>
      <w:outlineLvl w:val="0"/>
    </w:pPr>
    <w:rPr>
      <w:rFonts w:asciiTheme="majorHAnsi" w:eastAsiaTheme="majorEastAsia" w:hAnsiTheme="majorHAnsi" w:cs="Times New Roman (Titres CS)"/>
      <w:bCs/>
      <w:sz w:val="40"/>
      <w:szCs w:val="32"/>
    </w:rPr>
  </w:style>
  <w:style w:type="paragraph" w:styleId="Heading2">
    <w:name w:val="heading 2"/>
    <w:basedOn w:val="Normal"/>
    <w:next w:val="Normal"/>
    <w:link w:val="Heading2Char"/>
    <w:uiPriority w:val="9"/>
    <w:unhideWhenUsed/>
    <w:qFormat/>
    <w:rsid w:val="00693F6C"/>
    <w:pPr>
      <w:keepNext/>
      <w:keepLines/>
      <w:spacing w:before="200" w:after="200" w:line="240" w:lineRule="auto"/>
      <w:outlineLvl w:val="1"/>
    </w:pPr>
    <w:rPr>
      <w:rFonts w:asciiTheme="majorHAnsi" w:eastAsiaTheme="majorEastAsia" w:hAnsiTheme="majorHAnsi" w:cstheme="majorBidi"/>
      <w:bCs/>
      <w:color w:val="000000" w:themeColor="text1"/>
      <w:sz w:val="36"/>
      <w:szCs w:val="26"/>
    </w:rPr>
  </w:style>
  <w:style w:type="paragraph" w:styleId="Heading3">
    <w:name w:val="heading 3"/>
    <w:basedOn w:val="Heading2"/>
    <w:next w:val="Normal"/>
    <w:link w:val="Heading3Char"/>
    <w:uiPriority w:val="9"/>
    <w:unhideWhenUsed/>
    <w:qFormat/>
    <w:rsid w:val="003530A8"/>
    <w:pPr>
      <w:ind w:left="426"/>
      <w:outlineLvl w:val="2"/>
    </w:pPr>
    <w:rPr>
      <w:sz w:val="28"/>
    </w:rPr>
  </w:style>
  <w:style w:type="paragraph" w:styleId="Heading4">
    <w:name w:val="heading 4"/>
    <w:basedOn w:val="Normal"/>
    <w:next w:val="Normal"/>
    <w:link w:val="Heading4Char"/>
    <w:uiPriority w:val="9"/>
    <w:unhideWhenUsed/>
    <w:qFormat/>
    <w:rsid w:val="00793546"/>
    <w:pPr>
      <w:keepNext/>
      <w:keepLines/>
      <w:spacing w:before="40" w:after="0"/>
      <w:outlineLvl w:val="3"/>
    </w:pPr>
    <w:rPr>
      <w:rFonts w:asciiTheme="majorHAnsi" w:eastAsiaTheme="majorEastAsia" w:hAnsiTheme="majorHAnsi" w:cstheme="majorBidi"/>
      <w:iCs/>
      <w:color w:val="BF2600" w:themeColor="accent1" w:themeShade="BF"/>
    </w:rPr>
  </w:style>
  <w:style w:type="paragraph" w:styleId="Heading5">
    <w:name w:val="heading 5"/>
    <w:basedOn w:val="Normal"/>
    <w:next w:val="Normal"/>
    <w:link w:val="Heading5Char"/>
    <w:uiPriority w:val="9"/>
    <w:unhideWhenUsed/>
    <w:rsid w:val="00793546"/>
    <w:pPr>
      <w:keepNext/>
      <w:keepLines/>
      <w:spacing w:before="40" w:after="0"/>
      <w:outlineLvl w:val="4"/>
    </w:pPr>
    <w:rPr>
      <w:rFonts w:asciiTheme="majorHAnsi" w:eastAsiaTheme="majorEastAsia" w:hAnsiTheme="majorHAnsi" w:cstheme="majorBidi"/>
      <w:i/>
      <w:color w:val="BF2600" w:themeColor="accent1" w:themeShade="BF"/>
    </w:rPr>
  </w:style>
  <w:style w:type="paragraph" w:styleId="Heading6">
    <w:name w:val="heading 6"/>
    <w:basedOn w:val="Normal"/>
    <w:next w:val="Normal"/>
    <w:link w:val="Heading6Char"/>
    <w:uiPriority w:val="9"/>
    <w:unhideWhenUsed/>
    <w:rsid w:val="00B7788E"/>
    <w:pPr>
      <w:keepNext/>
      <w:keepLines/>
      <w:spacing w:before="40" w:after="0"/>
      <w:outlineLvl w:val="5"/>
    </w:pPr>
    <w:rPr>
      <w:rFonts w:asciiTheme="majorHAnsi" w:eastAsiaTheme="majorEastAsia" w:hAnsiTheme="majorHAnsi" w:cstheme="majorBidi"/>
      <w:color w:val="7F1900" w:themeColor="accent1" w:themeShade="7F"/>
    </w:rPr>
  </w:style>
  <w:style w:type="paragraph" w:styleId="Heading7">
    <w:name w:val="heading 7"/>
    <w:basedOn w:val="Normal"/>
    <w:next w:val="Normal"/>
    <w:link w:val="Heading7Char"/>
    <w:uiPriority w:val="9"/>
    <w:unhideWhenUsed/>
    <w:rsid w:val="00761484"/>
    <w:pPr>
      <w:keepNext/>
      <w:keepLines/>
      <w:spacing w:before="40" w:after="0"/>
      <w:outlineLvl w:val="6"/>
    </w:pPr>
    <w:rPr>
      <w:rFonts w:asciiTheme="majorHAnsi" w:eastAsiaTheme="majorEastAsia" w:hAnsiTheme="majorHAnsi" w:cstheme="majorBidi"/>
      <w:i/>
      <w:iCs/>
      <w:color w:val="7F1900" w:themeColor="accent1" w:themeShade="7F"/>
    </w:rPr>
  </w:style>
  <w:style w:type="paragraph" w:styleId="Heading8">
    <w:name w:val="heading 8"/>
    <w:basedOn w:val="Normal"/>
    <w:next w:val="Normal"/>
    <w:link w:val="Heading8Char"/>
    <w:uiPriority w:val="9"/>
    <w:unhideWhenUsed/>
    <w:rsid w:val="00B7788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B7788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37D"/>
    <w:pPr>
      <w:tabs>
        <w:tab w:val="center" w:pos="4320"/>
        <w:tab w:val="right" w:pos="8640"/>
      </w:tabs>
      <w:spacing w:after="0"/>
    </w:pPr>
  </w:style>
  <w:style w:type="character" w:customStyle="1" w:styleId="HeaderChar">
    <w:name w:val="Header Char"/>
    <w:basedOn w:val="DefaultParagraphFont"/>
    <w:link w:val="Header"/>
    <w:uiPriority w:val="99"/>
    <w:rsid w:val="0061437D"/>
    <w:rPr>
      <w:color w:val="262626" w:themeColor="text1" w:themeTint="D9"/>
      <w:sz w:val="20"/>
    </w:rPr>
  </w:style>
  <w:style w:type="paragraph" w:styleId="Footer">
    <w:name w:val="footer"/>
    <w:basedOn w:val="Normal"/>
    <w:link w:val="FooterChar"/>
    <w:uiPriority w:val="99"/>
    <w:unhideWhenUsed/>
    <w:rsid w:val="0061437D"/>
    <w:pPr>
      <w:tabs>
        <w:tab w:val="center" w:pos="4320"/>
        <w:tab w:val="right" w:pos="8640"/>
      </w:tabs>
      <w:spacing w:after="0"/>
    </w:pPr>
  </w:style>
  <w:style w:type="character" w:customStyle="1" w:styleId="FooterChar">
    <w:name w:val="Footer Char"/>
    <w:basedOn w:val="DefaultParagraphFont"/>
    <w:link w:val="Footer"/>
    <w:uiPriority w:val="99"/>
    <w:rsid w:val="0061437D"/>
    <w:rPr>
      <w:color w:val="262626" w:themeColor="text1" w:themeTint="D9"/>
      <w:sz w:val="20"/>
    </w:rPr>
  </w:style>
  <w:style w:type="paragraph" w:styleId="BalloonText">
    <w:name w:val="Balloon Text"/>
    <w:basedOn w:val="Normal"/>
    <w:link w:val="BalloonTextChar"/>
    <w:uiPriority w:val="99"/>
    <w:semiHidden/>
    <w:unhideWhenUsed/>
    <w:rsid w:val="003354CB"/>
    <w:rPr>
      <w:rFonts w:ascii="Lucida Grande" w:hAnsi="Lucida Grande"/>
      <w:sz w:val="18"/>
      <w:szCs w:val="18"/>
    </w:rPr>
  </w:style>
  <w:style w:type="character" w:customStyle="1" w:styleId="BalloonTextChar">
    <w:name w:val="Balloon Text Char"/>
    <w:basedOn w:val="DefaultParagraphFont"/>
    <w:link w:val="BalloonText"/>
    <w:uiPriority w:val="99"/>
    <w:semiHidden/>
    <w:rsid w:val="003354CB"/>
    <w:rPr>
      <w:rFonts w:ascii="Lucida Grande" w:hAnsi="Lucida Grande"/>
      <w:sz w:val="18"/>
      <w:szCs w:val="18"/>
    </w:rPr>
  </w:style>
  <w:style w:type="table" w:styleId="TableGrid">
    <w:name w:val="Table Grid"/>
    <w:basedOn w:val="TableNormal"/>
    <w:uiPriority w:val="39"/>
    <w:rsid w:val="003354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354CB"/>
  </w:style>
  <w:style w:type="character" w:customStyle="1" w:styleId="Heading1Char">
    <w:name w:val="Heading 1 Char"/>
    <w:basedOn w:val="DefaultParagraphFont"/>
    <w:link w:val="Heading1"/>
    <w:uiPriority w:val="9"/>
    <w:rsid w:val="00693F6C"/>
    <w:rPr>
      <w:rFonts w:asciiTheme="majorHAnsi" w:eastAsiaTheme="majorEastAsia" w:hAnsiTheme="majorHAnsi" w:cs="Times New Roman (Titres CS)"/>
      <w:bCs/>
      <w:color w:val="262626" w:themeColor="text1" w:themeTint="D9"/>
      <w:sz w:val="40"/>
      <w:szCs w:val="32"/>
      <w:lang w:val="fr-CA"/>
    </w:rPr>
  </w:style>
  <w:style w:type="paragraph" w:customStyle="1" w:styleId="Pieddepage1">
    <w:name w:val="Pied de page1"/>
    <w:basedOn w:val="Default"/>
    <w:link w:val="FooterCar"/>
    <w:rsid w:val="00DA11C8"/>
    <w:rPr>
      <w:color w:val="A6A6A6" w:themeColor="background1" w:themeShade="A6"/>
      <w:sz w:val="16"/>
    </w:rPr>
  </w:style>
  <w:style w:type="paragraph" w:styleId="ListBullet">
    <w:name w:val="List Bullet"/>
    <w:basedOn w:val="Normal"/>
    <w:uiPriority w:val="99"/>
    <w:unhideWhenUsed/>
    <w:rsid w:val="00726B49"/>
    <w:pPr>
      <w:numPr>
        <w:numId w:val="4"/>
      </w:numPr>
      <w:contextualSpacing/>
    </w:pPr>
  </w:style>
  <w:style w:type="character" w:customStyle="1" w:styleId="DefaultCar">
    <w:name w:val="Default Car"/>
    <w:basedOn w:val="DefaultParagraphFont"/>
    <w:link w:val="Default"/>
    <w:rsid w:val="0031182F"/>
    <w:rPr>
      <w:rFonts w:cs="Calibri"/>
      <w:color w:val="000000"/>
    </w:rPr>
  </w:style>
  <w:style w:type="character" w:customStyle="1" w:styleId="FooterCar">
    <w:name w:val="Footer Car"/>
    <w:basedOn w:val="DefaultCar"/>
    <w:link w:val="Pieddepage1"/>
    <w:rsid w:val="00DA11C8"/>
    <w:rPr>
      <w:rFonts w:cs="Calibri"/>
      <w:color w:val="A6A6A6" w:themeColor="background1" w:themeShade="A6"/>
      <w:sz w:val="16"/>
    </w:rPr>
  </w:style>
  <w:style w:type="character" w:customStyle="1" w:styleId="Heading7Char">
    <w:name w:val="Heading 7 Char"/>
    <w:basedOn w:val="DefaultParagraphFont"/>
    <w:link w:val="Heading7"/>
    <w:uiPriority w:val="9"/>
    <w:rsid w:val="00761484"/>
    <w:rPr>
      <w:rFonts w:asciiTheme="majorHAnsi" w:eastAsiaTheme="majorEastAsia" w:hAnsiTheme="majorHAnsi" w:cstheme="majorBidi"/>
      <w:i/>
      <w:iCs/>
      <w:color w:val="7F1900" w:themeColor="accent1" w:themeShade="7F"/>
      <w:sz w:val="22"/>
    </w:rPr>
  </w:style>
  <w:style w:type="character" w:customStyle="1" w:styleId="Heading2Char">
    <w:name w:val="Heading 2 Char"/>
    <w:basedOn w:val="DefaultParagraphFont"/>
    <w:link w:val="Heading2"/>
    <w:uiPriority w:val="9"/>
    <w:rsid w:val="00693F6C"/>
    <w:rPr>
      <w:rFonts w:asciiTheme="majorHAnsi" w:eastAsiaTheme="majorEastAsia" w:hAnsiTheme="majorHAnsi" w:cstheme="majorBidi"/>
      <w:bCs/>
      <w:color w:val="000000" w:themeColor="text1"/>
      <w:sz w:val="36"/>
      <w:szCs w:val="26"/>
      <w:lang w:val="fr-CA"/>
    </w:rPr>
  </w:style>
  <w:style w:type="paragraph" w:styleId="ListBullet2">
    <w:name w:val="List Bullet 2"/>
    <w:basedOn w:val="Normal"/>
    <w:uiPriority w:val="99"/>
    <w:unhideWhenUsed/>
    <w:rsid w:val="00200F79"/>
    <w:pPr>
      <w:numPr>
        <w:numId w:val="3"/>
      </w:numPr>
      <w:contextualSpacing/>
    </w:pPr>
  </w:style>
  <w:style w:type="paragraph" w:customStyle="1" w:styleId="Default">
    <w:name w:val="Default"/>
    <w:link w:val="DefaultCar"/>
    <w:rsid w:val="0031182F"/>
    <w:pPr>
      <w:widowControl w:val="0"/>
      <w:autoSpaceDE w:val="0"/>
      <w:autoSpaceDN w:val="0"/>
      <w:adjustRightInd w:val="0"/>
      <w:spacing w:line="276" w:lineRule="auto"/>
    </w:pPr>
    <w:rPr>
      <w:rFonts w:cs="Calibri"/>
      <w:color w:val="000000"/>
    </w:rPr>
  </w:style>
  <w:style w:type="character" w:styleId="Hyperlink">
    <w:name w:val="Hyperlink"/>
    <w:basedOn w:val="DefaultParagraphFont"/>
    <w:uiPriority w:val="99"/>
    <w:unhideWhenUsed/>
    <w:rsid w:val="004250E9"/>
    <w:rPr>
      <w:color w:val="0563C1" w:themeColor="hyperlink"/>
      <w:u w:val="single"/>
    </w:rPr>
  </w:style>
  <w:style w:type="character" w:customStyle="1" w:styleId="Heading3Char">
    <w:name w:val="Heading 3 Char"/>
    <w:basedOn w:val="DefaultParagraphFont"/>
    <w:link w:val="Heading3"/>
    <w:uiPriority w:val="9"/>
    <w:rsid w:val="003530A8"/>
    <w:rPr>
      <w:rFonts w:asciiTheme="majorHAnsi" w:eastAsiaTheme="majorEastAsia" w:hAnsiTheme="majorHAnsi" w:cstheme="majorBidi"/>
      <w:bCs/>
      <w:color w:val="000000" w:themeColor="text1"/>
      <w:sz w:val="28"/>
      <w:szCs w:val="26"/>
    </w:rPr>
  </w:style>
  <w:style w:type="table" w:styleId="PlainTable3">
    <w:name w:val="Plain Table 3"/>
    <w:basedOn w:val="TableNormal"/>
    <w:uiPriority w:val="43"/>
    <w:rsid w:val="002F0F1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2">
    <w:name w:val="Grid Table 4 Accent 2"/>
    <w:basedOn w:val="TableNormal"/>
    <w:uiPriority w:val="49"/>
    <w:rsid w:val="002F0F17"/>
    <w:tblPr>
      <w:tblStyleRowBandSize w:val="1"/>
      <w:tblStyleColBandSize w:val="1"/>
      <w:tblBorders>
        <w:top w:val="single" w:sz="4" w:space="0" w:color="FFE066" w:themeColor="accent2" w:themeTint="99"/>
        <w:left w:val="single" w:sz="4" w:space="0" w:color="FFE066" w:themeColor="accent2" w:themeTint="99"/>
        <w:bottom w:val="single" w:sz="4" w:space="0" w:color="FFE066" w:themeColor="accent2" w:themeTint="99"/>
        <w:right w:val="single" w:sz="4" w:space="0" w:color="FFE066" w:themeColor="accent2" w:themeTint="99"/>
        <w:insideH w:val="single" w:sz="4" w:space="0" w:color="FFE066" w:themeColor="accent2" w:themeTint="99"/>
        <w:insideV w:val="single" w:sz="4" w:space="0" w:color="FFE066" w:themeColor="accent2" w:themeTint="99"/>
      </w:tblBorders>
    </w:tblPr>
    <w:tblStylePr w:type="firstRow">
      <w:rPr>
        <w:b/>
        <w:bCs/>
        <w:color w:val="FFFFFF" w:themeColor="background1"/>
      </w:rPr>
      <w:tblPr/>
      <w:tcPr>
        <w:tcBorders>
          <w:top w:val="single" w:sz="4" w:space="0" w:color="FFCC00" w:themeColor="accent2"/>
          <w:left w:val="single" w:sz="4" w:space="0" w:color="FFCC00" w:themeColor="accent2"/>
          <w:bottom w:val="single" w:sz="4" w:space="0" w:color="FFCC00" w:themeColor="accent2"/>
          <w:right w:val="single" w:sz="4" w:space="0" w:color="FFCC00" w:themeColor="accent2"/>
          <w:insideH w:val="nil"/>
          <w:insideV w:val="nil"/>
        </w:tcBorders>
        <w:shd w:val="clear" w:color="auto" w:fill="FFCC00" w:themeFill="accent2"/>
      </w:tcPr>
    </w:tblStylePr>
    <w:tblStylePr w:type="lastRow">
      <w:rPr>
        <w:b/>
        <w:bCs/>
      </w:rPr>
      <w:tblPr/>
      <w:tcPr>
        <w:tcBorders>
          <w:top w:val="double" w:sz="4" w:space="0" w:color="FFCC00" w:themeColor="accent2"/>
        </w:tcBorders>
      </w:tcPr>
    </w:tblStylePr>
    <w:tblStylePr w:type="firstCol">
      <w:rPr>
        <w:b/>
        <w:bCs/>
      </w:rPr>
    </w:tblStylePr>
    <w:tblStylePr w:type="lastCol">
      <w:rPr>
        <w:b/>
        <w:bCs/>
      </w:rPr>
    </w:tblStylePr>
    <w:tblStylePr w:type="band1Vert">
      <w:tblPr/>
      <w:tcPr>
        <w:shd w:val="clear" w:color="auto" w:fill="FFF4CC" w:themeFill="accent2" w:themeFillTint="33"/>
      </w:tcPr>
    </w:tblStylePr>
    <w:tblStylePr w:type="band1Horz">
      <w:tblPr/>
      <w:tcPr>
        <w:shd w:val="clear" w:color="auto" w:fill="FFF4CC" w:themeFill="accent2" w:themeFillTint="33"/>
      </w:tcPr>
    </w:tblStylePr>
  </w:style>
  <w:style w:type="table" w:styleId="GridTable4">
    <w:name w:val="Grid Table 4"/>
    <w:basedOn w:val="TableNormal"/>
    <w:uiPriority w:val="49"/>
    <w:rsid w:val="002F0F1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
    <w:name w:val="Grid Table 2"/>
    <w:basedOn w:val="TableNormal"/>
    <w:uiPriority w:val="47"/>
    <w:rsid w:val="0013659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
    <w:name w:val="Grid Table 7 Colorful"/>
    <w:basedOn w:val="TableNormal"/>
    <w:uiPriority w:val="52"/>
    <w:rsid w:val="00136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36599"/>
    <w:rPr>
      <w:color w:val="BF2600" w:themeColor="accent1" w:themeShade="BF"/>
    </w:rPr>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insideV w:val="single" w:sz="4" w:space="0" w:color="FF84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6CC" w:themeFill="accent1" w:themeFillTint="33"/>
      </w:tcPr>
    </w:tblStylePr>
    <w:tblStylePr w:type="band1Horz">
      <w:tblPr/>
      <w:tcPr>
        <w:shd w:val="clear" w:color="auto" w:fill="FFD6CC" w:themeFill="accent1" w:themeFillTint="33"/>
      </w:tcPr>
    </w:tblStylePr>
    <w:tblStylePr w:type="neCell">
      <w:tblPr/>
      <w:tcPr>
        <w:tcBorders>
          <w:bottom w:val="single" w:sz="4" w:space="0" w:color="FF8466" w:themeColor="accent1" w:themeTint="99"/>
        </w:tcBorders>
      </w:tcPr>
    </w:tblStylePr>
    <w:tblStylePr w:type="nwCell">
      <w:tblPr/>
      <w:tcPr>
        <w:tcBorders>
          <w:bottom w:val="single" w:sz="4" w:space="0" w:color="FF8466" w:themeColor="accent1" w:themeTint="99"/>
        </w:tcBorders>
      </w:tcPr>
    </w:tblStylePr>
    <w:tblStylePr w:type="seCell">
      <w:tblPr/>
      <w:tcPr>
        <w:tcBorders>
          <w:top w:val="single" w:sz="4" w:space="0" w:color="FF8466" w:themeColor="accent1" w:themeTint="99"/>
        </w:tcBorders>
      </w:tcPr>
    </w:tblStylePr>
    <w:tblStylePr w:type="swCell">
      <w:tblPr/>
      <w:tcPr>
        <w:tcBorders>
          <w:top w:val="single" w:sz="4" w:space="0" w:color="FF8466" w:themeColor="accent1" w:themeTint="99"/>
        </w:tcBorders>
      </w:tcPr>
    </w:tblStylePr>
  </w:style>
  <w:style w:type="table" w:styleId="PlainTable5">
    <w:name w:val="Plain Table 5"/>
    <w:basedOn w:val="TableNormal"/>
    <w:uiPriority w:val="45"/>
    <w:rsid w:val="0013659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136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136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Accent2">
    <w:name w:val="Grid Table 7 Colorful Accent 2"/>
    <w:basedOn w:val="TableNormal"/>
    <w:uiPriority w:val="52"/>
    <w:rsid w:val="00136599"/>
    <w:rPr>
      <w:color w:val="BF9800" w:themeColor="accent2" w:themeShade="BF"/>
    </w:rPr>
    <w:tblPr>
      <w:tblStyleRowBandSize w:val="1"/>
      <w:tblStyleColBandSize w:val="1"/>
      <w:tblBorders>
        <w:top w:val="single" w:sz="4" w:space="0" w:color="FFE066" w:themeColor="accent2" w:themeTint="99"/>
        <w:left w:val="single" w:sz="4" w:space="0" w:color="FFE066" w:themeColor="accent2" w:themeTint="99"/>
        <w:bottom w:val="single" w:sz="4" w:space="0" w:color="FFE066" w:themeColor="accent2" w:themeTint="99"/>
        <w:right w:val="single" w:sz="4" w:space="0" w:color="FFE066" w:themeColor="accent2" w:themeTint="99"/>
        <w:insideH w:val="single" w:sz="4" w:space="0" w:color="FFE066" w:themeColor="accent2" w:themeTint="99"/>
        <w:insideV w:val="single" w:sz="4" w:space="0" w:color="FFE0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CC" w:themeFill="accent2" w:themeFillTint="33"/>
      </w:tcPr>
    </w:tblStylePr>
    <w:tblStylePr w:type="band1Horz">
      <w:tblPr/>
      <w:tcPr>
        <w:shd w:val="clear" w:color="auto" w:fill="FFF4CC" w:themeFill="accent2" w:themeFillTint="33"/>
      </w:tcPr>
    </w:tblStylePr>
    <w:tblStylePr w:type="neCell">
      <w:tblPr/>
      <w:tcPr>
        <w:tcBorders>
          <w:bottom w:val="single" w:sz="4" w:space="0" w:color="FFE066" w:themeColor="accent2" w:themeTint="99"/>
        </w:tcBorders>
      </w:tcPr>
    </w:tblStylePr>
    <w:tblStylePr w:type="nwCell">
      <w:tblPr/>
      <w:tcPr>
        <w:tcBorders>
          <w:bottom w:val="single" w:sz="4" w:space="0" w:color="FFE066" w:themeColor="accent2" w:themeTint="99"/>
        </w:tcBorders>
      </w:tcPr>
    </w:tblStylePr>
    <w:tblStylePr w:type="seCell">
      <w:tblPr/>
      <w:tcPr>
        <w:tcBorders>
          <w:top w:val="single" w:sz="4" w:space="0" w:color="FFE066" w:themeColor="accent2" w:themeTint="99"/>
        </w:tcBorders>
      </w:tcPr>
    </w:tblStylePr>
    <w:tblStylePr w:type="swCell">
      <w:tblPr/>
      <w:tcPr>
        <w:tcBorders>
          <w:top w:val="single" w:sz="4" w:space="0" w:color="FFE066" w:themeColor="accent2" w:themeTint="99"/>
        </w:tcBorders>
      </w:tcPr>
    </w:tblStylePr>
  </w:style>
  <w:style w:type="table" w:styleId="GridTable7Colorful-Accent6">
    <w:name w:val="Grid Table 7 Colorful Accent 6"/>
    <w:basedOn w:val="TableNormal"/>
    <w:uiPriority w:val="52"/>
    <w:rsid w:val="0013659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2">
    <w:name w:val="Grid Table 3 Accent 2"/>
    <w:basedOn w:val="TableNormal"/>
    <w:uiPriority w:val="48"/>
    <w:rsid w:val="00DB7012"/>
    <w:tblPr>
      <w:tblStyleRowBandSize w:val="1"/>
      <w:tblStyleColBandSize w:val="1"/>
      <w:tblBorders>
        <w:top w:val="single" w:sz="4" w:space="0" w:color="FFE066" w:themeColor="accent2" w:themeTint="99"/>
        <w:left w:val="single" w:sz="4" w:space="0" w:color="FFE066" w:themeColor="accent2" w:themeTint="99"/>
        <w:bottom w:val="single" w:sz="4" w:space="0" w:color="FFE066" w:themeColor="accent2" w:themeTint="99"/>
        <w:right w:val="single" w:sz="4" w:space="0" w:color="FFE066" w:themeColor="accent2" w:themeTint="99"/>
        <w:insideH w:val="single" w:sz="4" w:space="0" w:color="FFE066" w:themeColor="accent2" w:themeTint="99"/>
        <w:insideV w:val="single" w:sz="4" w:space="0" w:color="FFE0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4CC" w:themeFill="accent2" w:themeFillTint="33"/>
      </w:tcPr>
    </w:tblStylePr>
    <w:tblStylePr w:type="band1Horz">
      <w:tblPr/>
      <w:tcPr>
        <w:shd w:val="clear" w:color="auto" w:fill="FFF4CC" w:themeFill="accent2" w:themeFillTint="33"/>
      </w:tcPr>
    </w:tblStylePr>
    <w:tblStylePr w:type="neCell">
      <w:tblPr/>
      <w:tcPr>
        <w:tcBorders>
          <w:bottom w:val="single" w:sz="4" w:space="0" w:color="FFE066" w:themeColor="accent2" w:themeTint="99"/>
        </w:tcBorders>
      </w:tcPr>
    </w:tblStylePr>
    <w:tblStylePr w:type="nwCell">
      <w:tblPr/>
      <w:tcPr>
        <w:tcBorders>
          <w:bottom w:val="single" w:sz="4" w:space="0" w:color="FFE066" w:themeColor="accent2" w:themeTint="99"/>
        </w:tcBorders>
      </w:tcPr>
    </w:tblStylePr>
    <w:tblStylePr w:type="seCell">
      <w:tblPr/>
      <w:tcPr>
        <w:tcBorders>
          <w:top w:val="single" w:sz="4" w:space="0" w:color="FFE066" w:themeColor="accent2" w:themeTint="99"/>
        </w:tcBorders>
      </w:tcPr>
    </w:tblStylePr>
    <w:tblStylePr w:type="swCell">
      <w:tblPr/>
      <w:tcPr>
        <w:tcBorders>
          <w:top w:val="single" w:sz="4" w:space="0" w:color="FFE066" w:themeColor="accent2" w:themeTint="99"/>
        </w:tcBorders>
      </w:tcPr>
    </w:tblStylePr>
  </w:style>
  <w:style w:type="paragraph" w:styleId="FootnoteText">
    <w:name w:val="footnote text"/>
    <w:basedOn w:val="Normal"/>
    <w:link w:val="FootnoteTextChar"/>
    <w:uiPriority w:val="99"/>
    <w:unhideWhenUsed/>
    <w:rsid w:val="00DB7012"/>
    <w:pPr>
      <w:spacing w:after="0"/>
    </w:pPr>
    <w:rPr>
      <w:szCs w:val="20"/>
    </w:rPr>
  </w:style>
  <w:style w:type="character" w:customStyle="1" w:styleId="FootnoteTextChar">
    <w:name w:val="Footnote Text Char"/>
    <w:basedOn w:val="DefaultParagraphFont"/>
    <w:link w:val="FootnoteText"/>
    <w:uiPriority w:val="99"/>
    <w:rsid w:val="00DB7012"/>
    <w:rPr>
      <w:rFonts w:ascii="Arial" w:hAnsi="Arial"/>
      <w:color w:val="262626" w:themeColor="text1" w:themeTint="D9"/>
      <w:sz w:val="20"/>
      <w:szCs w:val="20"/>
    </w:rPr>
  </w:style>
  <w:style w:type="character" w:styleId="FootnoteReference">
    <w:name w:val="footnote reference"/>
    <w:basedOn w:val="DefaultParagraphFont"/>
    <w:uiPriority w:val="99"/>
    <w:semiHidden/>
    <w:unhideWhenUsed/>
    <w:rsid w:val="00DB7012"/>
    <w:rPr>
      <w:vertAlign w:val="superscript"/>
    </w:rPr>
  </w:style>
  <w:style w:type="paragraph" w:styleId="EndnoteText">
    <w:name w:val="endnote text"/>
    <w:basedOn w:val="Normal"/>
    <w:link w:val="EndnoteTextChar"/>
    <w:uiPriority w:val="99"/>
    <w:semiHidden/>
    <w:unhideWhenUsed/>
    <w:rsid w:val="00DB7012"/>
    <w:pPr>
      <w:spacing w:after="0"/>
    </w:pPr>
    <w:rPr>
      <w:szCs w:val="20"/>
    </w:rPr>
  </w:style>
  <w:style w:type="character" w:customStyle="1" w:styleId="EndnoteTextChar">
    <w:name w:val="Endnote Text Char"/>
    <w:basedOn w:val="DefaultParagraphFont"/>
    <w:link w:val="EndnoteText"/>
    <w:uiPriority w:val="99"/>
    <w:semiHidden/>
    <w:rsid w:val="00DB7012"/>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DB7012"/>
    <w:rPr>
      <w:vertAlign w:val="superscript"/>
    </w:rPr>
  </w:style>
  <w:style w:type="paragraph" w:styleId="NormalWeb">
    <w:name w:val="Normal (Web)"/>
    <w:basedOn w:val="Normal"/>
    <w:uiPriority w:val="99"/>
    <w:unhideWhenUsed/>
    <w:rsid w:val="001A233D"/>
    <w:pPr>
      <w:spacing w:before="100" w:beforeAutospacing="1" w:after="100" w:afterAutospacing="1"/>
    </w:pPr>
    <w:rPr>
      <w:rFonts w:ascii="Times New Roman" w:hAnsi="Times New Roman" w:cs="Times New Roman"/>
      <w:color w:val="auto"/>
      <w:sz w:val="24"/>
      <w:lang w:eastAsia="fr-CA"/>
    </w:rPr>
  </w:style>
  <w:style w:type="character" w:styleId="FollowedHyperlink">
    <w:name w:val="FollowedHyperlink"/>
    <w:basedOn w:val="DefaultParagraphFont"/>
    <w:uiPriority w:val="99"/>
    <w:semiHidden/>
    <w:unhideWhenUsed/>
    <w:rsid w:val="006B1ED1"/>
    <w:rPr>
      <w:color w:val="954F72" w:themeColor="followedHyperlink"/>
      <w:u w:val="single"/>
    </w:rPr>
  </w:style>
  <w:style w:type="character" w:styleId="CommentReference">
    <w:name w:val="annotation reference"/>
    <w:basedOn w:val="DefaultParagraphFont"/>
    <w:uiPriority w:val="99"/>
    <w:semiHidden/>
    <w:unhideWhenUsed/>
    <w:rsid w:val="007201B2"/>
    <w:rPr>
      <w:sz w:val="16"/>
      <w:szCs w:val="16"/>
    </w:rPr>
  </w:style>
  <w:style w:type="paragraph" w:styleId="CommentText">
    <w:name w:val="annotation text"/>
    <w:basedOn w:val="Normal"/>
    <w:link w:val="CommentTextChar"/>
    <w:uiPriority w:val="99"/>
    <w:unhideWhenUsed/>
    <w:rsid w:val="007201B2"/>
    <w:rPr>
      <w:szCs w:val="20"/>
    </w:rPr>
  </w:style>
  <w:style w:type="character" w:customStyle="1" w:styleId="CommentTextChar">
    <w:name w:val="Comment Text Char"/>
    <w:basedOn w:val="DefaultParagraphFont"/>
    <w:link w:val="CommentText"/>
    <w:uiPriority w:val="99"/>
    <w:rsid w:val="007201B2"/>
    <w:rPr>
      <w:rFonts w:ascii="Arial" w:hAnsi="Arial"/>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7201B2"/>
    <w:rPr>
      <w:b/>
      <w:bCs/>
    </w:rPr>
  </w:style>
  <w:style w:type="character" w:customStyle="1" w:styleId="CommentSubjectChar">
    <w:name w:val="Comment Subject Char"/>
    <w:basedOn w:val="CommentTextChar"/>
    <w:link w:val="CommentSubject"/>
    <w:uiPriority w:val="99"/>
    <w:semiHidden/>
    <w:rsid w:val="007201B2"/>
    <w:rPr>
      <w:rFonts w:ascii="Arial" w:hAnsi="Arial"/>
      <w:b/>
      <w:bCs/>
      <w:color w:val="262626" w:themeColor="text1" w:themeTint="D9"/>
      <w:sz w:val="20"/>
      <w:szCs w:val="20"/>
    </w:rPr>
  </w:style>
  <w:style w:type="paragraph" w:styleId="Revision">
    <w:name w:val="Revision"/>
    <w:hidden/>
    <w:uiPriority w:val="99"/>
    <w:semiHidden/>
    <w:rsid w:val="00291796"/>
    <w:rPr>
      <w:rFonts w:ascii="Arial" w:hAnsi="Arial"/>
      <w:color w:val="262626" w:themeColor="text1" w:themeTint="D9"/>
      <w:sz w:val="20"/>
    </w:rPr>
  </w:style>
  <w:style w:type="paragraph" w:customStyle="1" w:styleId="CouvertureNiv3">
    <w:name w:val="Couverture Niv3"/>
    <w:basedOn w:val="Normal"/>
    <w:rsid w:val="006A6FA7"/>
    <w:pPr>
      <w:spacing w:after="0"/>
    </w:pPr>
    <w:rPr>
      <w:b/>
      <w:caps/>
      <w:color w:val="A6A6A6" w:themeColor="background1" w:themeShade="A6"/>
      <w:sz w:val="28"/>
    </w:rPr>
  </w:style>
  <w:style w:type="paragraph" w:customStyle="1" w:styleId="CouvertureNiv1">
    <w:name w:val="Couverture Niv1"/>
    <w:basedOn w:val="Title"/>
    <w:rsid w:val="000C0907"/>
    <w:pPr>
      <w:framePr w:hSpace="144" w:wrap="around" w:vAnchor="page" w:hAnchor="text" w:xAlign="center" w:yAlign="top"/>
      <w:suppressOverlap/>
      <w:jc w:val="center"/>
    </w:pPr>
    <w:rPr>
      <w:color w:val="FFFFFF" w:themeColor="background1"/>
    </w:rPr>
  </w:style>
  <w:style w:type="paragraph" w:customStyle="1" w:styleId="CouvertureNiv2">
    <w:name w:val="Couverture Niv2"/>
    <w:basedOn w:val="SousSous-titre"/>
    <w:rsid w:val="000C0907"/>
    <w:pPr>
      <w:framePr w:hSpace="144" w:wrap="around" w:vAnchor="page" w:hAnchor="text" w:xAlign="center" w:yAlign="top"/>
      <w:spacing w:after="240"/>
      <w:suppressOverlap/>
      <w:jc w:val="center"/>
    </w:pPr>
    <w:rPr>
      <w:rFonts w:ascii="Calibri Light" w:hAnsi="Calibri Light"/>
      <w:color w:val="FFFFFF" w:themeColor="background1"/>
    </w:rPr>
  </w:style>
  <w:style w:type="character" w:customStyle="1" w:styleId="Heading4Char">
    <w:name w:val="Heading 4 Char"/>
    <w:basedOn w:val="DefaultParagraphFont"/>
    <w:link w:val="Heading4"/>
    <w:uiPriority w:val="9"/>
    <w:rsid w:val="00793546"/>
    <w:rPr>
      <w:rFonts w:asciiTheme="majorHAnsi" w:eastAsiaTheme="majorEastAsia" w:hAnsiTheme="majorHAnsi" w:cstheme="majorBidi"/>
      <w:iCs/>
      <w:color w:val="BF2600" w:themeColor="accent1" w:themeShade="BF"/>
      <w:sz w:val="22"/>
    </w:rPr>
  </w:style>
  <w:style w:type="character" w:customStyle="1" w:styleId="Heading5Char">
    <w:name w:val="Heading 5 Char"/>
    <w:basedOn w:val="DefaultParagraphFont"/>
    <w:link w:val="Heading5"/>
    <w:uiPriority w:val="9"/>
    <w:rsid w:val="00793546"/>
    <w:rPr>
      <w:rFonts w:asciiTheme="majorHAnsi" w:eastAsiaTheme="majorEastAsia" w:hAnsiTheme="majorHAnsi" w:cstheme="majorBidi"/>
      <w:i/>
      <w:color w:val="BF2600" w:themeColor="accent1" w:themeShade="BF"/>
      <w:sz w:val="22"/>
    </w:rPr>
  </w:style>
  <w:style w:type="character" w:customStyle="1" w:styleId="Heading6Char">
    <w:name w:val="Heading 6 Char"/>
    <w:basedOn w:val="DefaultParagraphFont"/>
    <w:link w:val="Heading6"/>
    <w:uiPriority w:val="9"/>
    <w:rsid w:val="00B7788E"/>
    <w:rPr>
      <w:rFonts w:asciiTheme="majorHAnsi" w:eastAsiaTheme="majorEastAsia" w:hAnsiTheme="majorHAnsi" w:cstheme="majorBidi"/>
      <w:color w:val="7F1900" w:themeColor="accent1" w:themeShade="7F"/>
      <w:sz w:val="22"/>
    </w:rPr>
  </w:style>
  <w:style w:type="character" w:customStyle="1" w:styleId="Heading8Char">
    <w:name w:val="Heading 8 Char"/>
    <w:basedOn w:val="DefaultParagraphFont"/>
    <w:link w:val="Heading8"/>
    <w:uiPriority w:val="9"/>
    <w:rsid w:val="00B7788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7788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rsid w:val="00B7788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B778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B7788E"/>
    <w:pPr>
      <w:numPr>
        <w:ilvl w:val="1"/>
      </w:numPr>
      <w:spacing w:after="160"/>
    </w:pPr>
    <w:rPr>
      <w:rFonts w:cstheme="minorBidi"/>
      <w:color w:val="5A5A5A" w:themeColor="text1" w:themeTint="A5"/>
      <w:spacing w:val="15"/>
      <w:szCs w:val="22"/>
    </w:rPr>
  </w:style>
  <w:style w:type="character" w:customStyle="1" w:styleId="SubtitleChar">
    <w:name w:val="Subtitle Char"/>
    <w:basedOn w:val="DefaultParagraphFont"/>
    <w:link w:val="Subtitle"/>
    <w:uiPriority w:val="11"/>
    <w:rsid w:val="00B7788E"/>
    <w:rPr>
      <w:color w:val="5A5A5A" w:themeColor="text1" w:themeTint="A5"/>
      <w:spacing w:val="15"/>
      <w:sz w:val="22"/>
      <w:szCs w:val="22"/>
    </w:rPr>
  </w:style>
  <w:style w:type="table" w:styleId="GridTable1Light">
    <w:name w:val="Grid Table 1 Light"/>
    <w:basedOn w:val="TableNormal"/>
    <w:uiPriority w:val="46"/>
    <w:rsid w:val="002F1FA4"/>
    <w:pPr>
      <w:spacing w:before="360"/>
      <w:jc w:val="both"/>
    </w:pPr>
    <w:rPr>
      <w:rFonts w:ascii="Calibri" w:eastAsia="MS Mincho"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4">
    <w:name w:val="List Bullet 4"/>
    <w:basedOn w:val="Normal"/>
    <w:uiPriority w:val="99"/>
    <w:unhideWhenUsed/>
    <w:rsid w:val="00200F79"/>
    <w:pPr>
      <w:numPr>
        <w:numId w:val="2"/>
      </w:numPr>
      <w:contextualSpacing/>
    </w:pPr>
  </w:style>
  <w:style w:type="paragraph" w:styleId="ListBullet5">
    <w:name w:val="List Bullet 5"/>
    <w:basedOn w:val="Normal"/>
    <w:uiPriority w:val="99"/>
    <w:unhideWhenUsed/>
    <w:rsid w:val="00200F79"/>
    <w:pPr>
      <w:numPr>
        <w:numId w:val="1"/>
      </w:numPr>
      <w:contextualSpacing/>
    </w:pPr>
  </w:style>
  <w:style w:type="paragraph" w:styleId="ListParagraph">
    <w:name w:val="List Paragraph"/>
    <w:basedOn w:val="Normal"/>
    <w:uiPriority w:val="34"/>
    <w:qFormat/>
    <w:rsid w:val="00200F79"/>
    <w:pPr>
      <w:ind w:left="720"/>
      <w:contextualSpacing/>
    </w:pPr>
  </w:style>
  <w:style w:type="paragraph" w:customStyle="1" w:styleId="TexteTableaux">
    <w:name w:val="Texte Tableaux"/>
    <w:basedOn w:val="Normal"/>
    <w:qFormat/>
    <w:rsid w:val="002A6D00"/>
    <w:pPr>
      <w:spacing w:before="120" w:after="120"/>
    </w:pPr>
  </w:style>
  <w:style w:type="paragraph" w:styleId="Quote">
    <w:name w:val="Quote"/>
    <w:basedOn w:val="Normal"/>
    <w:next w:val="Normal"/>
    <w:link w:val="QuoteChar"/>
    <w:uiPriority w:val="29"/>
    <w:rsid w:val="004E06B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E06B1"/>
    <w:rPr>
      <w:rFonts w:ascii="Calibri Light" w:hAnsi="Calibri Light" w:cs="Times New Roman (Corps CS)"/>
      <w:i/>
      <w:iCs/>
      <w:color w:val="404040" w:themeColor="text1" w:themeTint="BF"/>
      <w:sz w:val="22"/>
    </w:rPr>
  </w:style>
  <w:style w:type="paragraph" w:styleId="IntenseQuote">
    <w:name w:val="Intense Quote"/>
    <w:basedOn w:val="Normal"/>
    <w:next w:val="Normal"/>
    <w:link w:val="IntenseQuoteChar"/>
    <w:uiPriority w:val="30"/>
    <w:qFormat/>
    <w:rsid w:val="004E06B1"/>
    <w:pPr>
      <w:pBdr>
        <w:top w:val="single" w:sz="4" w:space="10" w:color="FF3300" w:themeColor="accent1"/>
        <w:bottom w:val="single" w:sz="4" w:space="10" w:color="FF3300" w:themeColor="accent1"/>
      </w:pBdr>
      <w:spacing w:before="360" w:after="360"/>
      <w:ind w:left="864" w:right="864"/>
      <w:jc w:val="center"/>
    </w:pPr>
    <w:rPr>
      <w:i/>
      <w:iCs/>
      <w:color w:val="FF3300" w:themeColor="accent1"/>
    </w:rPr>
  </w:style>
  <w:style w:type="character" w:customStyle="1" w:styleId="IntenseQuoteChar">
    <w:name w:val="Intense Quote Char"/>
    <w:basedOn w:val="DefaultParagraphFont"/>
    <w:link w:val="IntenseQuote"/>
    <w:uiPriority w:val="30"/>
    <w:rsid w:val="004E06B1"/>
    <w:rPr>
      <w:rFonts w:ascii="Calibri Light" w:hAnsi="Calibri Light" w:cs="Times New Roman (Corps CS)"/>
      <w:i/>
      <w:iCs/>
      <w:color w:val="FF3300" w:themeColor="accent1"/>
      <w:sz w:val="22"/>
    </w:rPr>
  </w:style>
  <w:style w:type="character" w:customStyle="1" w:styleId="Mentionnonrsolue1">
    <w:name w:val="Mention non résolue1"/>
    <w:basedOn w:val="DefaultParagraphFont"/>
    <w:uiPriority w:val="99"/>
    <w:semiHidden/>
    <w:unhideWhenUsed/>
    <w:rsid w:val="00CC7B75"/>
    <w:rPr>
      <w:color w:val="605E5C"/>
      <w:shd w:val="clear" w:color="auto" w:fill="E1DFDD"/>
    </w:rPr>
  </w:style>
  <w:style w:type="paragraph" w:customStyle="1" w:styleId="Note">
    <w:name w:val="Note"/>
    <w:basedOn w:val="Normal"/>
    <w:qFormat/>
    <w:rsid w:val="00AE2B09"/>
    <w:pPr>
      <w:spacing w:line="240" w:lineRule="auto"/>
    </w:pPr>
    <w:rPr>
      <w:sz w:val="18"/>
    </w:rPr>
  </w:style>
  <w:style w:type="paragraph" w:customStyle="1" w:styleId="TitreAnnexe">
    <w:name w:val="Titre Annexe"/>
    <w:basedOn w:val="Heading2"/>
    <w:qFormat/>
    <w:rsid w:val="00253AF1"/>
    <w:pPr>
      <w:spacing w:before="0" w:after="1080"/>
    </w:pPr>
    <w:rPr>
      <w:sz w:val="32"/>
    </w:rPr>
  </w:style>
  <w:style w:type="paragraph" w:customStyle="1" w:styleId="SousSous-titre">
    <w:name w:val="Sous Sous-titre"/>
    <w:basedOn w:val="Subtitle"/>
    <w:rsid w:val="00DA11C8"/>
    <w:pPr>
      <w:spacing w:after="0" w:line="240" w:lineRule="auto"/>
    </w:pPr>
    <w:rPr>
      <w:rFonts w:ascii="Source Sans Pro ExtraLight" w:eastAsiaTheme="majorEastAsia" w:hAnsi="Source Sans Pro ExtraLight" w:cstheme="majorBidi"/>
      <w:iCs/>
      <w:color w:val="262626" w:themeColor="text1" w:themeTint="D9"/>
      <w:sz w:val="28"/>
      <w:szCs w:val="24"/>
    </w:rPr>
  </w:style>
  <w:style w:type="paragraph" w:styleId="TOC1">
    <w:name w:val="toc 1"/>
    <w:basedOn w:val="Normal"/>
    <w:next w:val="Normal"/>
    <w:autoRedefine/>
    <w:uiPriority w:val="39"/>
    <w:unhideWhenUsed/>
    <w:rsid w:val="007E08C6"/>
    <w:pPr>
      <w:tabs>
        <w:tab w:val="left" w:pos="440"/>
        <w:tab w:val="right" w:leader="dot" w:pos="8828"/>
      </w:tabs>
      <w:spacing w:before="100" w:after="100" w:line="259" w:lineRule="auto"/>
    </w:pPr>
    <w:rPr>
      <w:rFonts w:eastAsiaTheme="minorHAnsi" w:cstheme="minorBidi"/>
      <w:b/>
      <w:noProof/>
      <w:color w:val="auto"/>
      <w:szCs w:val="22"/>
      <w:lang w:eastAsia="en-US"/>
    </w:rPr>
  </w:style>
  <w:style w:type="character" w:customStyle="1" w:styleId="Mentionnonrsolue2">
    <w:name w:val="Mention non résolue2"/>
    <w:basedOn w:val="DefaultParagraphFont"/>
    <w:uiPriority w:val="99"/>
    <w:unhideWhenUsed/>
    <w:rsid w:val="00290520"/>
    <w:rPr>
      <w:color w:val="605E5C"/>
      <w:shd w:val="clear" w:color="auto" w:fill="E1DFDD"/>
    </w:rPr>
  </w:style>
  <w:style w:type="character" w:customStyle="1" w:styleId="Mention1">
    <w:name w:val="Mention1"/>
    <w:basedOn w:val="DefaultParagraphFont"/>
    <w:uiPriority w:val="99"/>
    <w:unhideWhenUsed/>
    <w:rsid w:val="00250ACF"/>
    <w:rPr>
      <w:color w:val="2B579A"/>
      <w:shd w:val="clear" w:color="auto" w:fill="E1DFDD"/>
    </w:rPr>
  </w:style>
  <w:style w:type="paragraph" w:styleId="TOC2">
    <w:name w:val="toc 2"/>
    <w:basedOn w:val="Normal"/>
    <w:next w:val="Normal"/>
    <w:autoRedefine/>
    <w:uiPriority w:val="39"/>
    <w:unhideWhenUsed/>
    <w:rsid w:val="00306590"/>
    <w:pPr>
      <w:tabs>
        <w:tab w:val="right" w:leader="dot" w:pos="8828"/>
      </w:tabs>
      <w:spacing w:after="0"/>
      <w:ind w:left="142"/>
    </w:pPr>
    <w:rPr>
      <w:noProof/>
      <w:sz w:val="20"/>
      <w:szCs w:val="20"/>
    </w:rPr>
  </w:style>
  <w:style w:type="paragraph" w:styleId="TOC3">
    <w:name w:val="toc 3"/>
    <w:basedOn w:val="Normal"/>
    <w:next w:val="Normal"/>
    <w:autoRedefine/>
    <w:uiPriority w:val="39"/>
    <w:unhideWhenUsed/>
    <w:rsid w:val="00306590"/>
    <w:pPr>
      <w:tabs>
        <w:tab w:val="right" w:leader="dot" w:pos="8828"/>
      </w:tabs>
      <w:spacing w:after="0"/>
    </w:pPr>
    <w:rPr>
      <w:b/>
      <w:noProof/>
      <w:szCs w:val="22"/>
    </w:rPr>
  </w:style>
  <w:style w:type="table" w:styleId="GridTable1Light-Accent1">
    <w:name w:val="Grid Table 1 Light Accent 1"/>
    <w:basedOn w:val="TableNormal"/>
    <w:uiPriority w:val="46"/>
    <w:rsid w:val="00CC6AA9"/>
    <w:rPr>
      <w:rFonts w:eastAsia="Calibri"/>
      <w:lang w:eastAsia="en-US"/>
    </w:rPr>
    <w:tblPr>
      <w:tblStyleRowBandSize w:val="1"/>
      <w:tblStyleColBandSize w:val="1"/>
      <w:tblBorders>
        <w:top w:val="single" w:sz="4" w:space="0" w:color="FFAD99" w:themeColor="accent1" w:themeTint="66"/>
        <w:left w:val="single" w:sz="4" w:space="0" w:color="FFAD99" w:themeColor="accent1" w:themeTint="66"/>
        <w:bottom w:val="single" w:sz="4" w:space="0" w:color="FFAD99" w:themeColor="accent1" w:themeTint="66"/>
        <w:right w:val="single" w:sz="4" w:space="0" w:color="FFAD99" w:themeColor="accent1" w:themeTint="66"/>
        <w:insideH w:val="single" w:sz="4" w:space="0" w:color="FFAD99" w:themeColor="accent1" w:themeTint="66"/>
        <w:insideV w:val="single" w:sz="4" w:space="0" w:color="FFAD99" w:themeColor="accent1" w:themeTint="66"/>
      </w:tblBorders>
    </w:tblPr>
    <w:tblStylePr w:type="firstRow">
      <w:rPr>
        <w:b/>
        <w:bCs/>
      </w:rPr>
      <w:tblPr/>
      <w:tcPr>
        <w:tcBorders>
          <w:bottom w:val="single" w:sz="12" w:space="0" w:color="FF8466" w:themeColor="accent1" w:themeTint="99"/>
        </w:tcBorders>
      </w:tcPr>
    </w:tblStylePr>
    <w:tblStylePr w:type="lastRow">
      <w:rPr>
        <w:b/>
        <w:bCs/>
      </w:rPr>
      <w:tblPr/>
      <w:tcPr>
        <w:tcBorders>
          <w:top w:val="double" w:sz="2" w:space="0" w:color="FF8466"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CC6AA9"/>
    <w:rPr>
      <w:b/>
      <w:bCs/>
    </w:rPr>
  </w:style>
  <w:style w:type="table" w:styleId="GridTable4-Accent1">
    <w:name w:val="Grid Table 4 Accent 1"/>
    <w:basedOn w:val="TableNormal"/>
    <w:uiPriority w:val="49"/>
    <w:rsid w:val="00CC6AA9"/>
    <w:rPr>
      <w:rFonts w:eastAsia="Calibri"/>
      <w:lang w:eastAsia="en-US"/>
    </w:rPr>
    <w:tblPr>
      <w:tblStyleRowBandSize w:val="1"/>
      <w:tblStyleColBandSize w:val="1"/>
      <w:tblBorders>
        <w:top w:val="single" w:sz="4" w:space="0" w:color="FF8466" w:themeColor="accent1" w:themeTint="99"/>
        <w:left w:val="single" w:sz="4" w:space="0" w:color="FF8466" w:themeColor="accent1" w:themeTint="99"/>
        <w:bottom w:val="single" w:sz="4" w:space="0" w:color="FF8466" w:themeColor="accent1" w:themeTint="99"/>
        <w:right w:val="single" w:sz="4" w:space="0" w:color="FF8466" w:themeColor="accent1" w:themeTint="99"/>
        <w:insideH w:val="single" w:sz="4" w:space="0" w:color="FF8466" w:themeColor="accent1" w:themeTint="99"/>
        <w:insideV w:val="single" w:sz="4" w:space="0" w:color="FF8466" w:themeColor="accent1" w:themeTint="99"/>
      </w:tblBorders>
    </w:tblPr>
    <w:tblStylePr w:type="firstRow">
      <w:rPr>
        <w:b/>
        <w:bCs/>
        <w:color w:val="FFFFFF" w:themeColor="background1"/>
      </w:rPr>
      <w:tblPr/>
      <w:tcPr>
        <w:tcBorders>
          <w:top w:val="single" w:sz="4" w:space="0" w:color="FF3300" w:themeColor="accent1"/>
          <w:left w:val="single" w:sz="4" w:space="0" w:color="FF3300" w:themeColor="accent1"/>
          <w:bottom w:val="single" w:sz="4" w:space="0" w:color="FF3300" w:themeColor="accent1"/>
          <w:right w:val="single" w:sz="4" w:space="0" w:color="FF3300" w:themeColor="accent1"/>
          <w:insideH w:val="nil"/>
          <w:insideV w:val="nil"/>
        </w:tcBorders>
        <w:shd w:val="clear" w:color="auto" w:fill="FF3300" w:themeFill="accent1"/>
      </w:tcPr>
    </w:tblStylePr>
    <w:tblStylePr w:type="lastRow">
      <w:rPr>
        <w:b/>
        <w:bCs/>
      </w:rPr>
      <w:tblPr/>
      <w:tcPr>
        <w:tcBorders>
          <w:top w:val="double" w:sz="4" w:space="0" w:color="FF3300" w:themeColor="accent1"/>
        </w:tcBorders>
      </w:tcPr>
    </w:tblStylePr>
    <w:tblStylePr w:type="firstCol">
      <w:rPr>
        <w:b/>
        <w:bCs/>
      </w:rPr>
    </w:tblStylePr>
    <w:tblStylePr w:type="lastCol">
      <w:rPr>
        <w:b/>
        <w:bCs/>
      </w:rPr>
    </w:tblStylePr>
    <w:tblStylePr w:type="band1Vert">
      <w:tblPr/>
      <w:tcPr>
        <w:shd w:val="clear" w:color="auto" w:fill="FFD6CC" w:themeFill="accent1" w:themeFillTint="33"/>
      </w:tcPr>
    </w:tblStylePr>
    <w:tblStylePr w:type="band1Horz">
      <w:tblPr/>
      <w:tcPr>
        <w:shd w:val="clear" w:color="auto" w:fill="FFD6CC" w:themeFill="accent1" w:themeFillTint="33"/>
      </w:tcPr>
    </w:tblStylePr>
  </w:style>
  <w:style w:type="character" w:customStyle="1" w:styleId="Mentionnonrsolue3">
    <w:name w:val="Mention non résolue3"/>
    <w:basedOn w:val="DefaultParagraphFont"/>
    <w:uiPriority w:val="99"/>
    <w:semiHidden/>
    <w:unhideWhenUsed/>
    <w:rsid w:val="00E1460E"/>
    <w:rPr>
      <w:color w:val="605E5C"/>
      <w:shd w:val="clear" w:color="auto" w:fill="E1DFDD"/>
    </w:rPr>
  </w:style>
  <w:style w:type="character" w:styleId="UnresolvedMention">
    <w:name w:val="Unresolved Mention"/>
    <w:basedOn w:val="DefaultParagraphFont"/>
    <w:uiPriority w:val="99"/>
    <w:semiHidden/>
    <w:unhideWhenUsed/>
    <w:rsid w:val="009C4740"/>
    <w:rPr>
      <w:color w:val="605E5C"/>
      <w:shd w:val="clear" w:color="auto" w:fill="E1DFDD"/>
    </w:rPr>
  </w:style>
  <w:style w:type="paragraph" w:customStyle="1" w:styleId="Listepuces-Noir">
    <w:name w:val="Liste puces - Noir"/>
    <w:basedOn w:val="Normal"/>
    <w:link w:val="Listepuces-NoirCar"/>
    <w:qFormat/>
    <w:rsid w:val="00737DA1"/>
    <w:pPr>
      <w:numPr>
        <w:numId w:val="25"/>
      </w:numPr>
      <w:spacing w:before="40" w:after="40" w:line="240" w:lineRule="auto"/>
      <w:ind w:left="568" w:hanging="284"/>
    </w:pPr>
    <w:rPr>
      <w:rFonts w:ascii="Overpass" w:eastAsia="Times New Roman" w:hAnsi="Overpass" w:cs="Times New Roman"/>
      <w:noProof/>
      <w:color w:val="auto"/>
      <w:szCs w:val="20"/>
    </w:rPr>
  </w:style>
  <w:style w:type="character" w:customStyle="1" w:styleId="Listepuces-NoirCar">
    <w:name w:val="Liste puces - Noir Car"/>
    <w:basedOn w:val="DefaultParagraphFont"/>
    <w:link w:val="Listepuces-Noir"/>
    <w:rsid w:val="00737DA1"/>
    <w:rPr>
      <w:rFonts w:ascii="Overpass" w:eastAsia="Times New Roman" w:hAnsi="Overpass" w:cs="Times New Roman"/>
      <w:noProof/>
      <w:sz w:val="22"/>
      <w:szCs w:val="2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847904">
      <w:bodyDiv w:val="1"/>
      <w:marLeft w:val="0"/>
      <w:marRight w:val="0"/>
      <w:marTop w:val="0"/>
      <w:marBottom w:val="0"/>
      <w:divBdr>
        <w:top w:val="none" w:sz="0" w:space="0" w:color="auto"/>
        <w:left w:val="none" w:sz="0" w:space="0" w:color="auto"/>
        <w:bottom w:val="none" w:sz="0" w:space="0" w:color="auto"/>
        <w:right w:val="none" w:sz="0" w:space="0" w:color="auto"/>
      </w:divBdr>
    </w:div>
    <w:div w:id="800078363">
      <w:bodyDiv w:val="1"/>
      <w:marLeft w:val="0"/>
      <w:marRight w:val="0"/>
      <w:marTop w:val="0"/>
      <w:marBottom w:val="0"/>
      <w:divBdr>
        <w:top w:val="none" w:sz="0" w:space="0" w:color="auto"/>
        <w:left w:val="none" w:sz="0" w:space="0" w:color="auto"/>
        <w:bottom w:val="none" w:sz="0" w:space="0" w:color="auto"/>
        <w:right w:val="none" w:sz="0" w:space="0" w:color="auto"/>
      </w:divBdr>
    </w:div>
    <w:div w:id="1277106505">
      <w:bodyDiv w:val="1"/>
      <w:marLeft w:val="0"/>
      <w:marRight w:val="0"/>
      <w:marTop w:val="0"/>
      <w:marBottom w:val="0"/>
      <w:divBdr>
        <w:top w:val="none" w:sz="0" w:space="0" w:color="auto"/>
        <w:left w:val="none" w:sz="0" w:space="0" w:color="auto"/>
        <w:bottom w:val="none" w:sz="0" w:space="0" w:color="auto"/>
        <w:right w:val="none" w:sz="0" w:space="0" w:color="auto"/>
      </w:divBdr>
    </w:div>
    <w:div w:id="1315525323">
      <w:bodyDiv w:val="1"/>
      <w:marLeft w:val="0"/>
      <w:marRight w:val="0"/>
      <w:marTop w:val="0"/>
      <w:marBottom w:val="0"/>
      <w:divBdr>
        <w:top w:val="none" w:sz="0" w:space="0" w:color="auto"/>
        <w:left w:val="none" w:sz="0" w:space="0" w:color="auto"/>
        <w:bottom w:val="none" w:sz="0" w:space="0" w:color="auto"/>
        <w:right w:val="none" w:sz="0" w:space="0" w:color="auto"/>
      </w:divBdr>
    </w:div>
    <w:div w:id="1822887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itunes.apple.com/us/app/id546505307" TargetMode="Externa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theme" Target="theme/theme1.xml"/><Relationship Id="rId16" Type="http://schemas.openxmlformats.org/officeDocument/2006/relationships/hyperlink" Target="https://cpu.umontreal.ca/fileadmin/cpu/documents/Infolettre/Guide_Zoom_animateur.pdf" TargetMode="External"/><Relationship Id="rId11" Type="http://schemas.openxmlformats.org/officeDocument/2006/relationships/header" Target="header1.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9.png"/><Relationship Id="rId79" Type="http://schemas.openxmlformats.org/officeDocument/2006/relationships/hyperlink" Target="https://www.enseigner.ulaval.ca" TargetMode="External"/><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header" Target="header3.xml"/><Relationship Id="rId19" Type="http://schemas.openxmlformats.org/officeDocument/2006/relationships/hyperlink" Target="https://zoom.us/download" TargetMode="External"/><Relationship Id="rId14" Type="http://schemas.openxmlformats.org/officeDocument/2006/relationships/image" Target="media/image2.png"/><Relationship Id="rId22" Type="http://schemas.openxmlformats.org/officeDocument/2006/relationships/hyperlink" Target="https://support.zoom.us/hc/en-us/articles/209982306-Change-your-language-on-Zoom"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20.png"/><Relationship Id="rId80" Type="http://schemas.openxmlformats.org/officeDocument/2006/relationships/hyperlink" Target="https://www.sse.ulaval.ca"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mailto:IDUL@ulaval.ca" TargetMode="External"/><Relationship Id="rId33" Type="http://schemas.openxmlformats.org/officeDocument/2006/relationships/image" Target="media/image11.png"/><Relationship Id="rId38" Type="http://schemas.openxmlformats.org/officeDocument/2006/relationships/image" Target="media/image16.sv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hyperlink" Target="https://play.google.com/store/apps/details?id=us.zoom.videomeetings"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nc/4.0/deed.fr" TargetMode="External"/><Relationship Id="rId23" Type="http://schemas.openxmlformats.org/officeDocument/2006/relationships/hyperlink" Target="https://ulaval.zoom.us/"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ene.ulaval.ca/monportail-sites-de-cours/enseignants-utiliser-le-bloc-audio-video" TargetMode="External"/><Relationship Id="rId78" Type="http://schemas.openxmlformats.org/officeDocument/2006/relationships/image" Target="media/image53.png"/><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1.png"/><Relationship Id="rId7"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3.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4.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4.0/deed.fr" TargetMode="External"/><Relationship Id="rId2" Type="http://schemas.openxmlformats.org/officeDocument/2006/relationships/hyperlink" Target="https://creativecommons.org/licenses/by-nc/4.0/deed.fr" TargetMode="External"/><Relationship Id="rId1" Type="http://schemas.openxmlformats.org/officeDocument/2006/relationships/image" Target="media/image54.png"/><Relationship Id="rId5" Type="http://schemas.openxmlformats.org/officeDocument/2006/relationships/image" Target="media/image56.png"/><Relationship Id="rId4" Type="http://schemas.openxmlformats.org/officeDocument/2006/relationships/image" Target="media/image5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7.jpg"/></Relationships>
</file>

<file path=word/theme/theme1.xml><?xml version="1.0" encoding="utf-8"?>
<a:theme xmlns:a="http://schemas.openxmlformats.org/drawingml/2006/main" name="Noir">
  <a:themeElements>
    <a:clrScheme name="UL">
      <a:dk1>
        <a:sysClr val="windowText" lastClr="000000"/>
      </a:dk1>
      <a:lt1>
        <a:srgbClr val="FFFFFF"/>
      </a:lt1>
      <a:dk2>
        <a:srgbClr val="44546A"/>
      </a:dk2>
      <a:lt2>
        <a:srgbClr val="E7E6E6"/>
      </a:lt2>
      <a:accent1>
        <a:srgbClr val="FF3300"/>
      </a:accent1>
      <a:accent2>
        <a:srgbClr val="FFCC00"/>
      </a:accent2>
      <a:accent3>
        <a:srgbClr val="A5A5A5"/>
      </a:accent3>
      <a:accent4>
        <a:srgbClr val="FFC000"/>
      </a:accent4>
      <a:accent5>
        <a:srgbClr val="0099FF"/>
      </a:accent5>
      <a:accent6>
        <a:srgbClr val="70AD47"/>
      </a:accent6>
      <a:hlink>
        <a:srgbClr val="0563C1"/>
      </a:hlink>
      <a:folHlink>
        <a:srgbClr val="954F72"/>
      </a:folHlink>
    </a:clrScheme>
    <a:fontScheme name="Brio">
      <a:majorFont>
        <a:latin typeface="Source Sans Pro SemiBold"/>
        <a:ea typeface=""/>
        <a:cs typeface=""/>
      </a:majorFont>
      <a:minorFont>
        <a:latin typeface="Source Sans Pro"/>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3CEEC784BF884CB6C537003C337525" ma:contentTypeVersion="12" ma:contentTypeDescription="Crée un document." ma:contentTypeScope="" ma:versionID="b6ea42e21a4ebaf8305d5170e5ab4fff">
  <xsd:schema xmlns:xsd="http://www.w3.org/2001/XMLSchema" xmlns:xs="http://www.w3.org/2001/XMLSchema" xmlns:p="http://schemas.microsoft.com/office/2006/metadata/properties" xmlns:ns2="7a8728cc-2fa9-4e9b-a0d2-13bdcafa2c75" xmlns:ns3="73851328-8e20-48e6-b294-78d57b586f99" targetNamespace="http://schemas.microsoft.com/office/2006/metadata/properties" ma:root="true" ma:fieldsID="3a42e5089b01bb906ba3ca2d655e6ced" ns2:_="" ns3:_="">
    <xsd:import namespace="7a8728cc-2fa9-4e9b-a0d2-13bdcafa2c75"/>
    <xsd:import namespace="73851328-8e20-48e6-b294-78d57b586f9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8728cc-2fa9-4e9b-a0d2-13bdcafa2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51328-8e20-48e6-b294-78d57b586f9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A9E310-3EC8-4999-8C55-E7BD8B47B52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CA80E8-0F70-4E81-8577-57CA527A1EBD}"/>
</file>

<file path=customXml/itemProps3.xml><?xml version="1.0" encoding="utf-8"?>
<ds:datastoreItem xmlns:ds="http://schemas.openxmlformats.org/officeDocument/2006/customXml" ds:itemID="{17B75D1B-EDAE-4A1D-BE7F-3A79CF5B1FE1}">
  <ds:schemaRefs>
    <ds:schemaRef ds:uri="http://schemas.openxmlformats.org/officeDocument/2006/bibliography"/>
  </ds:schemaRefs>
</ds:datastoreItem>
</file>

<file path=customXml/itemProps4.xml><?xml version="1.0" encoding="utf-8"?>
<ds:datastoreItem xmlns:ds="http://schemas.openxmlformats.org/officeDocument/2006/customXml" ds:itemID="{75D5BFEF-69F8-436F-B503-D8123396FE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3706</Words>
  <Characters>21130</Characters>
  <Application>Microsoft Office Word</Application>
  <DocSecurity>4</DocSecurity>
  <Lines>176</Lines>
  <Paragraphs>49</Paragraphs>
  <ScaleCrop>false</ScaleCrop>
  <HeadingPairs>
    <vt:vector size="2" baseType="variant">
      <vt:variant>
        <vt:lpstr>Titre</vt:lpstr>
      </vt:variant>
      <vt:variant>
        <vt:i4>1</vt:i4>
      </vt:variant>
    </vt:vector>
  </HeadingPairs>
  <TitlesOfParts>
    <vt:vector size="1" baseType="lpstr">
      <vt:lpstr/>
    </vt:vector>
  </TitlesOfParts>
  <Company>BSP</Company>
  <LinksUpToDate>false</LinksUpToDate>
  <CharactersWithSpaces>24787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Mélissa Touzin</dc:creator>
  <cp:keywords/>
  <dc:description/>
  <cp:lastModifiedBy>Marianne Dubé</cp:lastModifiedBy>
  <cp:revision>18</cp:revision>
  <cp:lastPrinted>2020-08-25T13:14:00Z</cp:lastPrinted>
  <dcterms:created xsi:type="dcterms:W3CDTF">2020-10-27T20:11:00Z</dcterms:created>
  <dcterms:modified xsi:type="dcterms:W3CDTF">2020-10-28T17:27:00Z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0x010100F23CEEC784BF884CB6C537003C337525</vt:lpwstr>
  </property>
</Properties>
</file>